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E596D" w14:textId="77777777" w:rsidR="00BB0CFB" w:rsidRPr="00225CAE" w:rsidRDefault="00BB0CFB" w:rsidP="00BB0C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91423001"/>
      <w:bookmarkEnd w:id="0"/>
      <w:r w:rsidRPr="00225CAE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№15» г. Калуга</w:t>
      </w:r>
    </w:p>
    <w:p w14:paraId="20D5A78C" w14:textId="77777777" w:rsidR="000F02CF" w:rsidRDefault="000F02CF" w:rsidP="000F02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E3DF7F" w14:textId="77777777" w:rsidR="000F02CF" w:rsidRDefault="000F02CF" w:rsidP="000F02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4FECCA" w14:textId="77777777" w:rsidR="000F02CF" w:rsidRDefault="000F02CF" w:rsidP="000F02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30A11A" w14:textId="76B8F132" w:rsidR="000C7539" w:rsidRPr="00BE6EE3" w:rsidRDefault="000C7539" w:rsidP="00894E2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6EE3">
        <w:rPr>
          <w:rFonts w:ascii="Times New Roman" w:eastAsia="Times New Roman" w:hAnsi="Times New Roman" w:cs="Times New Roman"/>
          <w:b/>
          <w:bCs/>
          <w:sz w:val="32"/>
          <w:szCs w:val="32"/>
        </w:rPr>
        <w:t>Анализ лекарственных препаратов и составление реком</w:t>
      </w:r>
      <w:r w:rsidR="008D6437" w:rsidRPr="00BE6EE3">
        <w:rPr>
          <w:rFonts w:ascii="Times New Roman" w:eastAsia="Times New Roman" w:hAnsi="Times New Roman" w:cs="Times New Roman"/>
          <w:b/>
          <w:bCs/>
          <w:sz w:val="32"/>
          <w:szCs w:val="32"/>
        </w:rPr>
        <w:t>е</w:t>
      </w:r>
      <w:r w:rsidRPr="00BE6EE3">
        <w:rPr>
          <w:rFonts w:ascii="Times New Roman" w:eastAsia="Times New Roman" w:hAnsi="Times New Roman" w:cs="Times New Roman"/>
          <w:b/>
          <w:bCs/>
          <w:sz w:val="32"/>
          <w:szCs w:val="32"/>
        </w:rPr>
        <w:t>ндаций</w:t>
      </w:r>
      <w:r w:rsidR="008D6437" w:rsidRPr="00BE6EE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по их использованию</w:t>
      </w:r>
    </w:p>
    <w:p w14:paraId="7347FB14" w14:textId="77777777" w:rsidR="00F4414A" w:rsidRDefault="00F4414A" w:rsidP="00E33C5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0FA8BB" w14:textId="77777777" w:rsidR="003112E1" w:rsidRDefault="003112E1" w:rsidP="003112E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D8924A" w14:textId="77777777" w:rsidR="00C31663" w:rsidRDefault="00C31663" w:rsidP="00C31663">
      <w:pPr>
        <w:spacing w:after="0" w:line="240" w:lineRule="auto"/>
        <w:rPr>
          <w:sz w:val="24"/>
          <w:szCs w:val="24"/>
        </w:rPr>
      </w:pPr>
    </w:p>
    <w:p w14:paraId="2170F8DA" w14:textId="77777777" w:rsidR="00C31663" w:rsidRDefault="00C31663" w:rsidP="00C31663">
      <w:pPr>
        <w:spacing w:after="0" w:line="240" w:lineRule="auto"/>
        <w:rPr>
          <w:sz w:val="24"/>
          <w:szCs w:val="24"/>
        </w:rPr>
      </w:pPr>
    </w:p>
    <w:p w14:paraId="0607801E" w14:textId="77777777" w:rsidR="00C31663" w:rsidRPr="00F44E31" w:rsidRDefault="00C31663" w:rsidP="00C31663">
      <w:pPr>
        <w:spacing w:after="0" w:line="240" w:lineRule="auto"/>
        <w:rPr>
          <w:sz w:val="24"/>
          <w:szCs w:val="24"/>
        </w:rPr>
      </w:pPr>
    </w:p>
    <w:p w14:paraId="68CAA5DC" w14:textId="77777777" w:rsidR="00C31663" w:rsidRPr="00F44E31" w:rsidRDefault="00C31663" w:rsidP="00C316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Проектант</w:t>
      </w:r>
      <w:r w:rsidRPr="00F44E31">
        <w:rPr>
          <w:rFonts w:ascii="Times New Roman" w:hAnsi="Times New Roman" w:cs="Times New Roman"/>
          <w:sz w:val="28"/>
          <w:szCs w:val="28"/>
        </w:rPr>
        <w:t>:</w:t>
      </w:r>
    </w:p>
    <w:p w14:paraId="4149D425" w14:textId="2B755FFB" w:rsidR="00C31663" w:rsidRDefault="00D24247" w:rsidP="00C31663">
      <w:pPr>
        <w:spacing w:before="240"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Осипова Елизавета </w:t>
      </w:r>
      <w:r w:rsidR="006C0228">
        <w:rPr>
          <w:rFonts w:ascii="Times New Roman" w:hAnsi="Times New Roman" w:cs="Times New Roman"/>
          <w:sz w:val="28"/>
          <w:szCs w:val="24"/>
        </w:rPr>
        <w:t>Максимовна</w:t>
      </w:r>
      <w:r w:rsidR="00B65C23">
        <w:rPr>
          <w:rFonts w:ascii="Times New Roman" w:hAnsi="Times New Roman" w:cs="Times New Roman"/>
          <w:sz w:val="28"/>
          <w:szCs w:val="24"/>
        </w:rPr>
        <w:t>,</w:t>
      </w:r>
      <w:r w:rsidR="006C0228">
        <w:rPr>
          <w:rFonts w:ascii="Times New Roman" w:hAnsi="Times New Roman" w:cs="Times New Roman"/>
          <w:sz w:val="28"/>
          <w:szCs w:val="24"/>
        </w:rPr>
        <w:t xml:space="preserve"> учащаяся 1</w:t>
      </w:r>
      <w:r w:rsidR="0030585B">
        <w:rPr>
          <w:rFonts w:ascii="Times New Roman" w:hAnsi="Times New Roman" w:cs="Times New Roman"/>
          <w:sz w:val="28"/>
          <w:szCs w:val="24"/>
        </w:rPr>
        <w:t>1</w:t>
      </w:r>
      <w:r w:rsidR="00C31663">
        <w:rPr>
          <w:rFonts w:ascii="Times New Roman" w:hAnsi="Times New Roman" w:cs="Times New Roman"/>
          <w:sz w:val="28"/>
          <w:szCs w:val="24"/>
        </w:rPr>
        <w:t xml:space="preserve"> класса </w:t>
      </w:r>
    </w:p>
    <w:p w14:paraId="485C6682" w14:textId="3D2D4D33" w:rsidR="00C31663" w:rsidRDefault="00C31663" w:rsidP="00C316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МБОУ «</w:t>
      </w:r>
      <w:r w:rsidR="00364922">
        <w:rPr>
          <w:rFonts w:ascii="Times New Roman" w:hAnsi="Times New Roman" w:cs="Times New Roman"/>
          <w:sz w:val="28"/>
          <w:szCs w:val="24"/>
        </w:rPr>
        <w:t>Средняя общеобразовательная</w:t>
      </w:r>
      <w:r>
        <w:rPr>
          <w:rFonts w:ascii="Times New Roman" w:hAnsi="Times New Roman" w:cs="Times New Roman"/>
          <w:sz w:val="28"/>
          <w:szCs w:val="24"/>
        </w:rPr>
        <w:t xml:space="preserve"> школа </w:t>
      </w:r>
    </w:p>
    <w:p w14:paraId="1BD5659E" w14:textId="77777777" w:rsidR="00C31663" w:rsidRDefault="00C31663" w:rsidP="00C316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№15» г. Калуги</w:t>
      </w:r>
      <w:r>
        <w:rPr>
          <w:rFonts w:ascii="Times New Roman" w:hAnsi="Times New Roman" w:cs="Times New Roman"/>
          <w:sz w:val="28"/>
        </w:rPr>
        <w:t xml:space="preserve">                                              </w:t>
      </w:r>
    </w:p>
    <w:p w14:paraId="64A81073" w14:textId="77777777" w:rsidR="00C31663" w:rsidRDefault="00C31663" w:rsidP="00C31663">
      <w:pPr>
        <w:spacing w:before="240"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Руководитель проекта: </w:t>
      </w:r>
    </w:p>
    <w:p w14:paraId="1E8BF282" w14:textId="31A1EBD5" w:rsidR="00C31663" w:rsidRDefault="00C31663" w:rsidP="00C31663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</w:t>
      </w:r>
      <w:r w:rsidR="00E10BE1">
        <w:rPr>
          <w:rFonts w:ascii="Times New Roman" w:hAnsi="Times New Roman" w:cs="Times New Roman"/>
          <w:bCs/>
          <w:sz w:val="28"/>
        </w:rPr>
        <w:t>Маршалко Татьяна Михайловна</w:t>
      </w:r>
      <w:r>
        <w:rPr>
          <w:rFonts w:ascii="Times New Roman" w:hAnsi="Times New Roman" w:cs="Times New Roman"/>
          <w:b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учитель </w:t>
      </w:r>
      <w:r w:rsidR="00E10BE1">
        <w:rPr>
          <w:rFonts w:ascii="Times New Roman" w:hAnsi="Times New Roman" w:cs="Times New Roman"/>
          <w:sz w:val="28"/>
        </w:rPr>
        <w:t>х</w:t>
      </w:r>
      <w:r w:rsidR="00B27DA5">
        <w:rPr>
          <w:rFonts w:ascii="Times New Roman" w:hAnsi="Times New Roman" w:cs="Times New Roman"/>
          <w:sz w:val="28"/>
        </w:rPr>
        <w:t>имии</w:t>
      </w:r>
    </w:p>
    <w:p w14:paraId="79E319D3" w14:textId="76FAECBA" w:rsidR="00C31663" w:rsidRDefault="00C31663" w:rsidP="00C316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МБОУ «</w:t>
      </w:r>
      <w:r w:rsidR="00B27DA5">
        <w:rPr>
          <w:rFonts w:ascii="Times New Roman" w:hAnsi="Times New Roman" w:cs="Times New Roman"/>
          <w:sz w:val="28"/>
          <w:szCs w:val="24"/>
        </w:rPr>
        <w:t>Средняя общеобразовательная</w:t>
      </w:r>
      <w:r>
        <w:rPr>
          <w:rFonts w:ascii="Times New Roman" w:hAnsi="Times New Roman" w:cs="Times New Roman"/>
          <w:sz w:val="28"/>
          <w:szCs w:val="24"/>
        </w:rPr>
        <w:t xml:space="preserve"> школа </w:t>
      </w:r>
    </w:p>
    <w:p w14:paraId="1862A120" w14:textId="77777777" w:rsidR="00C31663" w:rsidRPr="00F44E31" w:rsidRDefault="00C31663" w:rsidP="00C31663">
      <w:pPr>
        <w:tabs>
          <w:tab w:val="left" w:pos="7185"/>
        </w:tabs>
        <w:spacing w:after="0" w:line="240" w:lineRule="auto"/>
        <w:jc w:val="right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№15» г. Калуги</w:t>
      </w:r>
      <w:r>
        <w:rPr>
          <w:rFonts w:ascii="Times New Roman" w:hAnsi="Times New Roman" w:cs="Times New Roman"/>
          <w:sz w:val="28"/>
        </w:rPr>
        <w:t xml:space="preserve">                                              </w:t>
      </w:r>
    </w:p>
    <w:p w14:paraId="65908866" w14:textId="77777777" w:rsidR="00C15475" w:rsidRDefault="00C15475" w:rsidP="00C3166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C41C6F" w14:textId="77777777" w:rsidR="00B27DA5" w:rsidRDefault="00B27DA5" w:rsidP="003112E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101FD0" w14:textId="77777777" w:rsidR="00B27DA5" w:rsidRDefault="00B27DA5" w:rsidP="003112E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4C3E9D" w14:textId="77777777" w:rsidR="00B27DA5" w:rsidRDefault="00B27DA5" w:rsidP="003112E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7EE7E0A" w14:textId="77777777" w:rsidR="00B27DA5" w:rsidRDefault="00B27DA5" w:rsidP="003112E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6D0C0C" w14:textId="77777777" w:rsidR="00111710" w:rsidRDefault="00983C41" w:rsidP="0011171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Калуга</w:t>
      </w:r>
      <w:r w:rsidR="0068256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112E1">
        <w:rPr>
          <w:rFonts w:ascii="Times New Roman" w:eastAsia="Times New Roman" w:hAnsi="Times New Roman" w:cs="Times New Roman"/>
          <w:sz w:val="28"/>
          <w:szCs w:val="28"/>
        </w:rPr>
        <w:t>2021</w:t>
      </w:r>
    </w:p>
    <w:p w14:paraId="20A38EB0" w14:textId="53BFEE1B" w:rsidR="00B618E0" w:rsidRDefault="00B618E0" w:rsidP="006031C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63DF0A19" w14:textId="03516A12" w:rsidR="004E4C86" w:rsidRDefault="005B07D0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7D0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B07D0">
        <w:rPr>
          <w:rFonts w:ascii="Times New Roman" w:eastAsia="Times New Roman" w:hAnsi="Times New Roman" w:cs="Times New Roman"/>
          <w:sz w:val="28"/>
          <w:szCs w:val="28"/>
        </w:rPr>
        <w:t xml:space="preserve"> Введение</w:t>
      </w:r>
      <w:r w:rsidR="004E4C86" w:rsidRPr="005B07D0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…...</w:t>
      </w:r>
      <w:r w:rsidR="004E4C86" w:rsidRPr="005B07D0">
        <w:rPr>
          <w:rFonts w:ascii="Times New Roman" w:eastAsia="Times New Roman" w:hAnsi="Times New Roman" w:cs="Times New Roman"/>
          <w:sz w:val="28"/>
          <w:szCs w:val="28"/>
        </w:rPr>
        <w:t>…3</w:t>
      </w:r>
    </w:p>
    <w:p w14:paraId="349E3599" w14:textId="77777777" w:rsidR="00471565" w:rsidRDefault="005B07D0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7D0">
        <w:rPr>
          <w:rFonts w:ascii="Times New Roman" w:eastAsia="Times New Roman" w:hAnsi="Times New Roman" w:cs="Times New Roman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. Основная часть</w:t>
      </w:r>
    </w:p>
    <w:p w14:paraId="1F5C49D1" w14:textId="77777777" w:rsidR="00471565" w:rsidRDefault="008249E1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t xml:space="preserve"> </w:t>
      </w:r>
      <w:r w:rsidRPr="008249E1">
        <w:rPr>
          <w:rFonts w:ascii="Times New Roman" w:eastAsia="Times New Roman" w:hAnsi="Times New Roman" w:cs="Times New Roman"/>
          <w:sz w:val="28"/>
          <w:szCs w:val="28"/>
        </w:rPr>
        <w:t>История создания лекарственных препаратов</w:t>
      </w:r>
      <w:r w:rsidR="00ED35CA">
        <w:rPr>
          <w:rFonts w:ascii="Times New Roman" w:eastAsia="Times New Roman" w:hAnsi="Times New Roman" w:cs="Times New Roman"/>
          <w:sz w:val="28"/>
          <w:szCs w:val="28"/>
        </w:rPr>
        <w:t>…………………………….5</w:t>
      </w:r>
    </w:p>
    <w:p w14:paraId="479EA9CE" w14:textId="051E664B" w:rsidR="005B07D0" w:rsidRDefault="00ED35CA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Pr="00ED35CA">
        <w:rPr>
          <w:rFonts w:ascii="Times New Roman" w:eastAsia="Times New Roman" w:hAnsi="Times New Roman" w:cs="Times New Roman"/>
          <w:sz w:val="28"/>
          <w:szCs w:val="28"/>
        </w:rPr>
        <w:t>Развитие фармацевтики в зарубежных странах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………………………....5</w:t>
      </w:r>
    </w:p>
    <w:p w14:paraId="369AA761" w14:textId="28CFFEDC" w:rsidR="004E4C86" w:rsidRDefault="00ED35CA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5CA">
        <w:rPr>
          <w:rFonts w:ascii="Times New Roman" w:eastAsia="Times New Roman" w:hAnsi="Times New Roman" w:cs="Times New Roman"/>
          <w:sz w:val="28"/>
          <w:szCs w:val="28"/>
        </w:rPr>
        <w:t>1.2. Развитие фармацевтики в России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………………………………………...6</w:t>
      </w:r>
    </w:p>
    <w:p w14:paraId="632D05F9" w14:textId="14FF381E" w:rsidR="00ED35CA" w:rsidRPr="00ED35CA" w:rsidRDefault="00ED35CA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5CA">
        <w:rPr>
          <w:rFonts w:ascii="Times New Roman" w:eastAsia="Times New Roman" w:hAnsi="Times New Roman" w:cs="Times New Roman"/>
          <w:sz w:val="28"/>
          <w:szCs w:val="28"/>
        </w:rPr>
        <w:t>2. Классификация лекарственных препаратов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……………………………….9</w:t>
      </w:r>
    </w:p>
    <w:p w14:paraId="45541D90" w14:textId="761708B3" w:rsidR="00ED35CA" w:rsidRDefault="00ED35CA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5CA">
        <w:rPr>
          <w:rFonts w:ascii="Times New Roman" w:eastAsia="Times New Roman" w:hAnsi="Times New Roman" w:cs="Times New Roman"/>
          <w:sz w:val="28"/>
          <w:szCs w:val="28"/>
        </w:rPr>
        <w:t>2.1. Классификации, основанные на различных признаках лекарственных средств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………………………………………………………………………….9</w:t>
      </w:r>
      <w:r w:rsidRPr="00ED35CA">
        <w:rPr>
          <w:rFonts w:ascii="Times New Roman" w:eastAsia="Times New Roman" w:hAnsi="Times New Roman" w:cs="Times New Roman"/>
          <w:sz w:val="28"/>
          <w:szCs w:val="28"/>
        </w:rPr>
        <w:t>2.2. Сырьё для получения лекарств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…………………………………………..9</w:t>
      </w:r>
    </w:p>
    <w:p w14:paraId="4FFA478C" w14:textId="38905219" w:rsidR="00471565" w:rsidRDefault="00471565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565">
        <w:rPr>
          <w:rFonts w:ascii="Times New Roman" w:eastAsia="Times New Roman" w:hAnsi="Times New Roman" w:cs="Times New Roman"/>
          <w:sz w:val="28"/>
          <w:szCs w:val="28"/>
        </w:rPr>
        <w:t>2.3. Аналоги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…………………………………………………………………...10</w:t>
      </w:r>
    </w:p>
    <w:p w14:paraId="166A69A8" w14:textId="1D7C80A2" w:rsidR="00FC51D2" w:rsidRDefault="00471565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565">
        <w:rPr>
          <w:rFonts w:ascii="Times New Roman" w:eastAsia="Times New Roman" w:hAnsi="Times New Roman" w:cs="Times New Roman"/>
          <w:sz w:val="28"/>
          <w:szCs w:val="28"/>
        </w:rPr>
        <w:t>3</w:t>
      </w:r>
      <w:r w:rsidR="00447DB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1565">
        <w:rPr>
          <w:rFonts w:ascii="Times New Roman" w:eastAsia="Times New Roman" w:hAnsi="Times New Roman" w:cs="Times New Roman"/>
          <w:sz w:val="28"/>
          <w:szCs w:val="28"/>
        </w:rPr>
        <w:t>Положительное и отрицательное влияние лекарственных препаратов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…………………………………………………………………….11</w:t>
      </w:r>
      <w:r w:rsidRPr="00471565">
        <w:rPr>
          <w:rFonts w:ascii="Times New Roman" w:eastAsia="Times New Roman" w:hAnsi="Times New Roman" w:cs="Times New Roman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>. Практическая часть</w:t>
      </w:r>
    </w:p>
    <w:p w14:paraId="4FF52E0D" w14:textId="43B60D73" w:rsidR="00B618E0" w:rsidRDefault="00202BA8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031C3" w:rsidRPr="006031C3">
        <w:rPr>
          <w:rFonts w:ascii="Times New Roman" w:eastAsia="Times New Roman" w:hAnsi="Times New Roman" w:cs="Times New Roman"/>
          <w:sz w:val="28"/>
          <w:szCs w:val="28"/>
        </w:rPr>
        <w:t>Исследования качества лекарственных препаратов</w:t>
      </w:r>
      <w:r w:rsidR="00FC51D2">
        <w:rPr>
          <w:rFonts w:ascii="Times New Roman" w:eastAsia="Times New Roman" w:hAnsi="Times New Roman" w:cs="Times New Roman"/>
          <w:sz w:val="28"/>
          <w:szCs w:val="28"/>
        </w:rPr>
        <w:t>……………………</w:t>
      </w:r>
      <w:r w:rsidR="006031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194D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31C3">
        <w:rPr>
          <w:rFonts w:ascii="Times New Roman" w:eastAsia="Times New Roman" w:hAnsi="Times New Roman" w:cs="Times New Roman"/>
          <w:sz w:val="28"/>
          <w:szCs w:val="28"/>
        </w:rPr>
        <w:t>13</w:t>
      </w:r>
    </w:p>
    <w:p w14:paraId="35FDD065" w14:textId="74DBB8E6" w:rsidR="006031C3" w:rsidRDefault="006031C3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1C3">
        <w:rPr>
          <w:rFonts w:ascii="Times New Roman" w:eastAsia="Times New Roman" w:hAnsi="Times New Roman" w:cs="Times New Roman"/>
          <w:sz w:val="28"/>
          <w:szCs w:val="28"/>
        </w:rPr>
        <w:t>4.1. Проведение качественной реакции на парацетамол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…………………..13</w:t>
      </w:r>
    </w:p>
    <w:p w14:paraId="0064538B" w14:textId="6AF3BC24" w:rsidR="0047194D" w:rsidRDefault="0047194D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94D">
        <w:rPr>
          <w:rFonts w:ascii="Times New Roman" w:eastAsia="Times New Roman" w:hAnsi="Times New Roman" w:cs="Times New Roman"/>
          <w:sz w:val="28"/>
          <w:szCs w:val="28"/>
        </w:rPr>
        <w:t>4.2. Проведение качественной реакции на аспирин (ацетилсалициловая кислота)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……………………………………………………………………….1</w:t>
      </w:r>
      <w:r w:rsidR="00093592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28F0EAAB" w14:textId="0BD43FE0" w:rsidR="00852142" w:rsidRDefault="00852142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2142">
        <w:rPr>
          <w:rFonts w:ascii="Times New Roman" w:eastAsia="Times New Roman" w:hAnsi="Times New Roman" w:cs="Times New Roman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sz w:val="28"/>
          <w:szCs w:val="28"/>
        </w:rPr>
        <w:t>. Заключение………………………………………………………………..</w:t>
      </w:r>
      <w:r w:rsidR="007B5A4F">
        <w:rPr>
          <w:rFonts w:ascii="Times New Roman" w:eastAsia="Times New Roman" w:hAnsi="Times New Roman" w:cs="Times New Roman"/>
          <w:sz w:val="28"/>
          <w:szCs w:val="28"/>
        </w:rPr>
        <w:t>1</w:t>
      </w:r>
      <w:r w:rsidR="00B5560C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668F5033" w14:textId="08321725" w:rsidR="00852142" w:rsidRDefault="00852142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литературы………………………………………………………….</w:t>
      </w:r>
      <w:r w:rsidR="00805E64">
        <w:rPr>
          <w:rFonts w:ascii="Times New Roman" w:eastAsia="Times New Roman" w:hAnsi="Times New Roman" w:cs="Times New Roman"/>
          <w:sz w:val="28"/>
          <w:szCs w:val="28"/>
        </w:rPr>
        <w:t>..20</w:t>
      </w:r>
    </w:p>
    <w:p w14:paraId="49CC33EE" w14:textId="0ABDC9ED" w:rsidR="00852142" w:rsidRPr="00B618E0" w:rsidRDefault="00852142" w:rsidP="006031C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Приложение………………………………………………………………</w:t>
      </w:r>
      <w:r w:rsidR="00CE28FC">
        <w:rPr>
          <w:rFonts w:ascii="Times New Roman" w:eastAsia="Times New Roman" w:hAnsi="Times New Roman" w:cs="Times New Roman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 w:rsidR="00CE28FC">
        <w:rPr>
          <w:rFonts w:ascii="Times New Roman" w:eastAsia="Times New Roman" w:hAnsi="Times New Roman" w:cs="Times New Roman"/>
          <w:sz w:val="28"/>
          <w:szCs w:val="28"/>
        </w:rPr>
        <w:t>21</w:t>
      </w:r>
    </w:p>
    <w:p w14:paraId="5417172D" w14:textId="77777777" w:rsidR="00447DB2" w:rsidRDefault="00447DB2" w:rsidP="00B618E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C34D57" w14:textId="26F42318" w:rsidR="00E33C5A" w:rsidRPr="00111710" w:rsidRDefault="00B618E0" w:rsidP="00B618E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</w:t>
      </w:r>
      <w:r w:rsidR="00447DB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="00E33C5A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755332A1" w14:textId="77777777" w:rsidR="0077167E" w:rsidRDefault="00B85ED2" w:rsidP="007716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Лекарственный препарат — это персональное химическое соединение или биологическое вещество, которое обладает целебными или профилактическими свойствами.</w:t>
      </w:r>
    </w:p>
    <w:p w14:paraId="3C393F6C" w14:textId="77777777" w:rsidR="0077167E" w:rsidRDefault="00B85ED2" w:rsidP="007716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моей работы заключается в том, что в настоящее время с каждым днём у лю</w:t>
      </w:r>
      <w:r w:rsidR="00E33C5A">
        <w:rPr>
          <w:rFonts w:ascii="Times New Roman" w:eastAsia="Times New Roman" w:hAnsi="Times New Roman" w:cs="Times New Roman"/>
          <w:sz w:val="28"/>
          <w:szCs w:val="28"/>
        </w:rPr>
        <w:t xml:space="preserve">дей увеличивается необходимость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>в фармацевтических препаратах, которые при минимуме побочных эффектов оказывают положительное влияние на весь организм человека. Сейчас в аптеках находится большое количество лекарственных средств, выбирать которые необходимо, учитывая индивидуальные особенности организма. Но не всегда купленные лекарства способны оказать нужный эффект лечения организма. В таком случае человек сталкивается с фальсифицированными препаратами, то есть с поддельными.</w:t>
      </w:r>
    </w:p>
    <w:p w14:paraId="5D94D395" w14:textId="77777777" w:rsidR="0077167E" w:rsidRDefault="00B85ED2" w:rsidP="007716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С подобным лекарством может столкнуться каждый, а происходит всё это потому, что в России, как и во всех странах мира, на фармацевтическом рынке можно купить вместо настоящих лекарственных средств поддельные. Человек, к сожалению, часто болеет, поэтому вынужден принимать лекарства. Однако бывает так, что они не помогают, хотя раньше при приёме этих же препаратов наступал эффект лечения. </w:t>
      </w:r>
    </w:p>
    <w:p w14:paraId="04113502" w14:textId="77777777" w:rsidR="0077167E" w:rsidRDefault="00B85ED2" w:rsidP="007716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Таким образом, тема качества лекарственных препаратов постоянно будет актуальна, потому что от употребления данных веществ зависит здоровье человека, поэтому для исследований я взяла часто используемые лекарства.</w:t>
      </w:r>
    </w:p>
    <w:p w14:paraId="14C34D5C" w14:textId="7EB515C5" w:rsidR="00B85ED2" w:rsidRPr="0077167E" w:rsidRDefault="00B85ED2" w:rsidP="0077167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проекта: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>исследование и сравнение качества наиболее часто используемых фармацевтических препаратов и их воздействие на организм человека.</w:t>
      </w:r>
    </w:p>
    <w:p w14:paraId="14C34D5D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Задачи проекта:</w:t>
      </w:r>
    </w:p>
    <w:p w14:paraId="14C34D5E" w14:textId="77777777" w:rsidR="00B85ED2" w:rsidRPr="00B85ED2" w:rsidRDefault="00B85ED2" w:rsidP="00E33C5A">
      <w:pPr>
        <w:pStyle w:val="a3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Изучить научную литературу по данной теме.</w:t>
      </w:r>
    </w:p>
    <w:p w14:paraId="14C34D5F" w14:textId="77777777" w:rsidR="00B85ED2" w:rsidRPr="00B85ED2" w:rsidRDefault="00B85ED2" w:rsidP="00E33C5A">
      <w:pPr>
        <w:pStyle w:val="a3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Продемонстрировать историю создания лекарственных препаратов.</w:t>
      </w:r>
    </w:p>
    <w:p w14:paraId="14C34D60" w14:textId="77777777" w:rsidR="00B85ED2" w:rsidRPr="00B85ED2" w:rsidRDefault="00B85ED2" w:rsidP="00E33C5A">
      <w:pPr>
        <w:pStyle w:val="a3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В условиях школьной лаборатории проанализировать лекарственные препараты с помощью химической экспертизы.</w:t>
      </w:r>
    </w:p>
    <w:p w14:paraId="14C34D61" w14:textId="77777777" w:rsidR="00B85ED2" w:rsidRPr="00B85ED2" w:rsidRDefault="00B85ED2" w:rsidP="00E33C5A">
      <w:pPr>
        <w:pStyle w:val="a3"/>
        <w:numPr>
          <w:ilvl w:val="0"/>
          <w:numId w:val="4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Проанализировать положительное и отрицательное воздействие этих фармацевтических средств на организм человека и соответствия этих препаратов составу и сроку годности, указанными фирмами изготовителей.</w:t>
      </w:r>
    </w:p>
    <w:p w14:paraId="14C34D62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>лекарственные препараты (аспирин и парацетамол).</w:t>
      </w:r>
    </w:p>
    <w:p w14:paraId="14C34D63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Предмет исследования: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>качественный состав лекарств.</w:t>
      </w:r>
    </w:p>
    <w:p w14:paraId="14C34D64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Гипотеза: 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>предполагается, что, проведя анализ качества фармацевтических средств, можно будет установить качество подлинности лекарств и сделать выводы.</w:t>
      </w:r>
    </w:p>
    <w:p w14:paraId="14C34D65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Методы исследования:</w:t>
      </w:r>
    </w:p>
    <w:p w14:paraId="14C34D66" w14:textId="77777777" w:rsidR="00B85ED2" w:rsidRPr="00B85ED2" w:rsidRDefault="00B85ED2" w:rsidP="00E33C5A">
      <w:pPr>
        <w:pStyle w:val="a3"/>
        <w:numPr>
          <w:ilvl w:val="0"/>
          <w:numId w:val="3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85ED2">
        <w:rPr>
          <w:rFonts w:ascii="Times New Roman" w:eastAsia="Times New Roman" w:hAnsi="Times New Roman" w:cs="Times New Roman"/>
          <w:sz w:val="28"/>
          <w:szCs w:val="28"/>
          <w:u w:val="single"/>
        </w:rPr>
        <w:t>Теоретические: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4C34D67" w14:textId="77777777" w:rsidR="00B85ED2" w:rsidRPr="00B85ED2" w:rsidRDefault="00B85ED2" w:rsidP="00E33C5A">
      <w:pPr>
        <w:pStyle w:val="a3"/>
        <w:numPr>
          <w:ilvl w:val="0"/>
          <w:numId w:val="2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Анализ научной литературы;</w:t>
      </w:r>
    </w:p>
    <w:p w14:paraId="14C34D68" w14:textId="77777777" w:rsidR="00B85ED2" w:rsidRPr="00B85ED2" w:rsidRDefault="00B85ED2" w:rsidP="00E33C5A">
      <w:pPr>
        <w:pStyle w:val="a3"/>
        <w:numPr>
          <w:ilvl w:val="0"/>
          <w:numId w:val="2"/>
        </w:numPr>
        <w:spacing w:after="100" w:line="360" w:lineRule="auto"/>
        <w:jc w:val="both"/>
        <w:rPr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Сравнение;</w:t>
      </w:r>
    </w:p>
    <w:p w14:paraId="14C34D69" w14:textId="77777777" w:rsidR="00B85ED2" w:rsidRPr="00B85ED2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    2.  </w:t>
      </w:r>
      <w:r w:rsidRPr="00B85ED2">
        <w:rPr>
          <w:rFonts w:ascii="Times New Roman" w:eastAsia="Times New Roman" w:hAnsi="Times New Roman" w:cs="Times New Roman"/>
          <w:sz w:val="28"/>
          <w:szCs w:val="28"/>
          <w:u w:val="single"/>
        </w:rPr>
        <w:t>Экспериментальные:</w:t>
      </w:r>
    </w:p>
    <w:p w14:paraId="14C34D6A" w14:textId="77777777" w:rsidR="00B85ED2" w:rsidRPr="00B85ED2" w:rsidRDefault="00B85ED2" w:rsidP="00E33C5A">
      <w:pPr>
        <w:pStyle w:val="a3"/>
        <w:numPr>
          <w:ilvl w:val="0"/>
          <w:numId w:val="1"/>
        </w:num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>Лабораторный опыт.</w:t>
      </w:r>
    </w:p>
    <w:p w14:paraId="14C34D6B" w14:textId="77777777" w:rsidR="00490619" w:rsidRDefault="00B85ED2" w:rsidP="00E33C5A">
      <w:pPr>
        <w:spacing w:after="1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85E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Практическая значимость</w:t>
      </w:r>
      <w:r w:rsidRPr="00B85ED2">
        <w:rPr>
          <w:rFonts w:ascii="Times New Roman" w:eastAsia="Times New Roman" w:hAnsi="Times New Roman" w:cs="Times New Roman"/>
          <w:sz w:val="28"/>
          <w:szCs w:val="28"/>
        </w:rPr>
        <w:t xml:space="preserve"> моей работы заключается в том, что после проведения анализа лекарственных препаратов можно будет составить рекомендации по их использованию, которые в будущем могут помочь людям при выборе лекарств.</w:t>
      </w:r>
    </w:p>
    <w:p w14:paraId="14C34D6C" w14:textId="77777777" w:rsidR="002652F3" w:rsidRDefault="002652F3" w:rsidP="002652F3">
      <w:pPr>
        <w:spacing w:after="100" w:line="360" w:lineRule="auto"/>
        <w:ind w:right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5F5F5"/>
        </w:rPr>
      </w:pPr>
    </w:p>
    <w:p w14:paraId="14C34D6D" w14:textId="77777777" w:rsidR="002652F3" w:rsidRDefault="002652F3" w:rsidP="002652F3">
      <w:pPr>
        <w:spacing w:after="100" w:line="36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52F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5F5F5"/>
        </w:rPr>
        <w:lastRenderedPageBreak/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1" w:name="_Hlk90808174"/>
      <w:r w:rsidRPr="002652F3">
        <w:rPr>
          <w:rFonts w:ascii="Times New Roman" w:eastAsia="Times New Roman" w:hAnsi="Times New Roman" w:cs="Times New Roman"/>
          <w:b/>
          <w:sz w:val="28"/>
          <w:szCs w:val="28"/>
        </w:rPr>
        <w:t>История создания лекарственных препаратов</w:t>
      </w:r>
      <w:bookmarkEnd w:id="1"/>
    </w:p>
    <w:p w14:paraId="14C34D6E" w14:textId="77777777" w:rsidR="002652F3" w:rsidRDefault="002652F3" w:rsidP="002652F3">
      <w:pPr>
        <w:spacing w:after="100" w:line="36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Развитие фармацевтики в зарубежных странах</w:t>
      </w:r>
    </w:p>
    <w:p w14:paraId="76985748" w14:textId="46AA3097" w:rsidR="00BB5F12" w:rsidRDefault="009A4CE0" w:rsidP="00BB5F12">
      <w:pPr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фармацевтика – одна из самых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инновационных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наук. </w:t>
      </w:r>
      <w:r>
        <w:rPr>
          <w:rFonts w:ascii="Times New Roman" w:eastAsia="Times New Roman" w:hAnsi="Times New Roman" w:cs="Times New Roman"/>
          <w:sz w:val="28"/>
          <w:szCs w:val="28"/>
        </w:rPr>
        <w:t>Производство новейших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препаратов требует </w:t>
      </w:r>
      <w:r>
        <w:rPr>
          <w:rFonts w:ascii="Times New Roman" w:eastAsia="Times New Roman" w:hAnsi="Times New Roman" w:cs="Times New Roman"/>
          <w:sz w:val="28"/>
          <w:szCs w:val="28"/>
        </w:rPr>
        <w:t>колоссальны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х материальных и технологических затрат.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многих лет фармация - комплекс научно-практических дисциплин, изучающих проблемы изыскания, добывания, исследования, хранения, изготовления и отпуска лекарственных средств, была тесно связана с химией.</w:t>
      </w:r>
      <w:r w:rsidR="007A2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Первоначально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химия и фармация были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секретной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наукой египетских жрецов.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числе многовековых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трактатов по фармации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преобладает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папирус Эберса,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обнаруженный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египетской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гробниц</w:t>
      </w:r>
      <w:r>
        <w:rPr>
          <w:rFonts w:ascii="Times New Roman" w:eastAsia="Times New Roman" w:hAnsi="Times New Roman" w:cs="Times New Roman"/>
          <w:sz w:val="28"/>
          <w:szCs w:val="28"/>
        </w:rPr>
        <w:t>е, принадлежащей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к эпохе правления Аменхотепа I (XVI в. До </w:t>
      </w:r>
      <w:r w:rsidR="000C793F" w:rsidRPr="002652F3">
        <w:rPr>
          <w:rFonts w:ascii="Times New Roman" w:eastAsia="Times New Roman" w:hAnsi="Times New Roman" w:cs="Times New Roman"/>
          <w:sz w:val="28"/>
          <w:szCs w:val="28"/>
        </w:rPr>
        <w:t>н. э.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5A7614D" w14:textId="77777777" w:rsidR="00BB5F12" w:rsidRDefault="002652F3" w:rsidP="00BB5F12">
      <w:pPr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Египетские </w:t>
      </w:r>
      <w:r w:rsidR="009A4CE0">
        <w:rPr>
          <w:rFonts w:ascii="Times New Roman" w:eastAsia="Times New Roman" w:hAnsi="Times New Roman" w:cs="Times New Roman"/>
          <w:sz w:val="28"/>
          <w:szCs w:val="28"/>
        </w:rPr>
        <w:t xml:space="preserve">доктора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передали эстафету древнегреческой и римской медицине. 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Выдающимся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гениальным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целителем того времени можно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 считать Гипокрита, который внедрил такое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понятие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 как аллопатия – метод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лечения 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болезней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средствами 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диаметральными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по происхождению причине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 недуга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. На данном принципе строится почти вся </w:t>
      </w:r>
      <w:r w:rsidR="00DA2ABD">
        <w:rPr>
          <w:rFonts w:ascii="Times New Roman" w:eastAsia="Times New Roman" w:hAnsi="Times New Roman" w:cs="Times New Roman"/>
          <w:sz w:val="28"/>
          <w:szCs w:val="28"/>
        </w:rPr>
        <w:t xml:space="preserve">нынешняя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фармакология. </w:t>
      </w:r>
      <w:r w:rsidR="00CD0228">
        <w:rPr>
          <w:rFonts w:ascii="Times New Roman" w:eastAsia="Times New Roman" w:hAnsi="Times New Roman" w:cs="Times New Roman"/>
          <w:sz w:val="28"/>
          <w:szCs w:val="28"/>
        </w:rPr>
        <w:t>Также известным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целителем того времени является Гален, который </w:t>
      </w:r>
      <w:r w:rsidR="00CD0228">
        <w:rPr>
          <w:rFonts w:ascii="Times New Roman" w:eastAsia="Times New Roman" w:hAnsi="Times New Roman" w:cs="Times New Roman"/>
          <w:sz w:val="28"/>
          <w:szCs w:val="28"/>
        </w:rPr>
        <w:t>внедряет</w:t>
      </w:r>
      <w:r w:rsidR="00422977">
        <w:rPr>
          <w:rFonts w:ascii="Times New Roman" w:eastAsia="Times New Roman" w:hAnsi="Times New Roman" w:cs="Times New Roman"/>
          <w:sz w:val="28"/>
          <w:szCs w:val="28"/>
        </w:rPr>
        <w:t xml:space="preserve"> идею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422977">
        <w:rPr>
          <w:rFonts w:ascii="Times New Roman" w:eastAsia="Times New Roman" w:hAnsi="Times New Roman" w:cs="Times New Roman"/>
          <w:sz w:val="28"/>
          <w:szCs w:val="28"/>
        </w:rPr>
        <w:t xml:space="preserve">лечебных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свойствах веществах, </w:t>
      </w:r>
      <w:r w:rsidR="00422977">
        <w:rPr>
          <w:rFonts w:ascii="Times New Roman" w:eastAsia="Times New Roman" w:hAnsi="Times New Roman" w:cs="Times New Roman"/>
          <w:sz w:val="28"/>
          <w:szCs w:val="28"/>
        </w:rPr>
        <w:t>находя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щихся в лекарственных препаратах</w:t>
      </w:r>
      <w:r w:rsidR="00CD0228">
        <w:rPr>
          <w:rFonts w:ascii="Times New Roman" w:eastAsia="Times New Roman" w:hAnsi="Times New Roman" w:cs="Times New Roman"/>
          <w:sz w:val="28"/>
          <w:szCs w:val="28"/>
        </w:rPr>
        <w:t>, одним из первых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A2AC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C44718B" w14:textId="77777777" w:rsidR="00BB5F12" w:rsidRDefault="00422977" w:rsidP="00BB5F12">
      <w:pPr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следующими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хранителями фармакологических знаний являются арабские медики. Именно в арабской науке стали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качественно использоваться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физико-химические способы </w:t>
      </w:r>
      <w:r>
        <w:rPr>
          <w:rFonts w:ascii="Times New Roman" w:eastAsia="Times New Roman" w:hAnsi="Times New Roman" w:cs="Times New Roman"/>
          <w:sz w:val="28"/>
          <w:szCs w:val="28"/>
        </w:rPr>
        <w:t>освоения и добычи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веществ: дистилляция, сублимация, осаждение, кристаллизация</w:t>
      </w:r>
      <w:r w:rsidR="00DF71E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Арабский целитель ибн Сина в XI веке поставил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тогда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неизведанную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задачу для медицины, а именно профилактику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заболеваний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896A861" w14:textId="35E4CFEB" w:rsidR="000C2590" w:rsidRDefault="00422977" w:rsidP="000C2590">
      <w:pPr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эпоху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Возрождения (начало XIV века - последняя четверть XVI века) все античные знания </w:t>
      </w:r>
      <w:r>
        <w:rPr>
          <w:rFonts w:ascii="Times New Roman" w:eastAsia="Times New Roman" w:hAnsi="Times New Roman" w:cs="Times New Roman"/>
          <w:sz w:val="28"/>
          <w:szCs w:val="28"/>
        </w:rPr>
        <w:t>становятся более систематизированными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и изуча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ся в университетах. В этот период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появляются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новые науки – ятрохимия и фармацевтическая химия.</w:t>
      </w:r>
      <w:r w:rsidR="007A2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Ятрохимия - наука о лечении химическими веществами.</w:t>
      </w:r>
      <w:r w:rsidR="007A2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Фармацевтическая химия – наука о методе получения и разработки лекарственных веществ и их химических свойствах и превращений.</w:t>
      </w:r>
      <w:r w:rsidR="007A2A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В Европе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 строятся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аптеки, где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появилась возможность купить те или иные лекарственные препараты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, появля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ется большая часть химической посуды,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используемой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0C2590" w:rsidRPr="002652F3">
        <w:rPr>
          <w:rFonts w:ascii="Times New Roman" w:eastAsia="Times New Roman" w:hAnsi="Times New Roman" w:cs="Times New Roman"/>
          <w:sz w:val="28"/>
          <w:szCs w:val="28"/>
        </w:rPr>
        <w:t>XVIII–XIX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 xml:space="preserve"> веках фармация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вышла </w:t>
      </w:r>
      <w:r w:rsidR="002652F3" w:rsidRPr="002652F3">
        <w:rPr>
          <w:rFonts w:ascii="Times New Roman" w:eastAsia="Times New Roman" w:hAnsi="Times New Roman" w:cs="Times New Roman"/>
          <w:sz w:val="28"/>
          <w:szCs w:val="28"/>
        </w:rPr>
        <w:t>на новый уровень развития.</w:t>
      </w:r>
    </w:p>
    <w:p w14:paraId="14C34D73" w14:textId="15E8A1DF" w:rsidR="002652F3" w:rsidRDefault="002652F3" w:rsidP="000C2590">
      <w:pPr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2F3">
        <w:rPr>
          <w:rFonts w:ascii="Times New Roman" w:eastAsia="Times New Roman" w:hAnsi="Times New Roman" w:cs="Times New Roman"/>
          <w:sz w:val="28"/>
          <w:szCs w:val="28"/>
        </w:rPr>
        <w:t>В середине XIX века производство химических и фармацевтических препаратов было постав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лено на промышленную основу. Строилис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ь галеновые фабрики и заводы по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созданию и производству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медикаментов. Так в 1826 году в Берлине был основан завод Риделя по выпуску хинина.</w:t>
      </w:r>
      <w:r w:rsidR="00DF71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Но, несмотря на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наличие в аптеках готовых лекарств, большин</w:t>
      </w:r>
      <w:r w:rsidR="001B37F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>тво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54D9">
        <w:rPr>
          <w:rFonts w:ascii="Times New Roman" w:eastAsia="Times New Roman" w:hAnsi="Times New Roman" w:cs="Times New Roman"/>
          <w:sz w:val="28"/>
          <w:szCs w:val="28"/>
        </w:rPr>
        <w:t xml:space="preserve">препаратов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фармацевты продолжали </w:t>
      </w:r>
      <w:r w:rsidR="001B37FB">
        <w:rPr>
          <w:rFonts w:ascii="Times New Roman" w:eastAsia="Times New Roman" w:hAnsi="Times New Roman" w:cs="Times New Roman"/>
          <w:sz w:val="28"/>
          <w:szCs w:val="28"/>
        </w:rPr>
        <w:t xml:space="preserve">готовить 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B37FB">
        <w:rPr>
          <w:rFonts w:ascii="Times New Roman" w:eastAsia="Times New Roman" w:hAnsi="Times New Roman" w:cs="Times New Roman"/>
          <w:sz w:val="28"/>
          <w:szCs w:val="28"/>
        </w:rPr>
        <w:t>амостоятельно</w:t>
      </w:r>
      <w:r w:rsidRPr="002652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22E43">
        <w:rPr>
          <w:rStyle w:val="ac"/>
          <w:rFonts w:ascii="Times New Roman" w:eastAsia="Times New Roman" w:hAnsi="Times New Roman" w:cs="Times New Roman"/>
          <w:sz w:val="28"/>
          <w:szCs w:val="28"/>
        </w:rPr>
        <w:footnoteReference w:id="1"/>
      </w:r>
    </w:p>
    <w:p w14:paraId="14C34D74" w14:textId="77777777" w:rsidR="00687082" w:rsidRPr="00BB4BF1" w:rsidRDefault="00BB4BF1" w:rsidP="00BB4BF1">
      <w:pPr>
        <w:spacing w:after="100" w:line="360" w:lineRule="auto"/>
        <w:ind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4BF1">
        <w:rPr>
          <w:rFonts w:ascii="Times New Roman" w:eastAsia="Times New Roman" w:hAnsi="Times New Roman" w:cs="Times New Roman"/>
          <w:b/>
          <w:sz w:val="28"/>
          <w:szCs w:val="28"/>
        </w:rPr>
        <w:t>1.2. Развитие фармацевтики в России</w:t>
      </w:r>
    </w:p>
    <w:p w14:paraId="09710B33" w14:textId="77777777" w:rsidR="00D904B1" w:rsidRDefault="001B37FB" w:rsidP="00D904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Начальный </w:t>
      </w:r>
      <w:r w:rsidR="00BB4BF1" w:rsidRPr="00BB4BF1">
        <w:rPr>
          <w:rFonts w:ascii="Times New Roman" w:hAnsi="Times New Roman" w:cs="Times New Roman"/>
          <w:sz w:val="28"/>
          <w:szCs w:val="28"/>
        </w:rPr>
        <w:t xml:space="preserve">этап возникновения и развития медицины и фармации на Руси был связан с медициной скифов. Первыми лекарствами Древней Руси </w:t>
      </w:r>
      <w:r>
        <w:rPr>
          <w:rFonts w:ascii="Times New Roman" w:hAnsi="Times New Roman" w:cs="Times New Roman"/>
          <w:sz w:val="28"/>
          <w:szCs w:val="28"/>
        </w:rPr>
        <w:t xml:space="preserve">рекомендуется </w:t>
      </w:r>
      <w:r w:rsidR="00BB4BF1" w:rsidRPr="00BB4BF1">
        <w:rPr>
          <w:rFonts w:ascii="Times New Roman" w:hAnsi="Times New Roman" w:cs="Times New Roman"/>
          <w:sz w:val="28"/>
          <w:szCs w:val="28"/>
        </w:rPr>
        <w:t xml:space="preserve">считать растения и травы, которые </w:t>
      </w:r>
      <w:r>
        <w:rPr>
          <w:rFonts w:ascii="Times New Roman" w:hAnsi="Times New Roman" w:cs="Times New Roman"/>
          <w:sz w:val="28"/>
          <w:szCs w:val="28"/>
        </w:rPr>
        <w:t xml:space="preserve">затрагиваются </w:t>
      </w:r>
      <w:r w:rsidR="00BB4BF1" w:rsidRPr="00BB4BF1">
        <w:rPr>
          <w:rFonts w:ascii="Times New Roman" w:hAnsi="Times New Roman" w:cs="Times New Roman"/>
          <w:sz w:val="28"/>
          <w:szCs w:val="28"/>
        </w:rPr>
        <w:t xml:space="preserve">в трудах Геродота, Плиния: скифская трава «Scyphicam herbam» (ревень), </w:t>
      </w:r>
      <w:r>
        <w:rPr>
          <w:rFonts w:ascii="Times New Roman" w:hAnsi="Times New Roman" w:cs="Times New Roman"/>
          <w:sz w:val="28"/>
          <w:szCs w:val="28"/>
        </w:rPr>
        <w:t>применяемая</w:t>
      </w:r>
      <w:r w:rsidR="00BB4BF1" w:rsidRPr="00BB4BF1">
        <w:rPr>
          <w:rFonts w:ascii="Times New Roman" w:hAnsi="Times New Roman" w:cs="Times New Roman"/>
          <w:sz w:val="28"/>
          <w:szCs w:val="28"/>
        </w:rPr>
        <w:t xml:space="preserve"> для лечения ран, «против удушья». Они </w:t>
      </w:r>
      <w:r>
        <w:rPr>
          <w:rFonts w:ascii="Times New Roman" w:hAnsi="Times New Roman" w:cs="Times New Roman"/>
          <w:sz w:val="28"/>
          <w:szCs w:val="28"/>
        </w:rPr>
        <w:t>использовали преп</w:t>
      </w:r>
      <w:r w:rsidR="00BB4BF1" w:rsidRPr="00BB4BF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раты</w:t>
      </w:r>
      <w:r w:rsidR="00BB4BF1" w:rsidRPr="00BB4BF1">
        <w:rPr>
          <w:rFonts w:ascii="Times New Roman" w:hAnsi="Times New Roman" w:cs="Times New Roman"/>
          <w:sz w:val="28"/>
          <w:szCs w:val="28"/>
        </w:rPr>
        <w:t xml:space="preserve"> животного и минерального происхождения, </w:t>
      </w:r>
      <w:r>
        <w:rPr>
          <w:rFonts w:ascii="Times New Roman" w:hAnsi="Times New Roman" w:cs="Times New Roman"/>
          <w:sz w:val="28"/>
          <w:szCs w:val="28"/>
        </w:rPr>
        <w:t xml:space="preserve">задействовали </w:t>
      </w:r>
      <w:r w:rsidR="00BB4BF1" w:rsidRPr="00BB4BF1">
        <w:rPr>
          <w:rFonts w:ascii="Times New Roman" w:hAnsi="Times New Roman" w:cs="Times New Roman"/>
          <w:sz w:val="28"/>
          <w:szCs w:val="28"/>
        </w:rPr>
        <w:t>бобровую струю, яхонт</w:t>
      </w:r>
      <w:r w:rsidR="00BB4BF1">
        <w:rPr>
          <w:rFonts w:ascii="Times New Roman" w:hAnsi="Times New Roman" w:cs="Times New Roman"/>
          <w:sz w:val="28"/>
          <w:szCs w:val="28"/>
        </w:rPr>
        <w:t>, янтарь, мышьяк и другие соли.</w:t>
      </w:r>
    </w:p>
    <w:p w14:paraId="77DADEEF" w14:textId="77777777" w:rsidR="00D904B1" w:rsidRDefault="00BB4BF1" w:rsidP="00D904B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F1">
        <w:rPr>
          <w:rFonts w:ascii="Times New Roman" w:hAnsi="Times New Roman" w:cs="Times New Roman"/>
          <w:sz w:val="28"/>
          <w:szCs w:val="28"/>
        </w:rPr>
        <w:t xml:space="preserve">Во второй половине IX века в Россию из Византии </w:t>
      </w:r>
      <w:r w:rsidR="001B37FB">
        <w:rPr>
          <w:rFonts w:ascii="Times New Roman" w:hAnsi="Times New Roman" w:cs="Times New Roman"/>
          <w:sz w:val="28"/>
          <w:szCs w:val="28"/>
        </w:rPr>
        <w:t xml:space="preserve">просочились </w:t>
      </w:r>
      <w:r w:rsidRPr="00BB4BF1">
        <w:rPr>
          <w:rFonts w:ascii="Times New Roman" w:hAnsi="Times New Roman" w:cs="Times New Roman"/>
          <w:sz w:val="28"/>
          <w:szCs w:val="28"/>
        </w:rPr>
        <w:t xml:space="preserve">вместе с христианством и медицинские науки. Первыми </w:t>
      </w:r>
      <w:r w:rsidR="001B37FB">
        <w:rPr>
          <w:rFonts w:ascii="Times New Roman" w:hAnsi="Times New Roman" w:cs="Times New Roman"/>
          <w:sz w:val="28"/>
          <w:szCs w:val="28"/>
        </w:rPr>
        <w:t xml:space="preserve">практикующими </w:t>
      </w:r>
      <w:r w:rsidRPr="00BB4BF1">
        <w:rPr>
          <w:rFonts w:ascii="Times New Roman" w:hAnsi="Times New Roman" w:cs="Times New Roman"/>
          <w:sz w:val="28"/>
          <w:szCs w:val="28"/>
        </w:rPr>
        <w:lastRenderedPageBreak/>
        <w:t>врачами были лица</w:t>
      </w:r>
      <w:r w:rsidR="001B37FB">
        <w:rPr>
          <w:rFonts w:ascii="Times New Roman" w:hAnsi="Times New Roman" w:cs="Times New Roman"/>
          <w:sz w:val="28"/>
          <w:szCs w:val="28"/>
        </w:rPr>
        <w:t xml:space="preserve"> духовного сана</w:t>
      </w:r>
      <w:r w:rsidRPr="00BB4B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BF1">
        <w:rPr>
          <w:rFonts w:ascii="Times New Roman" w:hAnsi="Times New Roman" w:cs="Times New Roman"/>
          <w:sz w:val="28"/>
          <w:szCs w:val="28"/>
        </w:rPr>
        <w:t>Монасты</w:t>
      </w:r>
      <w:r w:rsidR="001B37FB">
        <w:rPr>
          <w:rFonts w:ascii="Times New Roman" w:hAnsi="Times New Roman" w:cs="Times New Roman"/>
          <w:sz w:val="28"/>
          <w:szCs w:val="28"/>
        </w:rPr>
        <w:t>рская медицина, широко практикующая</w:t>
      </w:r>
      <w:r w:rsidRPr="00BB4BF1">
        <w:rPr>
          <w:rFonts w:ascii="Times New Roman" w:hAnsi="Times New Roman" w:cs="Times New Roman"/>
          <w:sz w:val="28"/>
          <w:szCs w:val="28"/>
        </w:rPr>
        <w:t xml:space="preserve"> </w:t>
      </w:r>
      <w:r w:rsidR="001B37FB">
        <w:rPr>
          <w:rFonts w:ascii="Times New Roman" w:hAnsi="Times New Roman" w:cs="Times New Roman"/>
          <w:sz w:val="28"/>
          <w:szCs w:val="28"/>
        </w:rPr>
        <w:t>терапию с помощью молитв</w:t>
      </w:r>
      <w:r w:rsidRPr="00BB4BF1">
        <w:rPr>
          <w:rFonts w:ascii="Times New Roman" w:hAnsi="Times New Roman" w:cs="Times New Roman"/>
          <w:sz w:val="28"/>
          <w:szCs w:val="28"/>
        </w:rPr>
        <w:t>,</w:t>
      </w:r>
      <w:r w:rsidR="001B37FB">
        <w:rPr>
          <w:rFonts w:ascii="Times New Roman" w:hAnsi="Times New Roman" w:cs="Times New Roman"/>
          <w:sz w:val="28"/>
          <w:szCs w:val="28"/>
        </w:rPr>
        <w:t xml:space="preserve"> использовала </w:t>
      </w:r>
      <w:r w:rsidRPr="00BB4BF1">
        <w:rPr>
          <w:rFonts w:ascii="Times New Roman" w:hAnsi="Times New Roman" w:cs="Times New Roman"/>
          <w:sz w:val="28"/>
          <w:szCs w:val="28"/>
        </w:rPr>
        <w:t xml:space="preserve">и </w:t>
      </w:r>
      <w:r w:rsidR="001B37FB">
        <w:rPr>
          <w:rFonts w:ascii="Times New Roman" w:hAnsi="Times New Roman" w:cs="Times New Roman"/>
          <w:sz w:val="28"/>
          <w:szCs w:val="28"/>
        </w:rPr>
        <w:t>щедрые знания</w:t>
      </w:r>
      <w:r w:rsidRPr="00BB4BF1">
        <w:rPr>
          <w:rFonts w:ascii="Times New Roman" w:hAnsi="Times New Roman" w:cs="Times New Roman"/>
          <w:sz w:val="28"/>
          <w:szCs w:val="28"/>
        </w:rPr>
        <w:t xml:space="preserve"> народной медицины: лечение мазями, травами, водами. Уставами монастырских больниц предписывалось иметь </w:t>
      </w:r>
      <w:r w:rsidR="001B37FB">
        <w:rPr>
          <w:rFonts w:ascii="Times New Roman" w:hAnsi="Times New Roman" w:cs="Times New Roman"/>
          <w:sz w:val="28"/>
          <w:szCs w:val="28"/>
        </w:rPr>
        <w:t xml:space="preserve">в наличии </w:t>
      </w:r>
      <w:r w:rsidR="003E3D9E">
        <w:rPr>
          <w:rFonts w:ascii="Times New Roman" w:hAnsi="Times New Roman" w:cs="Times New Roman"/>
          <w:sz w:val="28"/>
          <w:szCs w:val="28"/>
        </w:rPr>
        <w:t>лекарственные средства, а также</w:t>
      </w:r>
      <w:r w:rsidRPr="00BB4BF1">
        <w:rPr>
          <w:rFonts w:ascii="Times New Roman" w:hAnsi="Times New Roman" w:cs="Times New Roman"/>
          <w:sz w:val="28"/>
          <w:szCs w:val="28"/>
        </w:rPr>
        <w:t xml:space="preserve"> </w:t>
      </w:r>
      <w:r w:rsidR="003E3D9E">
        <w:rPr>
          <w:rFonts w:ascii="Times New Roman" w:hAnsi="Times New Roman" w:cs="Times New Roman"/>
          <w:sz w:val="28"/>
          <w:szCs w:val="28"/>
        </w:rPr>
        <w:t xml:space="preserve">всевозможные </w:t>
      </w:r>
      <w:r w:rsidRPr="00BB4BF1">
        <w:rPr>
          <w:rFonts w:ascii="Times New Roman" w:hAnsi="Times New Roman" w:cs="Times New Roman"/>
          <w:sz w:val="28"/>
          <w:szCs w:val="28"/>
        </w:rPr>
        <w:t>масла, медь, клюкву, сливы, пластыри, вино.</w:t>
      </w:r>
    </w:p>
    <w:p w14:paraId="6D026DD2" w14:textId="58051768" w:rsidR="003A3858" w:rsidRDefault="00BB4BF1" w:rsidP="003A3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F1">
        <w:rPr>
          <w:rFonts w:ascii="Times New Roman" w:hAnsi="Times New Roman" w:cs="Times New Roman"/>
          <w:sz w:val="28"/>
          <w:szCs w:val="28"/>
        </w:rPr>
        <w:t xml:space="preserve">В </w:t>
      </w:r>
      <w:r w:rsidR="00DE6BA8" w:rsidRPr="00BB4BF1">
        <w:rPr>
          <w:rFonts w:ascii="Times New Roman" w:hAnsi="Times New Roman" w:cs="Times New Roman"/>
          <w:sz w:val="28"/>
          <w:szCs w:val="28"/>
        </w:rPr>
        <w:t>XV–XVI</w:t>
      </w:r>
      <w:r w:rsidRPr="00BB4BF1">
        <w:rPr>
          <w:rFonts w:ascii="Times New Roman" w:hAnsi="Times New Roman" w:cs="Times New Roman"/>
          <w:sz w:val="28"/>
          <w:szCs w:val="28"/>
        </w:rPr>
        <w:t xml:space="preserve"> веках в Московской Руси </w:t>
      </w:r>
      <w:r w:rsidR="003E3D9E">
        <w:rPr>
          <w:rFonts w:ascii="Times New Roman" w:hAnsi="Times New Roman" w:cs="Times New Roman"/>
          <w:sz w:val="28"/>
          <w:szCs w:val="28"/>
        </w:rPr>
        <w:t xml:space="preserve">значительная часть </w:t>
      </w:r>
      <w:r w:rsidRPr="00BB4BF1">
        <w:rPr>
          <w:rFonts w:ascii="Times New Roman" w:hAnsi="Times New Roman" w:cs="Times New Roman"/>
          <w:sz w:val="28"/>
          <w:szCs w:val="28"/>
        </w:rPr>
        <w:t xml:space="preserve">населения пользовалась услугами народных целителей. В древности </w:t>
      </w:r>
      <w:r w:rsidR="003E3D9E">
        <w:rPr>
          <w:rFonts w:ascii="Times New Roman" w:hAnsi="Times New Roman" w:cs="Times New Roman"/>
          <w:sz w:val="28"/>
          <w:szCs w:val="28"/>
        </w:rPr>
        <w:t>препараты имели название «зелья</w:t>
      </w:r>
      <w:r w:rsidRPr="00BB4BF1">
        <w:rPr>
          <w:rFonts w:ascii="Times New Roman" w:hAnsi="Times New Roman" w:cs="Times New Roman"/>
          <w:sz w:val="28"/>
          <w:szCs w:val="28"/>
        </w:rPr>
        <w:t xml:space="preserve">» - от слова «зеленый», то есть травяной, отсюда и </w:t>
      </w:r>
      <w:r w:rsidR="003E3D9E">
        <w:rPr>
          <w:rFonts w:ascii="Times New Roman" w:hAnsi="Times New Roman" w:cs="Times New Roman"/>
          <w:sz w:val="28"/>
          <w:szCs w:val="28"/>
        </w:rPr>
        <w:t xml:space="preserve">появилось </w:t>
      </w:r>
      <w:r w:rsidRPr="00BB4BF1">
        <w:rPr>
          <w:rFonts w:ascii="Times New Roman" w:hAnsi="Times New Roman" w:cs="Times New Roman"/>
          <w:sz w:val="28"/>
          <w:szCs w:val="28"/>
        </w:rPr>
        <w:t>название народных аптек - зелейные лавки.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4BF1">
        <w:rPr>
          <w:rFonts w:ascii="Times New Roman" w:hAnsi="Times New Roman" w:cs="Times New Roman"/>
          <w:sz w:val="28"/>
          <w:szCs w:val="28"/>
        </w:rPr>
        <w:t xml:space="preserve">В XVI-XVII веках зелейные лавки </w:t>
      </w:r>
      <w:r w:rsidR="003E3D9E">
        <w:rPr>
          <w:rFonts w:ascii="Times New Roman" w:hAnsi="Times New Roman" w:cs="Times New Roman"/>
          <w:sz w:val="28"/>
          <w:szCs w:val="28"/>
        </w:rPr>
        <w:t>производили наибольшее</w:t>
      </w:r>
      <w:r w:rsidRPr="00BB4BF1">
        <w:rPr>
          <w:rFonts w:ascii="Times New Roman" w:hAnsi="Times New Roman" w:cs="Times New Roman"/>
          <w:sz w:val="28"/>
          <w:szCs w:val="28"/>
        </w:rPr>
        <w:t xml:space="preserve"> количество медикаментов. Зелейщики и травознатцы </w:t>
      </w:r>
      <w:r w:rsidR="003E3D9E">
        <w:rPr>
          <w:rFonts w:ascii="Times New Roman" w:hAnsi="Times New Roman" w:cs="Times New Roman"/>
          <w:sz w:val="28"/>
          <w:szCs w:val="28"/>
        </w:rPr>
        <w:t>вы</w:t>
      </w:r>
      <w:r w:rsidRPr="00BB4BF1">
        <w:rPr>
          <w:rFonts w:ascii="Times New Roman" w:hAnsi="Times New Roman" w:cs="Times New Roman"/>
          <w:sz w:val="28"/>
          <w:szCs w:val="28"/>
        </w:rPr>
        <w:t>лечи</w:t>
      </w:r>
      <w:r w:rsidR="003E3D9E">
        <w:rPr>
          <w:rFonts w:ascii="Times New Roman" w:hAnsi="Times New Roman" w:cs="Times New Roman"/>
          <w:sz w:val="28"/>
          <w:szCs w:val="28"/>
        </w:rPr>
        <w:t>вали заболевания</w:t>
      </w:r>
      <w:r w:rsidRPr="00BB4BF1">
        <w:rPr>
          <w:rFonts w:ascii="Times New Roman" w:hAnsi="Times New Roman" w:cs="Times New Roman"/>
          <w:sz w:val="28"/>
          <w:szCs w:val="28"/>
        </w:rPr>
        <w:t xml:space="preserve"> травами, кореньям</w:t>
      </w:r>
      <w:r w:rsidR="003E3D9E">
        <w:rPr>
          <w:rFonts w:ascii="Times New Roman" w:hAnsi="Times New Roman" w:cs="Times New Roman"/>
          <w:sz w:val="28"/>
          <w:szCs w:val="28"/>
        </w:rPr>
        <w:t>и и другими снадобьями. Они самостоятельно</w:t>
      </w:r>
      <w:r w:rsidRPr="00BB4BF1">
        <w:rPr>
          <w:rFonts w:ascii="Times New Roman" w:hAnsi="Times New Roman" w:cs="Times New Roman"/>
          <w:sz w:val="28"/>
          <w:szCs w:val="28"/>
        </w:rPr>
        <w:t xml:space="preserve"> собирали сырье, </w:t>
      </w:r>
      <w:r w:rsidR="003E3D9E">
        <w:rPr>
          <w:rFonts w:ascii="Times New Roman" w:hAnsi="Times New Roman" w:cs="Times New Roman"/>
          <w:sz w:val="28"/>
          <w:szCs w:val="28"/>
        </w:rPr>
        <w:t>приготавливали</w:t>
      </w:r>
      <w:r w:rsidRPr="00BB4BF1">
        <w:rPr>
          <w:rFonts w:ascii="Times New Roman" w:hAnsi="Times New Roman" w:cs="Times New Roman"/>
          <w:sz w:val="28"/>
          <w:szCs w:val="28"/>
        </w:rPr>
        <w:t xml:space="preserve"> настойки, порошки, мази,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C793F">
        <w:rPr>
          <w:rFonts w:ascii="Times New Roman" w:hAnsi="Times New Roman" w:cs="Times New Roman"/>
          <w:sz w:val="28"/>
          <w:szCs w:val="28"/>
        </w:rPr>
        <w:t>т. д.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F71EA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8BFF38F" w14:textId="77777777" w:rsidR="00270B17" w:rsidRDefault="00BB4BF1" w:rsidP="003A385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F1">
        <w:rPr>
          <w:rFonts w:ascii="Times New Roman" w:hAnsi="Times New Roman" w:cs="Times New Roman"/>
          <w:sz w:val="28"/>
          <w:szCs w:val="28"/>
        </w:rPr>
        <w:t xml:space="preserve">В первой половине XVIII века аптечное дело в России </w:t>
      </w:r>
      <w:r w:rsidR="003E3D9E">
        <w:rPr>
          <w:rFonts w:ascii="Times New Roman" w:hAnsi="Times New Roman" w:cs="Times New Roman"/>
          <w:sz w:val="28"/>
          <w:szCs w:val="28"/>
        </w:rPr>
        <w:t xml:space="preserve">прогрессировало </w:t>
      </w:r>
      <w:r w:rsidRPr="00BB4BF1">
        <w:rPr>
          <w:rFonts w:ascii="Times New Roman" w:hAnsi="Times New Roman" w:cs="Times New Roman"/>
          <w:sz w:val="28"/>
          <w:szCs w:val="28"/>
        </w:rPr>
        <w:t>быстрыми темпами</w:t>
      </w:r>
      <w:r w:rsidR="003E3D9E">
        <w:rPr>
          <w:rFonts w:ascii="Times New Roman" w:hAnsi="Times New Roman" w:cs="Times New Roman"/>
          <w:sz w:val="28"/>
          <w:szCs w:val="28"/>
        </w:rPr>
        <w:t xml:space="preserve">. Ассортимент использовавшихся в те годы </w:t>
      </w:r>
      <w:r w:rsidRPr="00BB4BF1">
        <w:rPr>
          <w:rFonts w:ascii="Times New Roman" w:hAnsi="Times New Roman" w:cs="Times New Roman"/>
          <w:sz w:val="28"/>
          <w:szCs w:val="28"/>
        </w:rPr>
        <w:t xml:space="preserve"> лекарственных средств был </w:t>
      </w:r>
      <w:r w:rsidR="003E3D9E">
        <w:rPr>
          <w:rFonts w:ascii="Times New Roman" w:hAnsi="Times New Roman" w:cs="Times New Roman"/>
          <w:sz w:val="28"/>
          <w:szCs w:val="28"/>
        </w:rPr>
        <w:t>довольно велик</w:t>
      </w:r>
      <w:r w:rsidRPr="00BB4BF1">
        <w:rPr>
          <w:rFonts w:ascii="Times New Roman" w:hAnsi="Times New Roman" w:cs="Times New Roman"/>
          <w:sz w:val="28"/>
          <w:szCs w:val="28"/>
        </w:rPr>
        <w:t xml:space="preserve"> – более 150 наименований лекарственных водок, эссенций, экстрактов, микстур, порошков, масел, мазей, пластырей.</w:t>
      </w:r>
      <w:r w:rsidR="00E13CCF">
        <w:rPr>
          <w:rFonts w:ascii="Times New Roman" w:hAnsi="Times New Roman" w:cs="Times New Roman"/>
          <w:sz w:val="28"/>
          <w:szCs w:val="28"/>
        </w:rPr>
        <w:t xml:space="preserve"> </w:t>
      </w:r>
      <w:r w:rsidRPr="00BB4BF1">
        <w:rPr>
          <w:rFonts w:ascii="Times New Roman" w:hAnsi="Times New Roman" w:cs="Times New Roman"/>
          <w:sz w:val="28"/>
          <w:szCs w:val="28"/>
        </w:rPr>
        <w:t>Особенно</w:t>
      </w:r>
      <w:r w:rsidR="00DD2911">
        <w:rPr>
          <w:rFonts w:ascii="Times New Roman" w:hAnsi="Times New Roman" w:cs="Times New Roman"/>
          <w:sz w:val="28"/>
          <w:szCs w:val="28"/>
        </w:rPr>
        <w:t>е усиление аналитической работы</w:t>
      </w:r>
      <w:r w:rsidRPr="00BB4BF1">
        <w:rPr>
          <w:rFonts w:ascii="Times New Roman" w:hAnsi="Times New Roman" w:cs="Times New Roman"/>
          <w:sz w:val="28"/>
          <w:szCs w:val="28"/>
        </w:rPr>
        <w:t xml:space="preserve"> аптек</w:t>
      </w:r>
      <w:r w:rsidR="00DD2911">
        <w:rPr>
          <w:rFonts w:ascii="Times New Roman" w:hAnsi="Times New Roman" w:cs="Times New Roman"/>
          <w:sz w:val="28"/>
          <w:szCs w:val="28"/>
        </w:rPr>
        <w:t xml:space="preserve"> прослеживается</w:t>
      </w:r>
      <w:r w:rsidRPr="00BB4BF1">
        <w:rPr>
          <w:rFonts w:ascii="Times New Roman" w:hAnsi="Times New Roman" w:cs="Times New Roman"/>
          <w:sz w:val="28"/>
          <w:szCs w:val="28"/>
        </w:rPr>
        <w:t xml:space="preserve"> при </w:t>
      </w:r>
      <w:r w:rsidR="00DD2911">
        <w:rPr>
          <w:rFonts w:ascii="Times New Roman" w:hAnsi="Times New Roman" w:cs="Times New Roman"/>
          <w:sz w:val="28"/>
          <w:szCs w:val="28"/>
        </w:rPr>
        <w:t>правлении Петра I. В те времена</w:t>
      </w:r>
      <w:r w:rsidRPr="00BB4BF1">
        <w:rPr>
          <w:rFonts w:ascii="Times New Roman" w:hAnsi="Times New Roman" w:cs="Times New Roman"/>
          <w:sz w:val="28"/>
          <w:szCs w:val="28"/>
        </w:rPr>
        <w:t xml:space="preserve"> аналитическ</w:t>
      </w:r>
      <w:r w:rsidR="00DD2911">
        <w:rPr>
          <w:rFonts w:ascii="Times New Roman" w:hAnsi="Times New Roman" w:cs="Times New Roman"/>
          <w:sz w:val="28"/>
          <w:szCs w:val="28"/>
        </w:rPr>
        <w:t>ой химии как таковой еще не существовало, однако</w:t>
      </w:r>
      <w:r w:rsidRPr="00BB4BF1">
        <w:rPr>
          <w:rFonts w:ascii="Times New Roman" w:hAnsi="Times New Roman" w:cs="Times New Roman"/>
          <w:sz w:val="28"/>
          <w:szCs w:val="28"/>
        </w:rPr>
        <w:t xml:space="preserve"> </w:t>
      </w:r>
      <w:r w:rsidR="00DD2911">
        <w:rPr>
          <w:rFonts w:ascii="Times New Roman" w:hAnsi="Times New Roman" w:cs="Times New Roman"/>
          <w:sz w:val="28"/>
          <w:szCs w:val="28"/>
        </w:rPr>
        <w:t xml:space="preserve">имело место быть </w:t>
      </w:r>
      <w:r w:rsidRPr="00BB4BF1">
        <w:rPr>
          <w:rFonts w:ascii="Times New Roman" w:hAnsi="Times New Roman" w:cs="Times New Roman"/>
          <w:sz w:val="28"/>
          <w:szCs w:val="28"/>
        </w:rPr>
        <w:t xml:space="preserve">пробирное искусство. Первая самостоятельная химическая лаборатория была </w:t>
      </w:r>
      <w:r w:rsidR="00DD2911">
        <w:rPr>
          <w:rFonts w:ascii="Times New Roman" w:hAnsi="Times New Roman" w:cs="Times New Roman"/>
          <w:sz w:val="28"/>
          <w:szCs w:val="28"/>
        </w:rPr>
        <w:t xml:space="preserve">открыта </w:t>
      </w:r>
      <w:r w:rsidRPr="00BB4BF1">
        <w:rPr>
          <w:rFonts w:ascii="Times New Roman" w:hAnsi="Times New Roman" w:cs="Times New Roman"/>
          <w:sz w:val="28"/>
          <w:szCs w:val="28"/>
        </w:rPr>
        <w:t>в 1720 году.</w:t>
      </w:r>
      <w:r w:rsidR="00622E43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p w14:paraId="552AF2E7" w14:textId="77777777" w:rsidR="00270B17" w:rsidRDefault="00BB4BF1" w:rsidP="00270B1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F1">
        <w:rPr>
          <w:rFonts w:ascii="Times New Roman" w:hAnsi="Times New Roman" w:cs="Times New Roman"/>
          <w:sz w:val="28"/>
          <w:szCs w:val="28"/>
        </w:rPr>
        <w:t xml:space="preserve">Первую половину XIX века можно </w:t>
      </w:r>
      <w:r w:rsidR="00DD2911">
        <w:rPr>
          <w:rFonts w:ascii="Times New Roman" w:hAnsi="Times New Roman" w:cs="Times New Roman"/>
          <w:sz w:val="28"/>
          <w:szCs w:val="28"/>
        </w:rPr>
        <w:t>о</w:t>
      </w:r>
      <w:r w:rsidRPr="00BB4BF1">
        <w:rPr>
          <w:rFonts w:ascii="Times New Roman" w:hAnsi="Times New Roman" w:cs="Times New Roman"/>
          <w:sz w:val="28"/>
          <w:szCs w:val="28"/>
        </w:rPr>
        <w:t xml:space="preserve">характеризовать как </w:t>
      </w:r>
      <w:r w:rsidR="00DD2911">
        <w:rPr>
          <w:rFonts w:ascii="Times New Roman" w:hAnsi="Times New Roman" w:cs="Times New Roman"/>
          <w:sz w:val="28"/>
          <w:szCs w:val="28"/>
        </w:rPr>
        <w:t xml:space="preserve">эра </w:t>
      </w:r>
      <w:r w:rsidRPr="00BB4BF1">
        <w:rPr>
          <w:rFonts w:ascii="Times New Roman" w:hAnsi="Times New Roman" w:cs="Times New Roman"/>
          <w:sz w:val="28"/>
          <w:szCs w:val="28"/>
        </w:rPr>
        <w:t>становления многих отраслей медицинских наук в</w:t>
      </w:r>
      <w:r w:rsidR="00DD2911"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BB4BF1">
        <w:rPr>
          <w:rFonts w:ascii="Times New Roman" w:hAnsi="Times New Roman" w:cs="Times New Roman"/>
          <w:sz w:val="28"/>
          <w:szCs w:val="28"/>
        </w:rPr>
        <w:t>. А</w:t>
      </w:r>
      <w:r w:rsidR="00DD2911">
        <w:rPr>
          <w:rFonts w:ascii="Times New Roman" w:hAnsi="Times New Roman" w:cs="Times New Roman"/>
          <w:sz w:val="28"/>
          <w:szCs w:val="28"/>
        </w:rPr>
        <w:t xml:space="preserve">птека </w:t>
      </w:r>
      <w:r w:rsidR="00DD2911">
        <w:rPr>
          <w:rFonts w:ascii="Times New Roman" w:hAnsi="Times New Roman" w:cs="Times New Roman"/>
          <w:sz w:val="28"/>
          <w:szCs w:val="28"/>
        </w:rPr>
        <w:lastRenderedPageBreak/>
        <w:t>представляла собой серьёзное</w:t>
      </w:r>
      <w:r w:rsidRPr="00BB4BF1">
        <w:rPr>
          <w:rFonts w:ascii="Times New Roman" w:hAnsi="Times New Roman" w:cs="Times New Roman"/>
          <w:sz w:val="28"/>
          <w:szCs w:val="28"/>
        </w:rPr>
        <w:t xml:space="preserve"> фармацевтическое предприятие, занимающееся заготовкой и переработкой лекарственного растительного сырья; </w:t>
      </w:r>
      <w:r w:rsidR="00DD2911">
        <w:rPr>
          <w:rFonts w:ascii="Times New Roman" w:hAnsi="Times New Roman" w:cs="Times New Roman"/>
          <w:sz w:val="28"/>
          <w:szCs w:val="28"/>
        </w:rPr>
        <w:t>создани</w:t>
      </w:r>
      <w:r w:rsidRPr="00BB4BF1">
        <w:rPr>
          <w:rFonts w:ascii="Times New Roman" w:hAnsi="Times New Roman" w:cs="Times New Roman"/>
          <w:sz w:val="28"/>
          <w:szCs w:val="28"/>
        </w:rPr>
        <w:t>я препаратов по рецептам.</w:t>
      </w:r>
      <w:r w:rsidR="00E13CCF">
        <w:rPr>
          <w:rFonts w:ascii="Times New Roman" w:hAnsi="Times New Roman" w:cs="Times New Roman"/>
          <w:sz w:val="28"/>
          <w:szCs w:val="28"/>
        </w:rPr>
        <w:t xml:space="preserve"> </w:t>
      </w:r>
      <w:r w:rsidRPr="00BB4BF1">
        <w:rPr>
          <w:rFonts w:ascii="Times New Roman" w:hAnsi="Times New Roman" w:cs="Times New Roman"/>
          <w:sz w:val="28"/>
          <w:szCs w:val="28"/>
        </w:rPr>
        <w:t xml:space="preserve">На рубеже XIX-XX веков </w:t>
      </w:r>
      <w:r w:rsidR="00DD2911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BB4BF1">
        <w:rPr>
          <w:rFonts w:ascii="Times New Roman" w:hAnsi="Times New Roman" w:cs="Times New Roman"/>
          <w:sz w:val="28"/>
          <w:szCs w:val="28"/>
        </w:rPr>
        <w:t>деятельности аптек существенно изменил</w:t>
      </w:r>
      <w:r w:rsidR="00DD2911">
        <w:rPr>
          <w:rFonts w:ascii="Times New Roman" w:hAnsi="Times New Roman" w:cs="Times New Roman"/>
          <w:sz w:val="28"/>
          <w:szCs w:val="28"/>
        </w:rPr>
        <w:t>ось</w:t>
      </w:r>
      <w:r w:rsidRPr="00BB4BF1">
        <w:rPr>
          <w:rFonts w:ascii="Times New Roman" w:hAnsi="Times New Roman" w:cs="Times New Roman"/>
          <w:sz w:val="28"/>
          <w:szCs w:val="28"/>
        </w:rPr>
        <w:t>. Больш</w:t>
      </w:r>
      <w:r w:rsidR="00DD2911">
        <w:rPr>
          <w:rFonts w:ascii="Times New Roman" w:hAnsi="Times New Roman" w:cs="Times New Roman"/>
          <w:sz w:val="28"/>
          <w:szCs w:val="28"/>
        </w:rPr>
        <w:t>ая часть</w:t>
      </w:r>
      <w:r w:rsidRPr="00BB4BF1">
        <w:rPr>
          <w:rFonts w:ascii="Times New Roman" w:hAnsi="Times New Roman" w:cs="Times New Roman"/>
          <w:sz w:val="28"/>
          <w:szCs w:val="28"/>
        </w:rPr>
        <w:t xml:space="preserve"> сложных химико-фармацевтических препаратов, инъекционных растворов, таблеток по</w:t>
      </w:r>
      <w:r w:rsidR="00DD2911">
        <w:rPr>
          <w:rFonts w:ascii="Times New Roman" w:hAnsi="Times New Roman" w:cs="Times New Roman"/>
          <w:sz w:val="28"/>
          <w:szCs w:val="28"/>
        </w:rPr>
        <w:t>падали</w:t>
      </w:r>
      <w:r w:rsidRPr="00BB4BF1">
        <w:rPr>
          <w:rFonts w:ascii="Times New Roman" w:hAnsi="Times New Roman" w:cs="Times New Roman"/>
          <w:sz w:val="28"/>
          <w:szCs w:val="28"/>
        </w:rPr>
        <w:t xml:space="preserve"> в аптеки уже в готовом </w:t>
      </w:r>
      <w:r w:rsidR="00DD2911">
        <w:rPr>
          <w:rFonts w:ascii="Times New Roman" w:hAnsi="Times New Roman" w:cs="Times New Roman"/>
          <w:sz w:val="28"/>
          <w:szCs w:val="28"/>
        </w:rPr>
        <w:t xml:space="preserve">состоянии </w:t>
      </w:r>
      <w:r w:rsidRPr="00BB4BF1">
        <w:rPr>
          <w:rFonts w:ascii="Times New Roman" w:hAnsi="Times New Roman" w:cs="Times New Roman"/>
          <w:sz w:val="28"/>
          <w:szCs w:val="28"/>
        </w:rPr>
        <w:t>или в виде полуфабрикатов</w:t>
      </w:r>
      <w:r w:rsidR="00DD2911">
        <w:rPr>
          <w:rFonts w:ascii="Times New Roman" w:hAnsi="Times New Roman" w:cs="Times New Roman"/>
          <w:sz w:val="28"/>
          <w:szCs w:val="28"/>
        </w:rPr>
        <w:t xml:space="preserve"> прямиком</w:t>
      </w:r>
      <w:r w:rsidRPr="00BB4BF1">
        <w:rPr>
          <w:rFonts w:ascii="Times New Roman" w:hAnsi="Times New Roman" w:cs="Times New Roman"/>
          <w:sz w:val="28"/>
          <w:szCs w:val="28"/>
        </w:rPr>
        <w:t xml:space="preserve"> с заводов и фабрик. Производствен</w:t>
      </w:r>
      <w:r w:rsidR="00DD2911">
        <w:rPr>
          <w:rFonts w:ascii="Times New Roman" w:hAnsi="Times New Roman" w:cs="Times New Roman"/>
          <w:sz w:val="28"/>
          <w:szCs w:val="28"/>
        </w:rPr>
        <w:t>ная деятельность аптек все больше</w:t>
      </w:r>
      <w:r w:rsidRPr="00BB4BF1">
        <w:rPr>
          <w:rFonts w:ascii="Times New Roman" w:hAnsi="Times New Roman" w:cs="Times New Roman"/>
          <w:sz w:val="28"/>
          <w:szCs w:val="28"/>
        </w:rPr>
        <w:t xml:space="preserve"> </w:t>
      </w:r>
      <w:r w:rsidR="00DD2911">
        <w:rPr>
          <w:rFonts w:ascii="Times New Roman" w:hAnsi="Times New Roman" w:cs="Times New Roman"/>
          <w:sz w:val="28"/>
          <w:szCs w:val="28"/>
        </w:rPr>
        <w:t xml:space="preserve">сводилось к </w:t>
      </w:r>
      <w:r w:rsidR="00B13C84">
        <w:rPr>
          <w:rFonts w:ascii="Times New Roman" w:hAnsi="Times New Roman" w:cs="Times New Roman"/>
          <w:sz w:val="28"/>
          <w:szCs w:val="28"/>
        </w:rPr>
        <w:t>индивидуальным изготовления</w:t>
      </w:r>
      <w:r w:rsidRPr="00BB4BF1">
        <w:rPr>
          <w:rFonts w:ascii="Times New Roman" w:hAnsi="Times New Roman" w:cs="Times New Roman"/>
          <w:sz w:val="28"/>
          <w:szCs w:val="28"/>
        </w:rPr>
        <w:t>м лекарств по рецептам</w:t>
      </w:r>
      <w:r w:rsidR="00B13C84">
        <w:rPr>
          <w:rFonts w:ascii="Times New Roman" w:hAnsi="Times New Roman" w:cs="Times New Roman"/>
          <w:sz w:val="28"/>
          <w:szCs w:val="28"/>
        </w:rPr>
        <w:t xml:space="preserve"> докторов</w:t>
      </w:r>
      <w:r w:rsidRPr="00BB4BF1">
        <w:rPr>
          <w:rFonts w:ascii="Times New Roman" w:hAnsi="Times New Roman" w:cs="Times New Roman"/>
          <w:sz w:val="28"/>
          <w:szCs w:val="28"/>
        </w:rPr>
        <w:t>.</w:t>
      </w:r>
      <w:r w:rsidR="00E13C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34D7A" w14:textId="38028EBE" w:rsidR="002652F3" w:rsidRDefault="00BB4BF1" w:rsidP="00270B1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BF1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B13C84">
        <w:rPr>
          <w:rFonts w:ascii="Times New Roman" w:hAnsi="Times New Roman" w:cs="Times New Roman"/>
          <w:sz w:val="28"/>
          <w:szCs w:val="28"/>
        </w:rPr>
        <w:t>этап</w:t>
      </w:r>
      <w:r w:rsidRPr="00BB4BF1">
        <w:rPr>
          <w:rFonts w:ascii="Times New Roman" w:hAnsi="Times New Roman" w:cs="Times New Roman"/>
          <w:sz w:val="28"/>
          <w:szCs w:val="28"/>
        </w:rPr>
        <w:t xml:space="preserve"> создания в </w:t>
      </w:r>
      <w:r w:rsidR="00B13C84">
        <w:rPr>
          <w:rFonts w:ascii="Times New Roman" w:hAnsi="Times New Roman" w:cs="Times New Roman"/>
          <w:sz w:val="28"/>
          <w:szCs w:val="28"/>
        </w:rPr>
        <w:t xml:space="preserve">российском государстве </w:t>
      </w:r>
      <w:r w:rsidRPr="00BB4BF1">
        <w:rPr>
          <w:rFonts w:ascii="Times New Roman" w:hAnsi="Times New Roman" w:cs="Times New Roman"/>
          <w:sz w:val="28"/>
          <w:szCs w:val="28"/>
        </w:rPr>
        <w:t>фармацевтических прои</w:t>
      </w:r>
      <w:r w:rsidR="00B13C84">
        <w:rPr>
          <w:rFonts w:ascii="Times New Roman" w:hAnsi="Times New Roman" w:cs="Times New Roman"/>
          <w:sz w:val="28"/>
          <w:szCs w:val="28"/>
        </w:rPr>
        <w:t>зводств начался в 70-х годах. Тогда</w:t>
      </w:r>
      <w:r w:rsidRPr="00BB4BF1">
        <w:rPr>
          <w:rFonts w:ascii="Times New Roman" w:hAnsi="Times New Roman" w:cs="Times New Roman"/>
          <w:sz w:val="28"/>
          <w:szCs w:val="28"/>
        </w:rPr>
        <w:t>, в связи с в</w:t>
      </w:r>
      <w:r w:rsidR="00B13C84">
        <w:rPr>
          <w:rFonts w:ascii="Times New Roman" w:hAnsi="Times New Roman" w:cs="Times New Roman"/>
          <w:sz w:val="28"/>
          <w:szCs w:val="28"/>
        </w:rPr>
        <w:t>ыросшей</w:t>
      </w:r>
      <w:r w:rsidRPr="00BB4BF1">
        <w:rPr>
          <w:rFonts w:ascii="Times New Roman" w:hAnsi="Times New Roman" w:cs="Times New Roman"/>
          <w:sz w:val="28"/>
          <w:szCs w:val="28"/>
        </w:rPr>
        <w:t xml:space="preserve"> потребностью в медикаментах, правительство </w:t>
      </w:r>
      <w:r w:rsidR="00B13C84">
        <w:rPr>
          <w:rFonts w:ascii="Times New Roman" w:hAnsi="Times New Roman" w:cs="Times New Roman"/>
          <w:sz w:val="28"/>
          <w:szCs w:val="28"/>
        </w:rPr>
        <w:t>дало разрешение</w:t>
      </w:r>
      <w:r w:rsidRPr="00BB4BF1">
        <w:rPr>
          <w:rFonts w:ascii="Times New Roman" w:hAnsi="Times New Roman" w:cs="Times New Roman"/>
          <w:sz w:val="28"/>
          <w:szCs w:val="28"/>
        </w:rPr>
        <w:t xml:space="preserve"> открывать при аптеках паровые лаборатории по </w:t>
      </w:r>
      <w:r w:rsidR="00B13C84">
        <w:rPr>
          <w:rFonts w:ascii="Times New Roman" w:hAnsi="Times New Roman" w:cs="Times New Roman"/>
          <w:sz w:val="28"/>
          <w:szCs w:val="28"/>
        </w:rPr>
        <w:t xml:space="preserve">созданию </w:t>
      </w:r>
      <w:r w:rsidRPr="00BB4BF1">
        <w:rPr>
          <w:rFonts w:ascii="Times New Roman" w:hAnsi="Times New Roman" w:cs="Times New Roman"/>
          <w:sz w:val="28"/>
          <w:szCs w:val="28"/>
        </w:rPr>
        <w:t xml:space="preserve">галеновых препаратов. Именно на базе аптечных лабораторий </w:t>
      </w:r>
      <w:r w:rsidR="00B13C84">
        <w:rPr>
          <w:rFonts w:ascii="Times New Roman" w:hAnsi="Times New Roman" w:cs="Times New Roman"/>
          <w:sz w:val="28"/>
          <w:szCs w:val="28"/>
        </w:rPr>
        <w:t xml:space="preserve">создавались </w:t>
      </w:r>
      <w:r w:rsidRPr="00BB4BF1">
        <w:rPr>
          <w:rFonts w:ascii="Times New Roman" w:hAnsi="Times New Roman" w:cs="Times New Roman"/>
          <w:sz w:val="28"/>
          <w:szCs w:val="28"/>
        </w:rPr>
        <w:t>первые фармацевтические предприятия в России (Феррейн, Келлер, Эрманс).</w:t>
      </w:r>
      <w:r w:rsidR="00E13CCF">
        <w:rPr>
          <w:rFonts w:ascii="Times New Roman" w:hAnsi="Times New Roman" w:cs="Times New Roman"/>
          <w:sz w:val="28"/>
          <w:szCs w:val="28"/>
        </w:rPr>
        <w:t xml:space="preserve"> </w:t>
      </w:r>
      <w:r w:rsidRPr="00BB4BF1">
        <w:rPr>
          <w:rFonts w:ascii="Times New Roman" w:hAnsi="Times New Roman" w:cs="Times New Roman"/>
          <w:sz w:val="28"/>
          <w:szCs w:val="28"/>
        </w:rPr>
        <w:t xml:space="preserve">После октябрьской революции и гражданской войны для создания и развития фармацевтической промышленности потребовалась </w:t>
      </w:r>
      <w:r w:rsidR="00B13C84">
        <w:rPr>
          <w:rFonts w:ascii="Times New Roman" w:hAnsi="Times New Roman" w:cs="Times New Roman"/>
          <w:sz w:val="28"/>
          <w:szCs w:val="28"/>
        </w:rPr>
        <w:t xml:space="preserve">невероятно большая и сложная </w:t>
      </w:r>
      <w:r w:rsidRPr="00BB4BF1">
        <w:rPr>
          <w:rFonts w:ascii="Times New Roman" w:hAnsi="Times New Roman" w:cs="Times New Roman"/>
          <w:sz w:val="28"/>
          <w:szCs w:val="28"/>
        </w:rPr>
        <w:t xml:space="preserve">научно-исследовательская работа. В 1920 году был </w:t>
      </w:r>
      <w:r w:rsidR="00B13C84">
        <w:rPr>
          <w:rFonts w:ascii="Times New Roman" w:hAnsi="Times New Roman" w:cs="Times New Roman"/>
          <w:sz w:val="28"/>
          <w:szCs w:val="28"/>
        </w:rPr>
        <w:t xml:space="preserve">открыт </w:t>
      </w:r>
      <w:r w:rsidRPr="00BB4BF1">
        <w:rPr>
          <w:rFonts w:ascii="Times New Roman" w:hAnsi="Times New Roman" w:cs="Times New Roman"/>
          <w:sz w:val="28"/>
          <w:szCs w:val="28"/>
        </w:rPr>
        <w:t>Научно-исследовательский химико-фармацевтический институт. Он занимался синтезом новых лекарственных</w:t>
      </w:r>
      <w:r w:rsidR="00B13C84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BB4BF1">
        <w:rPr>
          <w:rFonts w:ascii="Times New Roman" w:hAnsi="Times New Roman" w:cs="Times New Roman"/>
          <w:sz w:val="28"/>
          <w:szCs w:val="28"/>
        </w:rPr>
        <w:t xml:space="preserve">, </w:t>
      </w:r>
      <w:r w:rsidR="00B13C84">
        <w:rPr>
          <w:rFonts w:ascii="Times New Roman" w:hAnsi="Times New Roman" w:cs="Times New Roman"/>
          <w:sz w:val="28"/>
          <w:szCs w:val="28"/>
        </w:rPr>
        <w:t xml:space="preserve">осваивал </w:t>
      </w:r>
      <w:r w:rsidRPr="00BB4BF1">
        <w:rPr>
          <w:rFonts w:ascii="Times New Roman" w:hAnsi="Times New Roman" w:cs="Times New Roman"/>
          <w:sz w:val="28"/>
          <w:szCs w:val="28"/>
        </w:rPr>
        <w:t xml:space="preserve">растительные ресурсы СССР, разрабатывал и </w:t>
      </w:r>
      <w:r w:rsidR="00B13C84">
        <w:rPr>
          <w:rFonts w:ascii="Times New Roman" w:hAnsi="Times New Roman" w:cs="Times New Roman"/>
          <w:sz w:val="28"/>
          <w:szCs w:val="28"/>
        </w:rPr>
        <w:t xml:space="preserve">модернизировал способы </w:t>
      </w:r>
      <w:r w:rsidRPr="00BB4BF1">
        <w:rPr>
          <w:rFonts w:ascii="Times New Roman" w:hAnsi="Times New Roman" w:cs="Times New Roman"/>
          <w:sz w:val="28"/>
          <w:szCs w:val="28"/>
        </w:rPr>
        <w:t xml:space="preserve">анализа препаратов. В послевоенный период </w:t>
      </w:r>
      <w:r w:rsidR="0021369A">
        <w:rPr>
          <w:rFonts w:ascii="Times New Roman" w:hAnsi="Times New Roman" w:cs="Times New Roman"/>
          <w:sz w:val="28"/>
          <w:szCs w:val="28"/>
        </w:rPr>
        <w:t xml:space="preserve">изрядно увеличился </w:t>
      </w:r>
      <w:r w:rsidRPr="00BB4BF1">
        <w:rPr>
          <w:rFonts w:ascii="Times New Roman" w:hAnsi="Times New Roman" w:cs="Times New Roman"/>
          <w:sz w:val="28"/>
          <w:szCs w:val="28"/>
        </w:rPr>
        <w:t xml:space="preserve">ассортимент продукции, </w:t>
      </w:r>
      <w:r w:rsidR="0021369A">
        <w:rPr>
          <w:rFonts w:ascii="Times New Roman" w:hAnsi="Times New Roman" w:cs="Times New Roman"/>
          <w:sz w:val="28"/>
          <w:szCs w:val="28"/>
        </w:rPr>
        <w:t xml:space="preserve">изготовляемой </w:t>
      </w:r>
      <w:r w:rsidRPr="00BB4BF1">
        <w:rPr>
          <w:rFonts w:ascii="Times New Roman" w:hAnsi="Times New Roman" w:cs="Times New Roman"/>
          <w:sz w:val="28"/>
          <w:szCs w:val="28"/>
        </w:rPr>
        <w:t>фармацевтической промышленностью</w:t>
      </w:r>
      <w:r w:rsidR="00E13CCF">
        <w:rPr>
          <w:rFonts w:ascii="Times New Roman" w:hAnsi="Times New Roman" w:cs="Times New Roman"/>
          <w:sz w:val="28"/>
          <w:szCs w:val="28"/>
        </w:rPr>
        <w:t xml:space="preserve">. </w:t>
      </w:r>
      <w:r w:rsidRPr="00BB4BF1">
        <w:rPr>
          <w:rFonts w:ascii="Times New Roman" w:hAnsi="Times New Roman" w:cs="Times New Roman"/>
          <w:sz w:val="28"/>
          <w:szCs w:val="28"/>
        </w:rPr>
        <w:t xml:space="preserve">В 70-80 годах аптечная сеть </w:t>
      </w:r>
      <w:r w:rsidR="0021369A">
        <w:rPr>
          <w:rFonts w:ascii="Times New Roman" w:hAnsi="Times New Roman" w:cs="Times New Roman"/>
          <w:sz w:val="28"/>
          <w:szCs w:val="28"/>
        </w:rPr>
        <w:t xml:space="preserve">прогрессировала </w:t>
      </w:r>
      <w:r w:rsidRPr="00BB4BF1">
        <w:rPr>
          <w:rFonts w:ascii="Times New Roman" w:hAnsi="Times New Roman" w:cs="Times New Roman"/>
          <w:sz w:val="28"/>
          <w:szCs w:val="28"/>
        </w:rPr>
        <w:t xml:space="preserve">не только за счет открытия новых аптек, но и за счет </w:t>
      </w:r>
      <w:r w:rsidR="0021369A">
        <w:rPr>
          <w:rFonts w:ascii="Times New Roman" w:hAnsi="Times New Roman" w:cs="Times New Roman"/>
          <w:sz w:val="28"/>
          <w:szCs w:val="28"/>
        </w:rPr>
        <w:t xml:space="preserve">увеличения </w:t>
      </w:r>
      <w:r w:rsidRPr="00BB4BF1">
        <w:rPr>
          <w:rFonts w:ascii="Times New Roman" w:hAnsi="Times New Roman" w:cs="Times New Roman"/>
          <w:sz w:val="28"/>
          <w:szCs w:val="28"/>
        </w:rPr>
        <w:t>их мощности и эффективности</w:t>
      </w:r>
      <w:r w:rsidR="0021369A">
        <w:rPr>
          <w:rFonts w:ascii="Times New Roman" w:hAnsi="Times New Roman" w:cs="Times New Roman"/>
          <w:sz w:val="28"/>
          <w:szCs w:val="28"/>
        </w:rPr>
        <w:t>. В</w:t>
      </w:r>
      <w:r w:rsidRPr="00BB4BF1">
        <w:rPr>
          <w:rFonts w:ascii="Times New Roman" w:hAnsi="Times New Roman" w:cs="Times New Roman"/>
          <w:sz w:val="28"/>
          <w:szCs w:val="28"/>
        </w:rPr>
        <w:t xml:space="preserve"> 90-х годах, когда</w:t>
      </w:r>
      <w:r w:rsidR="0021369A">
        <w:rPr>
          <w:rFonts w:ascii="Times New Roman" w:hAnsi="Times New Roman" w:cs="Times New Roman"/>
          <w:sz w:val="28"/>
          <w:szCs w:val="28"/>
        </w:rPr>
        <w:t xml:space="preserve"> совершился</w:t>
      </w:r>
      <w:r w:rsidRPr="00BB4BF1">
        <w:rPr>
          <w:rFonts w:ascii="Times New Roman" w:hAnsi="Times New Roman" w:cs="Times New Roman"/>
          <w:sz w:val="28"/>
          <w:szCs w:val="28"/>
        </w:rPr>
        <w:t xml:space="preserve"> переход к рыночным отношениям, аптечные организации получили право на </w:t>
      </w:r>
      <w:r w:rsidRPr="00BB4BF1">
        <w:rPr>
          <w:rFonts w:ascii="Times New Roman" w:hAnsi="Times New Roman" w:cs="Times New Roman"/>
          <w:sz w:val="28"/>
          <w:szCs w:val="28"/>
        </w:rPr>
        <w:lastRenderedPageBreak/>
        <w:t>юридическую и экономическую самостоятельность</w:t>
      </w:r>
      <w:r w:rsidR="0021369A">
        <w:rPr>
          <w:rFonts w:ascii="Times New Roman" w:hAnsi="Times New Roman" w:cs="Times New Roman"/>
          <w:sz w:val="28"/>
          <w:szCs w:val="28"/>
        </w:rPr>
        <w:t>. Благодаря этому</w:t>
      </w:r>
      <w:r w:rsidRPr="00BB4BF1">
        <w:rPr>
          <w:rFonts w:ascii="Times New Roman" w:hAnsi="Times New Roman" w:cs="Times New Roman"/>
          <w:sz w:val="28"/>
          <w:szCs w:val="28"/>
        </w:rPr>
        <w:t xml:space="preserve"> </w:t>
      </w:r>
      <w:r w:rsidR="0021369A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Pr="00BB4BF1">
        <w:rPr>
          <w:rFonts w:ascii="Times New Roman" w:hAnsi="Times New Roman" w:cs="Times New Roman"/>
          <w:sz w:val="28"/>
          <w:szCs w:val="28"/>
        </w:rPr>
        <w:t xml:space="preserve">изменилась </w:t>
      </w:r>
      <w:r w:rsidR="0021369A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Pr="00BB4BF1">
        <w:rPr>
          <w:rFonts w:ascii="Times New Roman" w:hAnsi="Times New Roman" w:cs="Times New Roman"/>
          <w:sz w:val="28"/>
          <w:szCs w:val="28"/>
        </w:rPr>
        <w:t>аптечного ассортимента</w:t>
      </w:r>
      <w:r w:rsidR="00DF71EA">
        <w:rPr>
          <w:rFonts w:ascii="Times New Roman" w:hAnsi="Times New Roman" w:cs="Times New Roman"/>
          <w:sz w:val="28"/>
          <w:szCs w:val="28"/>
        </w:rPr>
        <w:t>.</w:t>
      </w:r>
      <w:r w:rsidR="00C531D5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</w:p>
    <w:p w14:paraId="14C34D7B" w14:textId="77777777" w:rsidR="00A53C52" w:rsidRDefault="00E13CCF" w:rsidP="00A53C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CCF">
        <w:rPr>
          <w:rFonts w:ascii="Times New Roman" w:hAnsi="Times New Roman" w:cs="Times New Roman"/>
          <w:b/>
          <w:sz w:val="28"/>
          <w:szCs w:val="28"/>
        </w:rPr>
        <w:t>2. Классификация лекарственных препаратов</w:t>
      </w:r>
    </w:p>
    <w:p w14:paraId="14C34D7C" w14:textId="77777777" w:rsidR="00A53C52" w:rsidRDefault="00A53C52" w:rsidP="00A53C52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3C52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A53C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Классификации, основанные на различных признаках лекарственных средств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14C34D7D" w14:textId="61313ABA" w:rsidR="00A53C52" w:rsidRPr="00727FD6" w:rsidRDefault="0021369A" w:rsidP="00270B17">
      <w:pPr>
        <w:spacing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Лекарственные препараты подразделяются на несколько категорий. Они основаны преимущественно</w:t>
      </w:r>
      <w:r w:rsidR="007A5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характерных признаках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медикаментов</w:t>
      </w:r>
      <w:r w:rsidR="007A5B22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14:paraId="14C34D7E" w14:textId="77777777" w:rsidR="00A53C52" w:rsidRPr="00727FD6" w:rsidRDefault="00A53C52" w:rsidP="00A53C52">
      <w:pPr>
        <w:numPr>
          <w:ilvl w:val="0"/>
          <w:numId w:val="7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химическому строению (например, соединения-производные фурфурола, имидазола, пиримидана и др.);</w:t>
      </w:r>
    </w:p>
    <w:p w14:paraId="14C34D7F" w14:textId="77777777" w:rsidR="00A53C52" w:rsidRPr="00727FD6" w:rsidRDefault="00A53C52" w:rsidP="00A53C52">
      <w:pPr>
        <w:numPr>
          <w:ilvl w:val="0"/>
          <w:numId w:val="7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происхождению — природные, синтетические, минеральные;</w:t>
      </w:r>
    </w:p>
    <w:p w14:paraId="14C34D80" w14:textId="77777777" w:rsidR="00A53C52" w:rsidRPr="00727FD6" w:rsidRDefault="00A53C52" w:rsidP="00A53C52">
      <w:pPr>
        <w:numPr>
          <w:ilvl w:val="0"/>
          <w:numId w:val="7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 фармакологической группе — наиболее распространённая в России классификация основана на воздействии препарата на организм человека;</w:t>
      </w:r>
    </w:p>
    <w:p w14:paraId="14C34D81" w14:textId="77777777" w:rsidR="00A53C52" w:rsidRPr="00727FD6" w:rsidRDefault="00A53C52" w:rsidP="00A53C52">
      <w:pPr>
        <w:numPr>
          <w:ilvl w:val="0"/>
          <w:numId w:val="7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нозологическая классификация — классификация по заболеваниям, для лечения которых используется лекарственный препарат;</w:t>
      </w:r>
    </w:p>
    <w:p w14:paraId="14C34D82" w14:textId="77777777" w:rsidR="00A53C52" w:rsidRPr="00727FD6" w:rsidRDefault="00A53C52" w:rsidP="00A53C52">
      <w:pPr>
        <w:numPr>
          <w:ilvl w:val="0"/>
          <w:numId w:val="7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Анатомо-терапевтическо-химическая классификация (АТХ) — международная классификация, в которой учитывается фармакологическая группа препарата, его химическая природа и нозология заболевания, для лечения которого предназначен препарат.</w:t>
      </w:r>
      <w:r w:rsidR="00C531D5" w:rsidRPr="00727FD6">
        <w:rPr>
          <w:rStyle w:val="ac"/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footnoteReference w:id="4"/>
      </w:r>
    </w:p>
    <w:p w14:paraId="14C34D83" w14:textId="77777777" w:rsidR="007A5B22" w:rsidRPr="00727FD6" w:rsidRDefault="007A5B22" w:rsidP="007A5B22">
      <w:pPr>
        <w:shd w:val="clear" w:color="auto" w:fill="FFFFFF"/>
        <w:spacing w:after="0" w:line="360" w:lineRule="auto"/>
        <w:ind w:left="335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bookmarkStart w:id="2" w:name="_Hlk90808659"/>
      <w:r w:rsidRPr="00727FD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2.2. Сырьё для получения лекарств</w:t>
      </w:r>
    </w:p>
    <w:bookmarkEnd w:id="2"/>
    <w:p w14:paraId="14C34D84" w14:textId="77777777" w:rsidR="00A53C52" w:rsidRPr="00727FD6" w:rsidRDefault="00E97893" w:rsidP="00A53C5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</w:t>
      </w:r>
      <w:r w:rsidR="00A53C52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Сырьём для получе</w:t>
      </w:r>
      <w:r w:rsidR="007A5B22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ния лекарственных </w:t>
      </w:r>
      <w:r w:rsidR="0021369A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препаратов </w:t>
      </w:r>
      <w:r w:rsidR="007A5B22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являются</w:t>
      </w:r>
      <w:r w:rsidR="00A53C52"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14:paraId="14C34D85" w14:textId="77777777" w:rsidR="00A53C52" w:rsidRPr="00727FD6" w:rsidRDefault="00A53C52" w:rsidP="00A53C52">
      <w:pPr>
        <w:numPr>
          <w:ilvl w:val="0"/>
          <w:numId w:val="8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растения (листья, трава, цветки, семена, плоды, кора, корни) и продукты их обработки (жирные и эфирные масла, соки, камеди, смолы);</w:t>
      </w:r>
    </w:p>
    <w:p w14:paraId="14C34D86" w14:textId="77777777" w:rsidR="00A53C52" w:rsidRPr="00727FD6" w:rsidRDefault="00A53C52" w:rsidP="00A53C52">
      <w:pPr>
        <w:numPr>
          <w:ilvl w:val="0"/>
          <w:numId w:val="8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животные — железы и органы животных, сало, воск, тресковая печень, жир овечьей шерсти и другое;</w:t>
      </w:r>
    </w:p>
    <w:p w14:paraId="14C34D87" w14:textId="77777777" w:rsidR="00A53C52" w:rsidRPr="00727FD6" w:rsidRDefault="00A53C52" w:rsidP="00A53C52">
      <w:pPr>
        <w:numPr>
          <w:ilvl w:val="0"/>
          <w:numId w:val="8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ископаемое органическое сырьё — нефть и продукты её перегонки, продукты перегонки каменного угля;</w:t>
      </w:r>
    </w:p>
    <w:p w14:paraId="14C34D88" w14:textId="77777777" w:rsidR="00A53C52" w:rsidRPr="00727FD6" w:rsidRDefault="00A53C52" w:rsidP="00A53C52">
      <w:pPr>
        <w:numPr>
          <w:ilvl w:val="0"/>
          <w:numId w:val="8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неорганические ископаемые — минеральные породы и продукты их обработки химической промышленностью и металлургией (металлы);</w:t>
      </w:r>
    </w:p>
    <w:p w14:paraId="14C34D89" w14:textId="136AFBC1" w:rsidR="00A53C52" w:rsidRPr="00727FD6" w:rsidRDefault="00A53C52" w:rsidP="00A53C52">
      <w:pPr>
        <w:numPr>
          <w:ilvl w:val="0"/>
          <w:numId w:val="8"/>
        </w:numPr>
        <w:shd w:val="clear" w:color="auto" w:fill="FFFFFF"/>
        <w:spacing w:after="0" w:line="360" w:lineRule="auto"/>
        <w:ind w:left="335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всевозможные органические соединения — продукты крупной химической промышленности.</w:t>
      </w:r>
      <w:r w:rsidR="00E55688">
        <w:rPr>
          <w:rStyle w:val="ac"/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footnoteReference w:id="5"/>
      </w:r>
    </w:p>
    <w:p w14:paraId="14C34D8A" w14:textId="77777777" w:rsidR="007A5B22" w:rsidRPr="00727FD6" w:rsidRDefault="007A5B22" w:rsidP="007A5B22">
      <w:pPr>
        <w:shd w:val="clear" w:color="auto" w:fill="FFFFFF"/>
        <w:spacing w:after="0" w:line="360" w:lineRule="auto"/>
        <w:ind w:left="-25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27FD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2.3. Аналоги</w:t>
      </w:r>
    </w:p>
    <w:p w14:paraId="14C34D8B" w14:textId="23AA4BAE" w:rsidR="00A53C52" w:rsidRPr="00A53C52" w:rsidRDefault="00E97893" w:rsidP="00A53C5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="00A53C52" w:rsidRPr="00A53C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Аналоги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препараты с различными действующими веществами, но подобным действием. Как правило, эти вещества входят в 1 фармакологическую группу,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этой причине можно их назвать родственными. Их используют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случае, если на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определённый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компонент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вы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бранного продукта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аллергия или же он противопоказан. Аналоги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рекомендуются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только с поддержкой консультации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врача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6F71">
        <w:rPr>
          <w:rStyle w:val="ac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6"/>
      </w:r>
    </w:p>
    <w:p w14:paraId="14C34D8C" w14:textId="2F2D27A9" w:rsidR="00A53C52" w:rsidRDefault="00E97893" w:rsidP="00A53C52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то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существуют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аналоги, но и дженерики. Это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всевозможные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пилюли,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содержат в себе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 деятельное вещество. Они неплохи тем, что имеют все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возможности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отличаться по стоимости, но при этом быть выгоднее на несколько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десятков и даже сотен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рублей. Чаще вс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дженерики так же действенны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оригинальный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продукт, но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бывают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исключения. Еще это 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зависит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индивидуальностей организма</w:t>
      </w:r>
      <w:r w:rsidR="000F4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пациента</w:t>
      </w:r>
      <w:r w:rsidR="0069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Хороши дженерики и тем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</w:t>
      </w:r>
      <w:r w:rsidR="0069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имеется большое количество в аптеках, </w:t>
      </w:r>
      <w:r w:rsidR="0069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причине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 можно</w:t>
      </w:r>
      <w:r w:rsidR="0069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найти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8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нужный </w:t>
      </w:r>
      <w:r w:rsidR="00A53C52" w:rsidRPr="00A53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препарат, в случае если прописанного нет в перепродаже.</w:t>
      </w:r>
    </w:p>
    <w:p w14:paraId="14C34D8D" w14:textId="77777777" w:rsidR="007A5B22" w:rsidRPr="00A53C52" w:rsidRDefault="007A5B22" w:rsidP="007A5B22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5B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Положительное и отрицательное влияние лекарственных препаратов</w:t>
      </w:r>
    </w:p>
    <w:p w14:paraId="14C34D8E" w14:textId="72574D4B" w:rsidR="007A5B22" w:rsidRPr="007A5B22" w:rsidRDefault="007A5B22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7A5B22">
        <w:rPr>
          <w:rFonts w:ascii="Times New Roman" w:hAnsi="Times New Roman" w:cs="Times New Roman"/>
          <w:i/>
          <w:sz w:val="28"/>
          <w:szCs w:val="28"/>
        </w:rPr>
        <w:t>«Всё есть яд, ничего не лишено ядовитости, и всё есть лекарство. Лишь только доза делает вещество ядом или лекарством»</w:t>
      </w:r>
      <w:r w:rsidRPr="007A5B22">
        <w:rPr>
          <w:rFonts w:ascii="Times New Roman" w:hAnsi="Times New Roman" w:cs="Times New Roman"/>
          <w:sz w:val="28"/>
          <w:szCs w:val="28"/>
        </w:rPr>
        <w:t xml:space="preserve"> - </w:t>
      </w:r>
      <w:r w:rsidR="0069183C">
        <w:rPr>
          <w:rFonts w:ascii="Times New Roman" w:hAnsi="Times New Roman" w:cs="Times New Roman"/>
          <w:sz w:val="28"/>
          <w:szCs w:val="28"/>
        </w:rPr>
        <w:t xml:space="preserve">сказал Парацельс, и не зря. </w:t>
      </w:r>
      <w:r w:rsidR="00D56C37">
        <w:rPr>
          <w:rStyle w:val="ac"/>
          <w:rFonts w:ascii="Times New Roman" w:hAnsi="Times New Roman" w:cs="Times New Roman"/>
          <w:sz w:val="28"/>
          <w:szCs w:val="28"/>
        </w:rPr>
        <w:footnoteReference w:id="7"/>
      </w:r>
      <w:r w:rsidR="0069183C">
        <w:rPr>
          <w:rFonts w:ascii="Times New Roman" w:hAnsi="Times New Roman" w:cs="Times New Roman"/>
          <w:sz w:val="28"/>
          <w:szCs w:val="28"/>
        </w:rPr>
        <w:t>Ведь д</w:t>
      </w:r>
      <w:r w:rsidRPr="007A5B22">
        <w:rPr>
          <w:rFonts w:ascii="Times New Roman" w:hAnsi="Times New Roman" w:cs="Times New Roman"/>
          <w:sz w:val="28"/>
          <w:szCs w:val="28"/>
        </w:rPr>
        <w:t xml:space="preserve">ействительно, если употреблять </w:t>
      </w:r>
      <w:r w:rsidR="0069183C">
        <w:rPr>
          <w:rFonts w:ascii="Times New Roman" w:hAnsi="Times New Roman" w:cs="Times New Roman"/>
          <w:sz w:val="28"/>
          <w:szCs w:val="28"/>
        </w:rPr>
        <w:t xml:space="preserve">медикаменты </w:t>
      </w:r>
      <w:r w:rsidRPr="007A5B22">
        <w:rPr>
          <w:rFonts w:ascii="Times New Roman" w:hAnsi="Times New Roman" w:cs="Times New Roman"/>
          <w:sz w:val="28"/>
          <w:szCs w:val="28"/>
        </w:rPr>
        <w:t xml:space="preserve">в дозах более высоких, чем </w:t>
      </w:r>
      <w:r w:rsidR="0069183C">
        <w:rPr>
          <w:rFonts w:ascii="Times New Roman" w:hAnsi="Times New Roman" w:cs="Times New Roman"/>
          <w:sz w:val="28"/>
          <w:szCs w:val="28"/>
        </w:rPr>
        <w:t>пр</w:t>
      </w:r>
      <w:r w:rsidRPr="007A5B22">
        <w:rPr>
          <w:rFonts w:ascii="Times New Roman" w:hAnsi="Times New Roman" w:cs="Times New Roman"/>
          <w:sz w:val="28"/>
          <w:szCs w:val="28"/>
        </w:rPr>
        <w:t>описано в инструкции по применению</w:t>
      </w:r>
      <w:r w:rsidR="0069183C">
        <w:rPr>
          <w:rFonts w:ascii="Times New Roman" w:hAnsi="Times New Roman" w:cs="Times New Roman"/>
          <w:sz w:val="28"/>
          <w:szCs w:val="28"/>
        </w:rPr>
        <w:t xml:space="preserve">, </w:t>
      </w:r>
      <w:r w:rsidR="00AE6F9D">
        <w:rPr>
          <w:rFonts w:ascii="Times New Roman" w:hAnsi="Times New Roman" w:cs="Times New Roman"/>
          <w:sz w:val="28"/>
          <w:szCs w:val="28"/>
        </w:rPr>
        <w:t xml:space="preserve">есть </w:t>
      </w:r>
      <w:r w:rsidR="00AE6F9D" w:rsidRPr="007A5B22">
        <w:rPr>
          <w:rFonts w:ascii="Times New Roman" w:hAnsi="Times New Roman" w:cs="Times New Roman"/>
          <w:sz w:val="28"/>
          <w:szCs w:val="28"/>
        </w:rPr>
        <w:t>возможность</w:t>
      </w:r>
      <w:r w:rsidR="00AE6F9D">
        <w:rPr>
          <w:rFonts w:ascii="Times New Roman" w:hAnsi="Times New Roman" w:cs="Times New Roman"/>
          <w:sz w:val="28"/>
          <w:szCs w:val="28"/>
        </w:rPr>
        <w:t xml:space="preserve"> </w:t>
      </w:r>
      <w:r w:rsidRPr="007A5B22">
        <w:rPr>
          <w:rFonts w:ascii="Times New Roman" w:hAnsi="Times New Roman" w:cs="Times New Roman"/>
          <w:sz w:val="28"/>
          <w:szCs w:val="28"/>
        </w:rPr>
        <w:t xml:space="preserve">получить сильнейшие ожоги (в случае с препаратами, которые </w:t>
      </w:r>
      <w:r w:rsidR="0069183C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Pr="007A5B22">
        <w:rPr>
          <w:rFonts w:ascii="Times New Roman" w:hAnsi="Times New Roman" w:cs="Times New Roman"/>
          <w:sz w:val="28"/>
          <w:szCs w:val="28"/>
        </w:rPr>
        <w:t xml:space="preserve">наружно), отравиться (в случае с препаратами, которые необходимо </w:t>
      </w:r>
      <w:r w:rsidR="0069183C">
        <w:rPr>
          <w:rFonts w:ascii="Times New Roman" w:hAnsi="Times New Roman" w:cs="Times New Roman"/>
          <w:sz w:val="28"/>
          <w:szCs w:val="28"/>
        </w:rPr>
        <w:t xml:space="preserve">использовать внутрь), подхватить </w:t>
      </w:r>
      <w:r w:rsidRPr="007A5B22">
        <w:rPr>
          <w:rFonts w:ascii="Times New Roman" w:hAnsi="Times New Roman" w:cs="Times New Roman"/>
          <w:sz w:val="28"/>
          <w:szCs w:val="28"/>
        </w:rPr>
        <w:t xml:space="preserve">заболевание (практически все </w:t>
      </w:r>
      <w:r w:rsidR="0069183C">
        <w:rPr>
          <w:rFonts w:ascii="Times New Roman" w:hAnsi="Times New Roman" w:cs="Times New Roman"/>
          <w:sz w:val="28"/>
          <w:szCs w:val="28"/>
        </w:rPr>
        <w:t xml:space="preserve">препараты </w:t>
      </w:r>
      <w:r w:rsidRPr="007A5B22">
        <w:rPr>
          <w:rFonts w:ascii="Times New Roman" w:hAnsi="Times New Roman" w:cs="Times New Roman"/>
          <w:sz w:val="28"/>
          <w:szCs w:val="28"/>
        </w:rPr>
        <w:t>чреваты таким</w:t>
      </w:r>
      <w:r w:rsidR="0069183C">
        <w:rPr>
          <w:rFonts w:ascii="Times New Roman" w:hAnsi="Times New Roman" w:cs="Times New Roman"/>
          <w:sz w:val="28"/>
          <w:szCs w:val="28"/>
        </w:rPr>
        <w:t xml:space="preserve"> действием). Вот наиболее возможные примеры</w:t>
      </w:r>
      <w:r w:rsidRPr="007A5B22">
        <w:rPr>
          <w:rFonts w:ascii="Times New Roman" w:hAnsi="Times New Roman" w:cs="Times New Roman"/>
          <w:sz w:val="28"/>
          <w:szCs w:val="28"/>
        </w:rPr>
        <w:t>:</w:t>
      </w:r>
    </w:p>
    <w:p w14:paraId="14C34D8F" w14:textId="77777777" w:rsidR="007A5B22" w:rsidRPr="007A5B22" w:rsidRDefault="007A5B22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A5B22">
        <w:rPr>
          <w:rFonts w:ascii="Times New Roman" w:hAnsi="Times New Roman" w:cs="Times New Roman"/>
          <w:sz w:val="28"/>
          <w:szCs w:val="28"/>
        </w:rPr>
        <w:t xml:space="preserve">Перекись водорода (пероксид) – отличный антисептик. Трёхпроцентный раствор является хорошим </w:t>
      </w:r>
      <w:r w:rsidR="0069183C">
        <w:rPr>
          <w:rFonts w:ascii="Times New Roman" w:hAnsi="Times New Roman" w:cs="Times New Roman"/>
          <w:sz w:val="28"/>
          <w:szCs w:val="28"/>
        </w:rPr>
        <w:t xml:space="preserve">профилактическим </w:t>
      </w:r>
      <w:r w:rsidRPr="007A5B22">
        <w:rPr>
          <w:rFonts w:ascii="Times New Roman" w:hAnsi="Times New Roman" w:cs="Times New Roman"/>
          <w:sz w:val="28"/>
          <w:szCs w:val="28"/>
        </w:rPr>
        <w:t>средством. Однако если перепутать трёхпроцентный раствор с тридцатипроцентным (пергидроль), то можно получить ожоги на коже или слизистых оболочках.</w:t>
      </w:r>
    </w:p>
    <w:p w14:paraId="14C34D90" w14:textId="77777777" w:rsidR="007A5B22" w:rsidRPr="007A5B22" w:rsidRDefault="007A5B22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A5B22">
        <w:rPr>
          <w:rFonts w:ascii="Times New Roman" w:hAnsi="Times New Roman" w:cs="Times New Roman"/>
          <w:sz w:val="28"/>
          <w:szCs w:val="28"/>
        </w:rPr>
        <w:t xml:space="preserve">Нашатырный спирт (водный раствор аммиака) – возбуждает дыхательный центр. Его применяют, чтобы вывести больного из состояния обморока. Есть аммиак и в нашатырно-анисовых каплях, </w:t>
      </w:r>
      <w:r w:rsidRPr="007A5B22">
        <w:rPr>
          <w:rFonts w:ascii="Times New Roman" w:hAnsi="Times New Roman" w:cs="Times New Roman"/>
          <w:sz w:val="28"/>
          <w:szCs w:val="28"/>
        </w:rPr>
        <w:lastRenderedPageBreak/>
        <w:t xml:space="preserve">которые </w:t>
      </w:r>
      <w:r w:rsidR="0069183C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7A5B22">
        <w:rPr>
          <w:rFonts w:ascii="Times New Roman" w:hAnsi="Times New Roman" w:cs="Times New Roman"/>
          <w:sz w:val="28"/>
          <w:szCs w:val="28"/>
        </w:rPr>
        <w:t xml:space="preserve">в качестве отхаркивающего средства. Но большие дозы аммиака могут остановить дыхание, а </w:t>
      </w:r>
      <w:r w:rsidR="00F66206">
        <w:rPr>
          <w:rFonts w:ascii="Times New Roman" w:hAnsi="Times New Roman" w:cs="Times New Roman"/>
          <w:sz w:val="28"/>
          <w:szCs w:val="28"/>
        </w:rPr>
        <w:t xml:space="preserve">при попадании </w:t>
      </w:r>
      <w:r w:rsidRPr="007A5B22">
        <w:rPr>
          <w:rFonts w:ascii="Times New Roman" w:hAnsi="Times New Roman" w:cs="Times New Roman"/>
          <w:sz w:val="28"/>
          <w:szCs w:val="28"/>
        </w:rPr>
        <w:t xml:space="preserve">в глаза, он </w:t>
      </w:r>
      <w:r w:rsidR="00F66206">
        <w:rPr>
          <w:rFonts w:ascii="Times New Roman" w:hAnsi="Times New Roman" w:cs="Times New Roman"/>
          <w:sz w:val="28"/>
          <w:szCs w:val="28"/>
        </w:rPr>
        <w:t xml:space="preserve">мгновенно </w:t>
      </w:r>
      <w:r w:rsidRPr="007A5B22">
        <w:rPr>
          <w:rFonts w:ascii="Times New Roman" w:hAnsi="Times New Roman" w:cs="Times New Roman"/>
          <w:sz w:val="28"/>
          <w:szCs w:val="28"/>
        </w:rPr>
        <w:t>проникает в ткани, вплоть до зрительного нерва,</w:t>
      </w:r>
      <w:r w:rsidR="00F66206">
        <w:rPr>
          <w:rFonts w:ascii="Times New Roman" w:hAnsi="Times New Roman" w:cs="Times New Roman"/>
          <w:sz w:val="28"/>
          <w:szCs w:val="28"/>
        </w:rPr>
        <w:t xml:space="preserve"> и может нанести ему довольно существенные</w:t>
      </w:r>
      <w:r w:rsidRPr="007A5B22">
        <w:rPr>
          <w:rFonts w:ascii="Times New Roman" w:hAnsi="Times New Roman" w:cs="Times New Roman"/>
          <w:sz w:val="28"/>
          <w:szCs w:val="28"/>
        </w:rPr>
        <w:t xml:space="preserve"> повреждения, иногда даже необратимые.</w:t>
      </w:r>
    </w:p>
    <w:p w14:paraId="14C34D91" w14:textId="77777777" w:rsidR="00AD3B5F" w:rsidRDefault="007A5B22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A5B22">
        <w:rPr>
          <w:rFonts w:ascii="Times New Roman" w:hAnsi="Times New Roman" w:cs="Times New Roman"/>
          <w:sz w:val="28"/>
          <w:szCs w:val="28"/>
        </w:rPr>
        <w:t xml:space="preserve">Аспирин (ацетилсалициловая кислота) – один из препаратов, широко </w:t>
      </w:r>
      <w:r w:rsidR="00F66206">
        <w:rPr>
          <w:rFonts w:ascii="Times New Roman" w:hAnsi="Times New Roman" w:cs="Times New Roman"/>
          <w:sz w:val="28"/>
          <w:szCs w:val="28"/>
        </w:rPr>
        <w:t xml:space="preserve">используемых </w:t>
      </w:r>
      <w:r w:rsidRPr="007A5B22">
        <w:rPr>
          <w:rFonts w:ascii="Times New Roman" w:hAnsi="Times New Roman" w:cs="Times New Roman"/>
          <w:sz w:val="28"/>
          <w:szCs w:val="28"/>
        </w:rPr>
        <w:t>в качестве жаропонижающего, противовоспалительного и болеутоляющего средства. Также эт</w:t>
      </w:r>
      <w:r w:rsidR="00F66206">
        <w:rPr>
          <w:rFonts w:ascii="Times New Roman" w:hAnsi="Times New Roman" w:cs="Times New Roman"/>
          <w:sz w:val="28"/>
          <w:szCs w:val="28"/>
        </w:rPr>
        <w:t>о лекарственное средство</w:t>
      </w:r>
      <w:r w:rsidRPr="007A5B22">
        <w:rPr>
          <w:rFonts w:ascii="Times New Roman" w:hAnsi="Times New Roman" w:cs="Times New Roman"/>
          <w:sz w:val="28"/>
          <w:szCs w:val="28"/>
        </w:rPr>
        <w:t xml:space="preserve"> немного замедляет процесс свёртывания крови. Этим </w:t>
      </w:r>
      <w:r w:rsidR="00F66206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7A5B22">
        <w:rPr>
          <w:rFonts w:ascii="Times New Roman" w:hAnsi="Times New Roman" w:cs="Times New Roman"/>
          <w:sz w:val="28"/>
          <w:szCs w:val="28"/>
        </w:rPr>
        <w:t xml:space="preserve">пользуются врачи, </w:t>
      </w:r>
      <w:r w:rsidR="00F66206">
        <w:rPr>
          <w:rFonts w:ascii="Times New Roman" w:hAnsi="Times New Roman" w:cs="Times New Roman"/>
          <w:sz w:val="28"/>
          <w:szCs w:val="28"/>
        </w:rPr>
        <w:t xml:space="preserve">дабы </w:t>
      </w:r>
      <w:r w:rsidRPr="007A5B22">
        <w:rPr>
          <w:rFonts w:ascii="Times New Roman" w:hAnsi="Times New Roman" w:cs="Times New Roman"/>
          <w:sz w:val="28"/>
          <w:szCs w:val="28"/>
        </w:rPr>
        <w:t xml:space="preserve">предотвратить </w:t>
      </w:r>
      <w:r w:rsidR="00F66206">
        <w:rPr>
          <w:rFonts w:ascii="Times New Roman" w:hAnsi="Times New Roman" w:cs="Times New Roman"/>
          <w:sz w:val="28"/>
          <w:szCs w:val="28"/>
        </w:rPr>
        <w:t>появлени</w:t>
      </w:r>
      <w:r w:rsidRPr="007A5B22">
        <w:rPr>
          <w:rFonts w:ascii="Times New Roman" w:hAnsi="Times New Roman" w:cs="Times New Roman"/>
          <w:sz w:val="28"/>
          <w:szCs w:val="28"/>
        </w:rPr>
        <w:t>е тромбов после операций, а также при нарушении кровообращения.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5B22">
        <w:rPr>
          <w:rFonts w:ascii="Times New Roman" w:hAnsi="Times New Roman" w:cs="Times New Roman"/>
          <w:sz w:val="28"/>
          <w:szCs w:val="28"/>
        </w:rPr>
        <w:t xml:space="preserve">Однако эти же </w:t>
      </w:r>
      <w:r w:rsidR="00F66206">
        <w:rPr>
          <w:rFonts w:ascii="Times New Roman" w:hAnsi="Times New Roman" w:cs="Times New Roman"/>
          <w:sz w:val="28"/>
          <w:szCs w:val="28"/>
        </w:rPr>
        <w:t>качеств</w:t>
      </w:r>
      <w:r w:rsidRPr="007A5B22">
        <w:rPr>
          <w:rFonts w:ascii="Times New Roman" w:hAnsi="Times New Roman" w:cs="Times New Roman"/>
          <w:sz w:val="28"/>
          <w:szCs w:val="28"/>
        </w:rPr>
        <w:t xml:space="preserve">а аспирина могут вызывать </w:t>
      </w:r>
      <w:r w:rsidR="00F66206">
        <w:rPr>
          <w:rFonts w:ascii="Times New Roman" w:hAnsi="Times New Roman" w:cs="Times New Roman"/>
          <w:sz w:val="28"/>
          <w:szCs w:val="28"/>
        </w:rPr>
        <w:t>плохи</w:t>
      </w:r>
      <w:r w:rsidRPr="007A5B22">
        <w:rPr>
          <w:rFonts w:ascii="Times New Roman" w:hAnsi="Times New Roman" w:cs="Times New Roman"/>
          <w:sz w:val="28"/>
          <w:szCs w:val="28"/>
        </w:rPr>
        <w:t xml:space="preserve">е последствия в случае приёма в больших дозах. </w:t>
      </w:r>
      <w:r w:rsidR="00F66206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Pr="007A5B22">
        <w:rPr>
          <w:rFonts w:ascii="Times New Roman" w:hAnsi="Times New Roman" w:cs="Times New Roman"/>
          <w:sz w:val="28"/>
          <w:szCs w:val="28"/>
        </w:rPr>
        <w:t xml:space="preserve">сдерживать свёртывание крови может </w:t>
      </w:r>
      <w:r w:rsidR="00F66206">
        <w:rPr>
          <w:rFonts w:ascii="Times New Roman" w:hAnsi="Times New Roman" w:cs="Times New Roman"/>
          <w:sz w:val="28"/>
          <w:szCs w:val="28"/>
        </w:rPr>
        <w:t>повлечь за собой кровотечения. Поскольку аспирин является кислотой</w:t>
      </w:r>
      <w:r w:rsidRPr="007A5B22">
        <w:rPr>
          <w:rFonts w:ascii="Times New Roman" w:hAnsi="Times New Roman" w:cs="Times New Roman"/>
          <w:sz w:val="28"/>
          <w:szCs w:val="28"/>
        </w:rPr>
        <w:t xml:space="preserve">, то его </w:t>
      </w:r>
      <w:r w:rsidR="00F66206">
        <w:rPr>
          <w:rFonts w:ascii="Times New Roman" w:hAnsi="Times New Roman" w:cs="Times New Roman"/>
          <w:sz w:val="28"/>
          <w:szCs w:val="28"/>
        </w:rPr>
        <w:t>пере</w:t>
      </w:r>
      <w:r w:rsidRPr="007A5B22">
        <w:rPr>
          <w:rFonts w:ascii="Times New Roman" w:hAnsi="Times New Roman" w:cs="Times New Roman"/>
          <w:sz w:val="28"/>
          <w:szCs w:val="28"/>
        </w:rPr>
        <w:t xml:space="preserve">избыток может способствовать раздражению слизистой оболочки желудка и </w:t>
      </w:r>
      <w:r w:rsidR="00F66206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7A5B22">
        <w:rPr>
          <w:rFonts w:ascii="Times New Roman" w:hAnsi="Times New Roman" w:cs="Times New Roman"/>
          <w:sz w:val="28"/>
          <w:szCs w:val="28"/>
        </w:rPr>
        <w:t>язвы.</w:t>
      </w:r>
    </w:p>
    <w:p w14:paraId="14C34D92" w14:textId="7672CD44" w:rsidR="00A53C52" w:rsidRDefault="00AD3B5F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Парацетамол </w:t>
      </w:r>
      <w:r w:rsidR="00F66206">
        <w:rPr>
          <w:rFonts w:ascii="Times New Roman" w:hAnsi="Times New Roman" w:cs="Times New Roman"/>
          <w:sz w:val="28"/>
          <w:szCs w:val="28"/>
        </w:rPr>
        <w:t>–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 </w:t>
      </w:r>
      <w:r w:rsidR="00F66206">
        <w:rPr>
          <w:rFonts w:ascii="Times New Roman" w:hAnsi="Times New Roman" w:cs="Times New Roman"/>
          <w:sz w:val="28"/>
          <w:szCs w:val="28"/>
        </w:rPr>
        <w:t xml:space="preserve">это 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лекарственное средство, оказывающее обезболивающее и жаропонижающее действие. </w:t>
      </w:r>
      <w:r w:rsidR="00F66206">
        <w:rPr>
          <w:rFonts w:ascii="Times New Roman" w:hAnsi="Times New Roman" w:cs="Times New Roman"/>
          <w:sz w:val="28"/>
          <w:szCs w:val="28"/>
        </w:rPr>
        <w:t>Удивительно, но он я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вляется широко распространённым ненаркотическим анальгетиком.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B22" w:rsidRPr="007A5B22">
        <w:rPr>
          <w:rFonts w:ascii="Times New Roman" w:hAnsi="Times New Roman" w:cs="Times New Roman"/>
          <w:sz w:val="28"/>
          <w:szCs w:val="28"/>
        </w:rPr>
        <w:t>Однако парацетамол при приеме в</w:t>
      </w:r>
      <w:r w:rsidR="00F66206">
        <w:rPr>
          <w:rFonts w:ascii="Times New Roman" w:hAnsi="Times New Roman" w:cs="Times New Roman"/>
          <w:sz w:val="28"/>
          <w:szCs w:val="28"/>
        </w:rPr>
        <w:t xml:space="preserve"> неправильных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 дозах может вызвать острую недостаточность печени (случается с лицами, систематически употребляющими алкоголь</w:t>
      </w:r>
      <w:r w:rsidR="007E5299" w:rsidRPr="007A5B22">
        <w:rPr>
          <w:rFonts w:ascii="Times New Roman" w:hAnsi="Times New Roman" w:cs="Times New Roman"/>
          <w:sz w:val="28"/>
          <w:szCs w:val="28"/>
        </w:rPr>
        <w:t>),</w:t>
      </w:r>
      <w:r w:rsidR="007E5299">
        <w:rPr>
          <w:rFonts w:ascii="Times New Roman" w:hAnsi="Times New Roman" w:cs="Times New Roman"/>
          <w:sz w:val="28"/>
          <w:szCs w:val="28"/>
        </w:rPr>
        <w:t xml:space="preserve"> а</w:t>
      </w:r>
      <w:r w:rsidR="00F66206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7A5B22" w:rsidRPr="007A5B22">
        <w:rPr>
          <w:rFonts w:ascii="Times New Roman" w:hAnsi="Times New Roman" w:cs="Times New Roman"/>
          <w:sz w:val="28"/>
          <w:szCs w:val="28"/>
        </w:rPr>
        <w:t xml:space="preserve">может привести к тяжёлой анальгетической нефропатии, </w:t>
      </w:r>
      <w:r w:rsidR="00F66206">
        <w:rPr>
          <w:rFonts w:ascii="Times New Roman" w:hAnsi="Times New Roman" w:cs="Times New Roman"/>
          <w:sz w:val="28"/>
          <w:szCs w:val="28"/>
        </w:rPr>
        <w:t>вызывающей терминальную почечную недостаточность</w:t>
      </w:r>
      <w:r w:rsidR="007A5B22" w:rsidRPr="007A5B22">
        <w:rPr>
          <w:rFonts w:ascii="Times New Roman" w:hAnsi="Times New Roman" w:cs="Times New Roman"/>
          <w:sz w:val="28"/>
          <w:szCs w:val="28"/>
        </w:rPr>
        <w:t>.</w:t>
      </w:r>
      <w:r w:rsidR="00BF315E">
        <w:rPr>
          <w:rStyle w:val="ac"/>
          <w:rFonts w:ascii="Times New Roman" w:hAnsi="Times New Roman" w:cs="Times New Roman"/>
          <w:sz w:val="28"/>
          <w:szCs w:val="28"/>
        </w:rPr>
        <w:footnoteReference w:id="8"/>
      </w:r>
    </w:p>
    <w:p w14:paraId="0254FCCD" w14:textId="73953113" w:rsidR="007E5299" w:rsidRDefault="007E5299" w:rsidP="00E978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327AC5" w14:textId="1E5553BB" w:rsidR="00572CBF" w:rsidRDefault="00572CBF" w:rsidP="00572C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14:paraId="3D88A56E" w14:textId="6D14EF70" w:rsidR="007E5299" w:rsidRPr="00572CBF" w:rsidRDefault="00572CBF" w:rsidP="00572C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2CBF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51D2" w:rsidRPr="00572CBF">
        <w:rPr>
          <w:rFonts w:ascii="Times New Roman" w:hAnsi="Times New Roman" w:cs="Times New Roman"/>
          <w:b/>
          <w:bCs/>
          <w:sz w:val="28"/>
          <w:szCs w:val="28"/>
        </w:rPr>
        <w:t>Исследования качества лекарственных препаратов</w:t>
      </w:r>
    </w:p>
    <w:p w14:paraId="0658E579" w14:textId="22535E1C" w:rsidR="00572CBF" w:rsidRPr="00572CBF" w:rsidRDefault="00572CBF" w:rsidP="00572C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2CBF">
        <w:rPr>
          <w:rFonts w:ascii="Times New Roman" w:hAnsi="Times New Roman" w:cs="Times New Roman"/>
          <w:sz w:val="28"/>
          <w:szCs w:val="28"/>
        </w:rPr>
        <w:t xml:space="preserve">Проблема фальсификации лекарственных средств в современном мире стоит как никогда остро. У этой проблемы два аспекта: с одной стороны – это недобросовестность производителя, а с другой – неповоротливость и безразличие органов, которые должны осуществлять контроль за качеством фармацевтических препаратов. Проверка качества зачастую сводится лишь к проверке документации и соблюдения стандартов упаковки, а не к действительному лабораторному контролю, который, конечно же, требует сложного лабораторного оборудования и квалифицированного ответственного персонала. </w:t>
      </w:r>
    </w:p>
    <w:p w14:paraId="1D71EDCD" w14:textId="734E1755" w:rsidR="007E5299" w:rsidRDefault="00572CBF" w:rsidP="00572C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72CBF"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72C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мной</w:t>
      </w:r>
      <w:r w:rsidRPr="00572CBF">
        <w:rPr>
          <w:rFonts w:ascii="Times New Roman" w:hAnsi="Times New Roman" w:cs="Times New Roman"/>
          <w:sz w:val="28"/>
          <w:szCs w:val="28"/>
        </w:rPr>
        <w:t xml:space="preserve"> стоит задача проанализировать некоторые лекарственные препараты, чтобы выявить их соответствие или несоответствие составу, указанному на упаковке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E21CCE" w14:textId="47F4A17A" w:rsidR="00572CBF" w:rsidRDefault="00572CBF" w:rsidP="00572CB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90811613"/>
      <w:r w:rsidRPr="00572CBF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72CBF">
        <w:rPr>
          <w:rFonts w:ascii="Times New Roman" w:hAnsi="Times New Roman" w:cs="Times New Roman"/>
          <w:b/>
          <w:bCs/>
          <w:sz w:val="28"/>
          <w:szCs w:val="28"/>
        </w:rPr>
        <w:t>. Проведение качественной реакции на парацетамол</w:t>
      </w:r>
    </w:p>
    <w:bookmarkEnd w:id="3"/>
    <w:p w14:paraId="4C0661F1" w14:textId="1E7E539E" w:rsidR="00913902" w:rsidRPr="00913902" w:rsidRDefault="00913902" w:rsidP="009139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3902">
        <w:rPr>
          <w:rFonts w:ascii="Times New Roman" w:hAnsi="Times New Roman" w:cs="Times New Roman"/>
          <w:sz w:val="28"/>
          <w:szCs w:val="28"/>
        </w:rPr>
        <w:t>Парацетамол — это лекарственное средство, одобренное в качестве жаропонижающего препарата для людей всех возрастов. Всемирная Организация Здравоохранения (ВОЗ) рекомендует использовать парацетамол для детей только при температуре выше 38,5°C. Мета-анализ показывает, что препарат является менее эффективным, по сравнению с Ибупрофеном. Парацетамол, также известный как ацетаминофен — препарат с химическим наименованием N-ацетил-p-аминофенон, широко используемый в качестве анальгетика (обезболивающего средства) и жаропонижающего средства.</w:t>
      </w:r>
    </w:p>
    <w:p w14:paraId="49B2C65D" w14:textId="6A80B67A" w:rsidR="00913902" w:rsidRDefault="00913902" w:rsidP="009139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13902">
        <w:rPr>
          <w:rFonts w:ascii="Times New Roman" w:hAnsi="Times New Roman" w:cs="Times New Roman"/>
          <w:sz w:val="28"/>
          <w:szCs w:val="28"/>
        </w:rPr>
        <w:t xml:space="preserve">Парацетамол синтезирован в 1877 году в Университете Джонса Хопкинса в реакции восстановления р-нитрофенола оловом в ледяной </w:t>
      </w:r>
      <w:r w:rsidRPr="00913902">
        <w:rPr>
          <w:rFonts w:ascii="Times New Roman" w:hAnsi="Times New Roman" w:cs="Times New Roman"/>
          <w:sz w:val="28"/>
          <w:szCs w:val="28"/>
        </w:rPr>
        <w:lastRenderedPageBreak/>
        <w:t>уксусной кислоте. Но только в 1887 году клинический фармаколог Джозеф фон Меринг испытал парацетамол на пациентах. В 1893 году фон Меринг опубликовал статью, где сообщалось о результатах клинического применения парацетамола и фенацетина, другого производного анилина. Фон Меринг утверждал, что, в отличие от фенацетина, парацетамол обладает некоторой способностью вызывать метгемоглобинемию. Парацетамол затем был быстро отвергнут в пользу фенацетина.</w:t>
      </w:r>
    </w:p>
    <w:p w14:paraId="66E545ED" w14:textId="52B92074" w:rsidR="00913902" w:rsidRDefault="00913902" w:rsidP="00E733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проведения качественных реакций я буду использовать </w:t>
      </w:r>
      <w:r w:rsidR="00B861D3">
        <w:rPr>
          <w:rFonts w:ascii="Times New Roman" w:hAnsi="Times New Roman" w:cs="Times New Roman"/>
          <w:sz w:val="28"/>
          <w:szCs w:val="28"/>
        </w:rPr>
        <w:t>парацетамол от двух разных фирм: парацетамол от фирмы ОАО «Фармстандарт-Лексредства» годного до 2026 года</w:t>
      </w:r>
      <w:r w:rsidR="00CD0D0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B861D3">
        <w:rPr>
          <w:rFonts w:ascii="Times New Roman" w:hAnsi="Times New Roman" w:cs="Times New Roman"/>
          <w:sz w:val="28"/>
          <w:szCs w:val="28"/>
        </w:rPr>
        <w:t xml:space="preserve"> и от фирмы </w:t>
      </w:r>
      <w:r w:rsidR="008F5CA5">
        <w:rPr>
          <w:rFonts w:ascii="Times New Roman" w:hAnsi="Times New Roman" w:cs="Times New Roman"/>
          <w:sz w:val="28"/>
          <w:szCs w:val="28"/>
        </w:rPr>
        <w:t>ЗАО «Производственная фармацевтическая компания Обновление» годного до 2025 года</w:t>
      </w:r>
      <w:r w:rsidR="00CD0D07">
        <w:rPr>
          <w:rFonts w:ascii="Times New Roman" w:hAnsi="Times New Roman" w:cs="Times New Roman"/>
          <w:sz w:val="28"/>
          <w:szCs w:val="28"/>
        </w:rPr>
        <w:t xml:space="preserve"> (приложение 2).</w:t>
      </w:r>
    </w:p>
    <w:p w14:paraId="00FBBDE3" w14:textId="77777777" w:rsidR="000E0C20" w:rsidRPr="005B2B2C" w:rsidRDefault="000E0C20" w:rsidP="000E0C2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2B2C">
        <w:rPr>
          <w:rFonts w:ascii="Times New Roman" w:hAnsi="Times New Roman" w:cs="Times New Roman"/>
          <w:b/>
          <w:bCs/>
          <w:sz w:val="28"/>
          <w:szCs w:val="28"/>
          <w:u w:val="single"/>
        </w:rPr>
        <w:t>Определение уксусной кислоты</w:t>
      </w:r>
    </w:p>
    <w:p w14:paraId="0B14E7FE" w14:textId="54B51BBE" w:rsidR="00CA79C4" w:rsidRPr="00CA79C4" w:rsidRDefault="00E733B0" w:rsidP="00CA79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3B0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CA79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79C4" w:rsidRPr="00CA79C4">
        <w:rPr>
          <w:rFonts w:ascii="Times New Roman" w:hAnsi="Times New Roman" w:cs="Times New Roman"/>
          <w:sz w:val="28"/>
          <w:szCs w:val="28"/>
        </w:rPr>
        <w:t>химические пробирки,</w:t>
      </w:r>
      <w:r w:rsidR="00CA79C4">
        <w:rPr>
          <w:rFonts w:ascii="Times New Roman" w:hAnsi="Times New Roman" w:cs="Times New Roman"/>
          <w:sz w:val="28"/>
          <w:szCs w:val="28"/>
        </w:rPr>
        <w:t xml:space="preserve"> </w:t>
      </w:r>
      <w:r w:rsidR="00CA79C4" w:rsidRPr="00CA79C4">
        <w:rPr>
          <w:rFonts w:ascii="Times New Roman" w:hAnsi="Times New Roman" w:cs="Times New Roman"/>
          <w:sz w:val="28"/>
          <w:szCs w:val="28"/>
        </w:rPr>
        <w:t>спиртовка, спички, пестик и ступка, мерные склянки с делениями от 1 до 10 мл, пипетка</w:t>
      </w:r>
      <w:r w:rsidR="00CA79C4">
        <w:rPr>
          <w:rFonts w:ascii="Times New Roman" w:hAnsi="Times New Roman" w:cs="Times New Roman"/>
          <w:sz w:val="28"/>
          <w:szCs w:val="28"/>
        </w:rPr>
        <w:t>.</w:t>
      </w:r>
    </w:p>
    <w:p w14:paraId="0E4CACBB" w14:textId="6EAED3DD" w:rsidR="00E733B0" w:rsidRPr="00CA79C4" w:rsidRDefault="00CA79C4" w:rsidP="00604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9C4">
        <w:rPr>
          <w:rFonts w:ascii="Times New Roman" w:hAnsi="Times New Roman" w:cs="Times New Roman"/>
          <w:b/>
          <w:bCs/>
          <w:sz w:val="28"/>
          <w:szCs w:val="28"/>
        </w:rPr>
        <w:t>Реактивы:</w:t>
      </w:r>
      <w:r w:rsidR="000E0C20">
        <w:rPr>
          <w:rFonts w:ascii="Times New Roman" w:hAnsi="Times New Roman" w:cs="Times New Roman"/>
          <w:sz w:val="28"/>
          <w:szCs w:val="28"/>
        </w:rPr>
        <w:t xml:space="preserve"> парацетамол от фирмы ОАО «Фармстандарт-Лексредства», парацетамол от фирмы ЗАО «Производственная фармацевтическая компания Обновление», </w:t>
      </w:r>
      <w:r w:rsidRPr="00CA79C4">
        <w:rPr>
          <w:rFonts w:ascii="Times New Roman" w:hAnsi="Times New Roman" w:cs="Times New Roman"/>
          <w:sz w:val="28"/>
          <w:szCs w:val="28"/>
        </w:rPr>
        <w:t>вода, соляная кислота</w:t>
      </w:r>
      <w:r w:rsidR="000E0C20">
        <w:rPr>
          <w:rFonts w:ascii="Times New Roman" w:hAnsi="Times New Roman" w:cs="Times New Roman"/>
          <w:sz w:val="28"/>
          <w:szCs w:val="28"/>
        </w:rPr>
        <w:t>.</w:t>
      </w:r>
    </w:p>
    <w:p w14:paraId="6A70C8C8" w14:textId="70756087" w:rsidR="00913902" w:rsidRDefault="00CD517A" w:rsidP="00604BF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17A">
        <w:rPr>
          <w:rFonts w:ascii="Times New Roman" w:hAnsi="Times New Roman" w:cs="Times New Roman"/>
          <w:b/>
          <w:bCs/>
          <w:sz w:val="28"/>
          <w:szCs w:val="28"/>
        </w:rPr>
        <w:t>Ход опыта:</w:t>
      </w:r>
    </w:p>
    <w:p w14:paraId="1BEC32CA" w14:textId="4C4AFD51" w:rsidR="00CA79C4" w:rsidRDefault="00CA79C4" w:rsidP="00604B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ступке расталкиваем одну таблетку </w:t>
      </w:r>
      <w:r w:rsidRPr="005B2B2C">
        <w:rPr>
          <w:rFonts w:ascii="Times New Roman" w:hAnsi="Times New Roman" w:cs="Times New Roman"/>
          <w:sz w:val="28"/>
          <w:szCs w:val="28"/>
        </w:rPr>
        <w:t>парацетамола</w:t>
      </w:r>
      <w:r>
        <w:rPr>
          <w:rFonts w:ascii="Times New Roman" w:hAnsi="Times New Roman" w:cs="Times New Roman"/>
          <w:sz w:val="28"/>
          <w:szCs w:val="28"/>
        </w:rPr>
        <w:t xml:space="preserve"> от фирмы ОАО «Фармстандарт-Лексредства»</w:t>
      </w:r>
      <w:r w:rsidR="009369BD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14:paraId="5CB4DDC4" w14:textId="6A617E14" w:rsidR="005B2B2C" w:rsidRDefault="005B2B2C" w:rsidP="00604B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2B2C">
        <w:rPr>
          <w:rFonts w:ascii="Times New Roman" w:hAnsi="Times New Roman" w:cs="Times New Roman"/>
          <w:sz w:val="28"/>
          <w:szCs w:val="28"/>
        </w:rPr>
        <w:t xml:space="preserve">К 1 мл раствора </w:t>
      </w:r>
      <w:r w:rsidR="009369BD">
        <w:rPr>
          <w:rFonts w:ascii="Times New Roman" w:hAnsi="Times New Roman" w:cs="Times New Roman"/>
          <w:sz w:val="28"/>
          <w:szCs w:val="28"/>
        </w:rPr>
        <w:t xml:space="preserve">парацетамола </w:t>
      </w:r>
      <w:r w:rsidRPr="005B2B2C">
        <w:rPr>
          <w:rFonts w:ascii="Times New Roman" w:hAnsi="Times New Roman" w:cs="Times New Roman"/>
          <w:sz w:val="28"/>
          <w:szCs w:val="28"/>
        </w:rPr>
        <w:t>добави</w:t>
      </w:r>
      <w:r w:rsidR="009B231C">
        <w:rPr>
          <w:rFonts w:ascii="Times New Roman" w:hAnsi="Times New Roman" w:cs="Times New Roman"/>
          <w:sz w:val="28"/>
          <w:szCs w:val="28"/>
        </w:rPr>
        <w:t>м</w:t>
      </w:r>
      <w:r w:rsidRPr="005B2B2C">
        <w:rPr>
          <w:rFonts w:ascii="Times New Roman" w:hAnsi="Times New Roman" w:cs="Times New Roman"/>
          <w:sz w:val="28"/>
          <w:szCs w:val="28"/>
        </w:rPr>
        <w:t xml:space="preserve"> 0,5 мл соляной кислоты</w:t>
      </w:r>
      <w:r w:rsidR="00CA79C4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9369BD">
        <w:rPr>
          <w:rFonts w:ascii="Times New Roman" w:hAnsi="Times New Roman" w:cs="Times New Roman"/>
          <w:sz w:val="28"/>
          <w:szCs w:val="28"/>
        </w:rPr>
        <w:t>4</w:t>
      </w:r>
      <w:r w:rsidR="00CA79C4">
        <w:rPr>
          <w:rFonts w:ascii="Times New Roman" w:hAnsi="Times New Roman" w:cs="Times New Roman"/>
          <w:sz w:val="28"/>
          <w:szCs w:val="28"/>
        </w:rPr>
        <w:t>)</w:t>
      </w:r>
      <w:r w:rsidR="009369BD">
        <w:rPr>
          <w:rFonts w:ascii="Times New Roman" w:hAnsi="Times New Roman" w:cs="Times New Roman"/>
          <w:sz w:val="28"/>
          <w:szCs w:val="28"/>
        </w:rPr>
        <w:t>.</w:t>
      </w:r>
    </w:p>
    <w:p w14:paraId="721F9080" w14:textId="5B7349DC" w:rsidR="005B2B2C" w:rsidRDefault="005B2B2C" w:rsidP="00604B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B2B2C">
        <w:rPr>
          <w:rFonts w:ascii="Times New Roman" w:hAnsi="Times New Roman" w:cs="Times New Roman"/>
          <w:sz w:val="28"/>
          <w:szCs w:val="28"/>
        </w:rPr>
        <w:t>агре</w:t>
      </w:r>
      <w:r w:rsidR="009B231C">
        <w:rPr>
          <w:rFonts w:ascii="Times New Roman" w:hAnsi="Times New Roman" w:cs="Times New Roman"/>
          <w:sz w:val="28"/>
          <w:szCs w:val="28"/>
        </w:rPr>
        <w:t>ем</w:t>
      </w:r>
      <w:r w:rsidRPr="005B2B2C">
        <w:rPr>
          <w:rFonts w:ascii="Times New Roman" w:hAnsi="Times New Roman" w:cs="Times New Roman"/>
          <w:sz w:val="28"/>
          <w:szCs w:val="28"/>
        </w:rPr>
        <w:t xml:space="preserve"> смесь до кипения и кипяти</w:t>
      </w:r>
      <w:r w:rsidR="009B231C">
        <w:rPr>
          <w:rFonts w:ascii="Times New Roman" w:hAnsi="Times New Roman" w:cs="Times New Roman"/>
          <w:sz w:val="28"/>
          <w:szCs w:val="28"/>
        </w:rPr>
        <w:t>м</w:t>
      </w:r>
      <w:r w:rsidRPr="005B2B2C">
        <w:rPr>
          <w:rFonts w:ascii="Times New Roman" w:hAnsi="Times New Roman" w:cs="Times New Roman"/>
          <w:sz w:val="28"/>
          <w:szCs w:val="28"/>
        </w:rPr>
        <w:t xml:space="preserve"> ее в течение 1 минуты. </w:t>
      </w:r>
      <w:r w:rsidR="009369BD">
        <w:rPr>
          <w:rFonts w:ascii="Times New Roman" w:hAnsi="Times New Roman" w:cs="Times New Roman"/>
          <w:sz w:val="28"/>
          <w:szCs w:val="28"/>
        </w:rPr>
        <w:t>(приложение 5).</w:t>
      </w:r>
    </w:p>
    <w:p w14:paraId="6205104E" w14:textId="469906A6" w:rsidR="005B2B2C" w:rsidRDefault="00070D71" w:rsidP="00604BF7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B2B2C" w:rsidRPr="005B2B2C">
        <w:rPr>
          <w:rFonts w:ascii="Times New Roman" w:hAnsi="Times New Roman" w:cs="Times New Roman"/>
          <w:sz w:val="28"/>
          <w:szCs w:val="28"/>
        </w:rPr>
        <w:t>хлади</w:t>
      </w:r>
      <w:r w:rsidR="009B231C">
        <w:rPr>
          <w:rFonts w:ascii="Times New Roman" w:hAnsi="Times New Roman" w:cs="Times New Roman"/>
          <w:sz w:val="28"/>
          <w:szCs w:val="28"/>
        </w:rPr>
        <w:t>м</w:t>
      </w:r>
      <w:r w:rsidR="005B2B2C" w:rsidRPr="005B2B2C">
        <w:rPr>
          <w:rFonts w:ascii="Times New Roman" w:hAnsi="Times New Roman" w:cs="Times New Roman"/>
          <w:sz w:val="28"/>
          <w:szCs w:val="28"/>
        </w:rPr>
        <w:t xml:space="preserve"> пробирку и осторожно понюха</w:t>
      </w:r>
      <w:r w:rsidR="009B231C">
        <w:rPr>
          <w:rFonts w:ascii="Times New Roman" w:hAnsi="Times New Roman" w:cs="Times New Roman"/>
          <w:sz w:val="28"/>
          <w:szCs w:val="28"/>
        </w:rPr>
        <w:t>ем</w:t>
      </w:r>
      <w:r w:rsidR="005B2B2C" w:rsidRPr="005B2B2C">
        <w:rPr>
          <w:rFonts w:ascii="Times New Roman" w:hAnsi="Times New Roman" w:cs="Times New Roman"/>
          <w:sz w:val="28"/>
          <w:szCs w:val="28"/>
        </w:rPr>
        <w:t xml:space="preserve"> ее содержимое.</w:t>
      </w:r>
    </w:p>
    <w:p w14:paraId="755DE3AD" w14:textId="4464AA52" w:rsidR="00604BF7" w:rsidRDefault="00604BF7" w:rsidP="00604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 же самое проделываем с таблетками парацетамола от фирмы ЗАО «Производственная фармацевтическая компания Обновление».</w:t>
      </w:r>
    </w:p>
    <w:p w14:paraId="64E6F729" w14:textId="5A0F9748" w:rsidR="00604BF7" w:rsidRDefault="00604BF7" w:rsidP="00604B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BF7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604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каждой пробирке </w:t>
      </w:r>
      <w:r w:rsidRPr="00604BF7">
        <w:rPr>
          <w:rFonts w:ascii="Times New Roman" w:hAnsi="Times New Roman" w:cs="Times New Roman"/>
          <w:sz w:val="28"/>
          <w:szCs w:val="28"/>
        </w:rPr>
        <w:t>появ</w:t>
      </w:r>
      <w:r>
        <w:rPr>
          <w:rFonts w:ascii="Times New Roman" w:hAnsi="Times New Roman" w:cs="Times New Roman"/>
          <w:sz w:val="28"/>
          <w:szCs w:val="28"/>
        </w:rPr>
        <w:t>ился</w:t>
      </w:r>
      <w:r w:rsidRPr="00604BF7">
        <w:rPr>
          <w:rFonts w:ascii="Times New Roman" w:hAnsi="Times New Roman" w:cs="Times New Roman"/>
          <w:sz w:val="28"/>
          <w:szCs w:val="28"/>
        </w:rPr>
        <w:t xml:space="preserve"> запах уксусной кислоты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604BF7">
        <w:rPr>
          <w:rFonts w:ascii="Times New Roman" w:hAnsi="Times New Roman" w:cs="Times New Roman"/>
          <w:sz w:val="28"/>
          <w:szCs w:val="28"/>
        </w:rPr>
        <w:t xml:space="preserve"> означает, что данный препарат действительно является парацетамолом.</w:t>
      </w:r>
      <w:r>
        <w:rPr>
          <w:rFonts w:ascii="Times New Roman" w:hAnsi="Times New Roman" w:cs="Times New Roman"/>
          <w:sz w:val="28"/>
          <w:szCs w:val="28"/>
        </w:rPr>
        <w:t xml:space="preserve"> В пробирке с </w:t>
      </w:r>
      <w:r w:rsidRPr="005B2B2C">
        <w:rPr>
          <w:rFonts w:ascii="Times New Roman" w:hAnsi="Times New Roman" w:cs="Times New Roman"/>
          <w:sz w:val="28"/>
          <w:szCs w:val="28"/>
        </w:rPr>
        <w:t>парацетамол</w:t>
      </w:r>
      <w:r>
        <w:rPr>
          <w:rFonts w:ascii="Times New Roman" w:hAnsi="Times New Roman" w:cs="Times New Roman"/>
          <w:sz w:val="28"/>
          <w:szCs w:val="28"/>
        </w:rPr>
        <w:t>ом от фирмы ОАО «Фармстандарт-Лексредства» этот запах выражен ярче, чем в пробирке с парацетамолом от фирмы ЗАО «Производственная фармацевтическая компания Обновление».</w:t>
      </w:r>
    </w:p>
    <w:p w14:paraId="232B88F6" w14:textId="7C84BA03" w:rsidR="000E0C20" w:rsidRDefault="000E0C20" w:rsidP="000E0C2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E0C20">
        <w:rPr>
          <w:rFonts w:ascii="Times New Roman" w:hAnsi="Times New Roman" w:cs="Times New Roman"/>
          <w:b/>
          <w:bCs/>
          <w:sz w:val="28"/>
          <w:szCs w:val="28"/>
          <w:u w:val="single"/>
        </w:rPr>
        <w:t>Определение фенолпроизводного парацетамола.</w:t>
      </w:r>
    </w:p>
    <w:p w14:paraId="7BDA6059" w14:textId="7E6C6838" w:rsidR="00363A89" w:rsidRPr="00363A89" w:rsidRDefault="00363A89" w:rsidP="00E450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A89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363A89">
        <w:rPr>
          <w:rFonts w:ascii="Times New Roman" w:hAnsi="Times New Roman" w:cs="Times New Roman"/>
          <w:sz w:val="28"/>
          <w:szCs w:val="28"/>
        </w:rPr>
        <w:t>химические пробирки, спиртовка, спички, пестик и ступка, мерные склянки с делениями от 1 до 10 мл, пипетка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F4F8BD" w14:textId="05E213EA" w:rsidR="00363A89" w:rsidRDefault="00363A89" w:rsidP="00E450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3A89">
        <w:rPr>
          <w:rFonts w:ascii="Times New Roman" w:hAnsi="Times New Roman" w:cs="Times New Roman"/>
          <w:b/>
          <w:bCs/>
          <w:sz w:val="28"/>
          <w:szCs w:val="28"/>
        </w:rPr>
        <w:t>Реактивы:</w:t>
      </w:r>
      <w:r w:rsidRPr="00363A89">
        <w:rPr>
          <w:rFonts w:ascii="Times New Roman" w:hAnsi="Times New Roman" w:cs="Times New Roman"/>
          <w:sz w:val="28"/>
          <w:szCs w:val="28"/>
        </w:rPr>
        <w:t xml:space="preserve"> </w:t>
      </w:r>
      <w:r w:rsidR="00070D71">
        <w:rPr>
          <w:rFonts w:ascii="Times New Roman" w:hAnsi="Times New Roman" w:cs="Times New Roman"/>
          <w:sz w:val="28"/>
          <w:szCs w:val="28"/>
        </w:rPr>
        <w:t xml:space="preserve">парацетамол от фирмы ОАО «Фармстандарт-Лексредства», парацетамол от фирмы ЗАО «Производственная фармацевтическая компания Обновление», </w:t>
      </w:r>
      <w:r w:rsidRPr="00363A89">
        <w:rPr>
          <w:rFonts w:ascii="Times New Roman" w:hAnsi="Times New Roman" w:cs="Times New Roman"/>
          <w:sz w:val="28"/>
          <w:szCs w:val="28"/>
        </w:rPr>
        <w:t>вода,</w:t>
      </w:r>
      <w:r w:rsidR="00070D71">
        <w:rPr>
          <w:rFonts w:ascii="Times New Roman" w:hAnsi="Times New Roman" w:cs="Times New Roman"/>
          <w:sz w:val="28"/>
          <w:szCs w:val="28"/>
        </w:rPr>
        <w:t xml:space="preserve"> </w:t>
      </w:r>
      <w:r w:rsidRPr="00363A89">
        <w:rPr>
          <w:rFonts w:ascii="Times New Roman" w:hAnsi="Times New Roman" w:cs="Times New Roman"/>
          <w:sz w:val="28"/>
          <w:szCs w:val="28"/>
        </w:rPr>
        <w:t>10-% раствор хлорида железа (III), разбавленная соляная кислота, раствор дихромата калия</w:t>
      </w:r>
      <w:r w:rsidR="00070D71">
        <w:rPr>
          <w:rFonts w:ascii="Times New Roman" w:hAnsi="Times New Roman" w:cs="Times New Roman"/>
          <w:sz w:val="28"/>
          <w:szCs w:val="28"/>
        </w:rPr>
        <w:t>.</w:t>
      </w:r>
    </w:p>
    <w:p w14:paraId="27DE4538" w14:textId="40E8B653" w:rsidR="00363A89" w:rsidRDefault="00363A89" w:rsidP="00363A8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17A">
        <w:rPr>
          <w:rFonts w:ascii="Times New Roman" w:hAnsi="Times New Roman" w:cs="Times New Roman"/>
          <w:b/>
          <w:bCs/>
          <w:sz w:val="28"/>
          <w:szCs w:val="28"/>
        </w:rPr>
        <w:t>Ход опыта:</w:t>
      </w:r>
    </w:p>
    <w:p w14:paraId="412E0563" w14:textId="723650A3" w:rsidR="00363A89" w:rsidRDefault="00363A89" w:rsidP="0099400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94002">
        <w:rPr>
          <w:rFonts w:ascii="Times New Roman" w:hAnsi="Times New Roman" w:cs="Times New Roman"/>
          <w:sz w:val="28"/>
          <w:szCs w:val="28"/>
        </w:rPr>
        <w:t xml:space="preserve"> одной</w:t>
      </w:r>
      <w:r>
        <w:rPr>
          <w:rFonts w:ascii="Times New Roman" w:hAnsi="Times New Roman" w:cs="Times New Roman"/>
          <w:sz w:val="28"/>
          <w:szCs w:val="28"/>
        </w:rPr>
        <w:t xml:space="preserve"> ступке расталкиваем одну таблетку </w:t>
      </w:r>
      <w:r w:rsidRPr="005B2B2C">
        <w:rPr>
          <w:rFonts w:ascii="Times New Roman" w:hAnsi="Times New Roman" w:cs="Times New Roman"/>
          <w:sz w:val="28"/>
          <w:szCs w:val="28"/>
        </w:rPr>
        <w:t>парацетамола</w:t>
      </w:r>
      <w:r>
        <w:rPr>
          <w:rFonts w:ascii="Times New Roman" w:hAnsi="Times New Roman" w:cs="Times New Roman"/>
          <w:sz w:val="28"/>
          <w:szCs w:val="28"/>
        </w:rPr>
        <w:t xml:space="preserve"> от фирмы ОАО «Фармстандарт-Лексредства»</w:t>
      </w:r>
      <w:r w:rsidR="00994002">
        <w:rPr>
          <w:rFonts w:ascii="Times New Roman" w:hAnsi="Times New Roman" w:cs="Times New Roman"/>
          <w:sz w:val="28"/>
          <w:szCs w:val="28"/>
        </w:rPr>
        <w:t>, а в другой таблетку парацетамола от фирмы ЗАО «Производственная фармацевтическая компания Обновление».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6).</w:t>
      </w:r>
    </w:p>
    <w:p w14:paraId="015F58DD" w14:textId="22228532" w:rsidR="00363A89" w:rsidRDefault="00363A89" w:rsidP="00994002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3A89">
        <w:rPr>
          <w:rFonts w:ascii="Times New Roman" w:hAnsi="Times New Roman" w:cs="Times New Roman"/>
          <w:sz w:val="28"/>
          <w:szCs w:val="28"/>
        </w:rPr>
        <w:t>К 1 мл раствора парацетамола добави</w:t>
      </w:r>
      <w:r w:rsidR="009B231C">
        <w:rPr>
          <w:rFonts w:ascii="Times New Roman" w:hAnsi="Times New Roman" w:cs="Times New Roman"/>
          <w:sz w:val="28"/>
          <w:szCs w:val="28"/>
        </w:rPr>
        <w:t>м</w:t>
      </w:r>
      <w:r w:rsidRPr="00363A89">
        <w:rPr>
          <w:rFonts w:ascii="Times New Roman" w:hAnsi="Times New Roman" w:cs="Times New Roman"/>
          <w:sz w:val="28"/>
          <w:szCs w:val="28"/>
        </w:rPr>
        <w:t xml:space="preserve"> несколько капель 10 </w:t>
      </w:r>
      <w:r w:rsidR="00070D71" w:rsidRPr="00363A89">
        <w:rPr>
          <w:rFonts w:ascii="Times New Roman" w:hAnsi="Times New Roman" w:cs="Times New Roman"/>
          <w:sz w:val="28"/>
          <w:szCs w:val="28"/>
        </w:rPr>
        <w:t>% раствора</w:t>
      </w:r>
      <w:r w:rsidRPr="00363A89">
        <w:rPr>
          <w:rFonts w:ascii="Times New Roman" w:hAnsi="Times New Roman" w:cs="Times New Roman"/>
          <w:sz w:val="28"/>
          <w:szCs w:val="28"/>
        </w:rPr>
        <w:t xml:space="preserve"> хлорида железа (III).</w:t>
      </w:r>
      <w:r w:rsidR="00994002">
        <w:rPr>
          <w:rFonts w:ascii="Times New Roman" w:hAnsi="Times New Roman" w:cs="Times New Roman"/>
          <w:sz w:val="28"/>
          <w:szCs w:val="28"/>
        </w:rPr>
        <w:t xml:space="preserve"> (приложение 7, 8) </w:t>
      </w:r>
    </w:p>
    <w:p w14:paraId="46A37F83" w14:textId="61149687" w:rsidR="00070D71" w:rsidRDefault="00070D71" w:rsidP="009940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99400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0D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каждой пробирке растворы окрасились в синий цвет</w:t>
      </w:r>
      <w:r w:rsidRPr="00070D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070D71">
        <w:rPr>
          <w:rFonts w:ascii="Times New Roman" w:hAnsi="Times New Roman" w:cs="Times New Roman"/>
          <w:sz w:val="28"/>
          <w:szCs w:val="28"/>
        </w:rPr>
        <w:t>свидетельствует о наличии в составе вещества фенолпроизводного.</w:t>
      </w:r>
    </w:p>
    <w:p w14:paraId="0033B03F" w14:textId="5141DF8C" w:rsidR="006570A9" w:rsidRDefault="006570A9" w:rsidP="006570A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Возьмём две новые пробирки и добавим по </w:t>
      </w:r>
      <w:r w:rsidRPr="006570A9">
        <w:rPr>
          <w:rFonts w:ascii="Times New Roman" w:hAnsi="Times New Roman" w:cs="Times New Roman"/>
          <w:sz w:val="28"/>
          <w:szCs w:val="28"/>
        </w:rPr>
        <w:t>0,05 г</w:t>
      </w:r>
      <w:r>
        <w:rPr>
          <w:rFonts w:ascii="Times New Roman" w:hAnsi="Times New Roman" w:cs="Times New Roman"/>
          <w:sz w:val="28"/>
          <w:szCs w:val="28"/>
        </w:rPr>
        <w:t xml:space="preserve"> растолченных таблеток парацетамола от разных фирм</w:t>
      </w:r>
      <w:r w:rsidR="00AE395F">
        <w:rPr>
          <w:rFonts w:ascii="Times New Roman" w:hAnsi="Times New Roman" w:cs="Times New Roman"/>
          <w:sz w:val="28"/>
          <w:szCs w:val="28"/>
        </w:rPr>
        <w:t>.</w:t>
      </w:r>
    </w:p>
    <w:p w14:paraId="6DDFB20D" w14:textId="7DA24EFF" w:rsidR="006570A9" w:rsidRDefault="009B231C" w:rsidP="006570A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6570A9">
        <w:rPr>
          <w:rFonts w:ascii="Times New Roman" w:hAnsi="Times New Roman" w:cs="Times New Roman"/>
          <w:sz w:val="28"/>
          <w:szCs w:val="28"/>
        </w:rPr>
        <w:t>скипяти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6570A9">
        <w:rPr>
          <w:rFonts w:ascii="Times New Roman" w:hAnsi="Times New Roman" w:cs="Times New Roman"/>
          <w:sz w:val="28"/>
          <w:szCs w:val="28"/>
        </w:rPr>
        <w:t xml:space="preserve"> </w:t>
      </w:r>
      <w:r w:rsidR="006570A9" w:rsidRPr="006570A9">
        <w:rPr>
          <w:rFonts w:ascii="Times New Roman" w:hAnsi="Times New Roman" w:cs="Times New Roman"/>
          <w:sz w:val="28"/>
          <w:szCs w:val="28"/>
        </w:rPr>
        <w:t>0,05 г вещества с 2 мл разбавленной соляной кислоты в течение 1 минуты</w:t>
      </w:r>
      <w:r w:rsidR="006570A9">
        <w:rPr>
          <w:rFonts w:ascii="Times New Roman" w:hAnsi="Times New Roman" w:cs="Times New Roman"/>
          <w:sz w:val="28"/>
          <w:szCs w:val="28"/>
        </w:rPr>
        <w:t xml:space="preserve"> (приложение 9).</w:t>
      </w:r>
    </w:p>
    <w:p w14:paraId="01CC54AE" w14:textId="6E4C6B23" w:rsidR="006570A9" w:rsidRPr="006570A9" w:rsidRDefault="006570A9" w:rsidP="006570A9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</w:t>
      </w:r>
      <w:r w:rsidR="009B231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70A9">
        <w:rPr>
          <w:rFonts w:ascii="Times New Roman" w:hAnsi="Times New Roman" w:cs="Times New Roman"/>
          <w:sz w:val="28"/>
          <w:szCs w:val="28"/>
        </w:rPr>
        <w:t>1 каплю раствора дихромата калия</w:t>
      </w:r>
      <w:r>
        <w:rPr>
          <w:rFonts w:ascii="Times New Roman" w:hAnsi="Times New Roman" w:cs="Times New Roman"/>
          <w:sz w:val="28"/>
          <w:szCs w:val="28"/>
        </w:rPr>
        <w:t xml:space="preserve"> в каждую из пробирок (приложение 10</w:t>
      </w:r>
      <w:r w:rsidR="00AE395F">
        <w:rPr>
          <w:rFonts w:ascii="Times New Roman" w:hAnsi="Times New Roman" w:cs="Times New Roman"/>
          <w:sz w:val="28"/>
          <w:szCs w:val="28"/>
        </w:rPr>
        <w:t>, 11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0038488" w14:textId="091BB5E8" w:rsidR="00363A89" w:rsidRDefault="00CC1D04" w:rsidP="00CC1D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D04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079">
        <w:rPr>
          <w:rFonts w:ascii="Times New Roman" w:hAnsi="Times New Roman" w:cs="Times New Roman"/>
          <w:sz w:val="28"/>
          <w:szCs w:val="28"/>
        </w:rPr>
        <w:t xml:space="preserve">В каждой пробирке </w:t>
      </w:r>
      <w:r w:rsidRPr="00CC1D04">
        <w:rPr>
          <w:rFonts w:ascii="Times New Roman" w:hAnsi="Times New Roman" w:cs="Times New Roman"/>
          <w:sz w:val="28"/>
          <w:szCs w:val="28"/>
        </w:rPr>
        <w:t>появ</w:t>
      </w:r>
      <w:r w:rsidR="00E45079">
        <w:rPr>
          <w:rFonts w:ascii="Times New Roman" w:hAnsi="Times New Roman" w:cs="Times New Roman"/>
          <w:sz w:val="28"/>
          <w:szCs w:val="28"/>
        </w:rPr>
        <w:t>илось</w:t>
      </w:r>
      <w:r w:rsidRPr="00CC1D04">
        <w:rPr>
          <w:rFonts w:ascii="Times New Roman" w:hAnsi="Times New Roman" w:cs="Times New Roman"/>
          <w:sz w:val="28"/>
          <w:szCs w:val="28"/>
        </w:rPr>
        <w:t xml:space="preserve"> сине-фиолетового окрашивани</w:t>
      </w:r>
      <w:r w:rsidR="00E45079">
        <w:rPr>
          <w:rFonts w:ascii="Times New Roman" w:hAnsi="Times New Roman" w:cs="Times New Roman"/>
          <w:sz w:val="28"/>
          <w:szCs w:val="28"/>
        </w:rPr>
        <w:t>е</w:t>
      </w:r>
      <w:r w:rsidRPr="00CC1D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D04">
        <w:rPr>
          <w:rFonts w:ascii="Times New Roman" w:hAnsi="Times New Roman" w:cs="Times New Roman"/>
          <w:sz w:val="28"/>
          <w:szCs w:val="28"/>
        </w:rPr>
        <w:t>не переходящее в красное.</w:t>
      </w:r>
    </w:p>
    <w:p w14:paraId="6D944ADD" w14:textId="6D7623BC" w:rsidR="00363A89" w:rsidRPr="00363A89" w:rsidRDefault="00E45079" w:rsidP="00E450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Таким образом, </w:t>
      </w:r>
      <w:r w:rsidRPr="00E45079">
        <w:rPr>
          <w:rFonts w:ascii="Times New Roman" w:hAnsi="Times New Roman" w:cs="Times New Roman"/>
          <w:sz w:val="28"/>
          <w:szCs w:val="28"/>
        </w:rPr>
        <w:t>в ходе проведенных реакций был доказан качественный состав препарат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45079">
        <w:rPr>
          <w:rFonts w:ascii="Times New Roman" w:hAnsi="Times New Roman" w:cs="Times New Roman"/>
          <w:sz w:val="28"/>
          <w:szCs w:val="28"/>
        </w:rPr>
        <w:t xml:space="preserve"> парацетамола</w:t>
      </w:r>
      <w:r>
        <w:rPr>
          <w:rFonts w:ascii="Times New Roman" w:hAnsi="Times New Roman" w:cs="Times New Roman"/>
          <w:sz w:val="28"/>
          <w:szCs w:val="28"/>
        </w:rPr>
        <w:t xml:space="preserve"> от фирмы ОАО «Фармстандарт-Лексредства» и от фирмы ЗАО «Производственная фармацевтическая компания Обновление»</w:t>
      </w:r>
      <w:r w:rsidRPr="00E45079">
        <w:rPr>
          <w:rFonts w:ascii="Times New Roman" w:hAnsi="Times New Roman" w:cs="Times New Roman"/>
          <w:sz w:val="28"/>
          <w:szCs w:val="28"/>
        </w:rPr>
        <w:t>, и установлено, что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5079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45079">
        <w:rPr>
          <w:rFonts w:ascii="Times New Roman" w:hAnsi="Times New Roman" w:cs="Times New Roman"/>
          <w:sz w:val="28"/>
          <w:szCs w:val="28"/>
        </w:rPr>
        <w:t>тся производным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5079">
        <w:rPr>
          <w:rFonts w:ascii="Times New Roman" w:hAnsi="Times New Roman" w:cs="Times New Roman"/>
          <w:sz w:val="28"/>
          <w:szCs w:val="28"/>
        </w:rPr>
        <w:t xml:space="preserve"> анилина.</w:t>
      </w:r>
    </w:p>
    <w:p w14:paraId="4123F3BE" w14:textId="6FDBAF31" w:rsidR="004E4C86" w:rsidRDefault="0047194D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194D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7194D">
        <w:rPr>
          <w:rFonts w:ascii="Times New Roman" w:hAnsi="Times New Roman" w:cs="Times New Roman"/>
          <w:b/>
          <w:bCs/>
          <w:sz w:val="28"/>
          <w:szCs w:val="28"/>
        </w:rPr>
        <w:t xml:space="preserve">. Проведение качественной реакции на </w:t>
      </w:r>
      <w:r>
        <w:rPr>
          <w:rFonts w:ascii="Times New Roman" w:hAnsi="Times New Roman" w:cs="Times New Roman"/>
          <w:b/>
          <w:bCs/>
          <w:sz w:val="28"/>
          <w:szCs w:val="28"/>
        </w:rPr>
        <w:t>аспирин (ацетилсалициловая кислота)</w:t>
      </w:r>
    </w:p>
    <w:p w14:paraId="169ED4BD" w14:textId="361112A7" w:rsidR="004E4C86" w:rsidRDefault="00447DB2" w:rsidP="00447D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7DB2">
        <w:rPr>
          <w:rFonts w:ascii="Times New Roman" w:hAnsi="Times New Roman" w:cs="Times New Roman"/>
          <w:sz w:val="28"/>
          <w:szCs w:val="28"/>
        </w:rPr>
        <w:t xml:space="preserve">Ацетилсалициловая кислота впервые синтезирована Шарлем Жераром в 1853 г. путем преобразования молекулы салициловой кислоты. До этого салициловую кислоту получали из коры ивы и использовали как народное средство для «облегчения лихорадки», но такой отвар обладал сильным раздражающим действием на желудок. Изначально были известны три эффекта АСК: противовоспалительный, жаропонижающий и обезболивающий. Эта триада эффектов характеризует класс нестероидных противовоспалительных средств (НПВС). Главная роль в реализации противовоспалительного эффекта АСК отводится её способности тормозить синтез медиаторов воспаления – простагландинов и </w:t>
      </w:r>
      <w:proofErr w:type="spellStart"/>
      <w:r w:rsidRPr="00447DB2">
        <w:rPr>
          <w:rFonts w:ascii="Times New Roman" w:hAnsi="Times New Roman" w:cs="Times New Roman"/>
          <w:sz w:val="28"/>
          <w:szCs w:val="28"/>
        </w:rPr>
        <w:t>тромбоксанов</w:t>
      </w:r>
      <w:proofErr w:type="spellEnd"/>
      <w:r w:rsidRPr="00447DB2">
        <w:rPr>
          <w:rFonts w:ascii="Times New Roman" w:hAnsi="Times New Roman" w:cs="Times New Roman"/>
          <w:sz w:val="28"/>
          <w:szCs w:val="28"/>
        </w:rPr>
        <w:t>. Кстати, за открытие механизма действия аспирина как противовоспалительного агента, в 1982 г. Джону Вейну и его коллегам была присуждена Нобелевская премия.</w:t>
      </w:r>
    </w:p>
    <w:p w14:paraId="2B13D5E5" w14:textId="03BF9D34" w:rsidR="008305BE" w:rsidRDefault="008305BE" w:rsidP="008305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Для проведения качественных реакций я буду использовать аспирин </w:t>
      </w:r>
      <w:r w:rsidRPr="008305BE">
        <w:rPr>
          <w:rFonts w:ascii="Times New Roman" w:hAnsi="Times New Roman" w:cs="Times New Roman"/>
          <w:sz w:val="28"/>
          <w:szCs w:val="28"/>
        </w:rPr>
        <w:t>(ацетилсалициловая кислота)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7E5F95">
        <w:rPr>
          <w:rFonts w:ascii="Times New Roman" w:hAnsi="Times New Roman" w:cs="Times New Roman"/>
          <w:sz w:val="28"/>
          <w:szCs w:val="28"/>
        </w:rPr>
        <w:t>трёх</w:t>
      </w:r>
      <w:r>
        <w:rPr>
          <w:rFonts w:ascii="Times New Roman" w:hAnsi="Times New Roman" w:cs="Times New Roman"/>
          <w:sz w:val="28"/>
          <w:szCs w:val="28"/>
        </w:rPr>
        <w:t xml:space="preserve"> разных фирм: аспирин от фирмы АО «Татхимфармпрепараты» годного до 2023 года</w:t>
      </w:r>
      <w:r w:rsidR="007E5F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 фирмы ЗАО «Производственная фармацевтическая компания Обновление» годного до 2025 года</w:t>
      </w:r>
      <w:r w:rsidR="007E5F95">
        <w:rPr>
          <w:rFonts w:ascii="Times New Roman" w:hAnsi="Times New Roman" w:cs="Times New Roman"/>
          <w:sz w:val="28"/>
          <w:szCs w:val="28"/>
        </w:rPr>
        <w:t xml:space="preserve"> и от фирмы ОАО «Фармстандарт-Лексредства» годного до </w:t>
      </w:r>
      <w:r w:rsidR="00251C43">
        <w:rPr>
          <w:rFonts w:ascii="Times New Roman" w:hAnsi="Times New Roman" w:cs="Times New Roman"/>
          <w:sz w:val="28"/>
          <w:szCs w:val="28"/>
        </w:rPr>
        <w:t>2023 года.</w:t>
      </w:r>
    </w:p>
    <w:p w14:paraId="68FE9527" w14:textId="0FB8EDBF" w:rsidR="00251C43" w:rsidRPr="00251C43" w:rsidRDefault="00251C43" w:rsidP="00251C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51C43">
        <w:rPr>
          <w:rFonts w:ascii="Times New Roman" w:hAnsi="Times New Roman" w:cs="Times New Roman"/>
          <w:b/>
          <w:bCs/>
          <w:sz w:val="28"/>
          <w:szCs w:val="28"/>
          <w:u w:val="single"/>
        </w:rPr>
        <w:t>Определение фенолпроизводного в аспирине.</w:t>
      </w:r>
    </w:p>
    <w:p w14:paraId="54F5F333" w14:textId="20B08078" w:rsidR="005A60EF" w:rsidRPr="005A60EF" w:rsidRDefault="005A60EF" w:rsidP="005A60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95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A60EF">
        <w:rPr>
          <w:rFonts w:ascii="Times New Roman" w:hAnsi="Times New Roman" w:cs="Times New Roman"/>
          <w:sz w:val="28"/>
          <w:szCs w:val="28"/>
        </w:rPr>
        <w:t xml:space="preserve"> химические пробирки, спиртовка, спички, пестик и ступка, мерные склянки с делениями от 1 до 10 мл, пипетка, воронка, фильтровальная бумага.</w:t>
      </w:r>
    </w:p>
    <w:p w14:paraId="31547589" w14:textId="399617E9" w:rsidR="005A60EF" w:rsidRPr="00913902" w:rsidRDefault="005A60EF" w:rsidP="005A60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F95">
        <w:rPr>
          <w:rFonts w:ascii="Times New Roman" w:hAnsi="Times New Roman" w:cs="Times New Roman"/>
          <w:b/>
          <w:bCs/>
          <w:sz w:val="28"/>
          <w:szCs w:val="28"/>
        </w:rPr>
        <w:t>Реактивы:</w:t>
      </w:r>
      <w:r w:rsidR="007E5F95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91433362"/>
      <w:r w:rsidR="007E5F95">
        <w:rPr>
          <w:rFonts w:ascii="Times New Roman" w:hAnsi="Times New Roman" w:cs="Times New Roman"/>
          <w:sz w:val="28"/>
          <w:szCs w:val="28"/>
        </w:rPr>
        <w:t>аспирин от фирмы АО «Татхимфармпрепараты»</w:t>
      </w:r>
      <w:bookmarkEnd w:id="4"/>
      <w:r w:rsidR="00205557">
        <w:rPr>
          <w:rFonts w:ascii="Times New Roman" w:hAnsi="Times New Roman" w:cs="Times New Roman"/>
          <w:sz w:val="28"/>
          <w:szCs w:val="28"/>
        </w:rPr>
        <w:t xml:space="preserve"> (приложение 12)</w:t>
      </w:r>
      <w:r w:rsidR="007E5F95">
        <w:rPr>
          <w:rFonts w:ascii="Times New Roman" w:hAnsi="Times New Roman" w:cs="Times New Roman"/>
          <w:sz w:val="28"/>
          <w:szCs w:val="28"/>
        </w:rPr>
        <w:t>, аспирин от фирмы ЗАО «Производственная фармацевтическая компания Обновление»</w:t>
      </w:r>
      <w:r w:rsidR="00205557">
        <w:rPr>
          <w:rFonts w:ascii="Times New Roman" w:hAnsi="Times New Roman" w:cs="Times New Roman"/>
          <w:sz w:val="28"/>
          <w:szCs w:val="28"/>
        </w:rPr>
        <w:t xml:space="preserve"> (приложение 13)</w:t>
      </w:r>
      <w:r w:rsidR="00251C43">
        <w:rPr>
          <w:rFonts w:ascii="Times New Roman" w:hAnsi="Times New Roman" w:cs="Times New Roman"/>
          <w:sz w:val="28"/>
          <w:szCs w:val="28"/>
        </w:rPr>
        <w:t>, аспирин от фирмы ОАО «Фармстандарт-Лексредства»</w:t>
      </w:r>
      <w:r w:rsidR="006C3C5B">
        <w:rPr>
          <w:rFonts w:ascii="Times New Roman" w:hAnsi="Times New Roman" w:cs="Times New Roman"/>
          <w:sz w:val="28"/>
          <w:szCs w:val="28"/>
        </w:rPr>
        <w:t xml:space="preserve"> (приложение 14)</w:t>
      </w:r>
      <w:r w:rsidR="00251C43">
        <w:rPr>
          <w:rFonts w:ascii="Times New Roman" w:hAnsi="Times New Roman" w:cs="Times New Roman"/>
          <w:sz w:val="28"/>
          <w:szCs w:val="28"/>
        </w:rPr>
        <w:t xml:space="preserve">, </w:t>
      </w:r>
      <w:r w:rsidRPr="005A60EF">
        <w:rPr>
          <w:rFonts w:ascii="Times New Roman" w:hAnsi="Times New Roman" w:cs="Times New Roman"/>
          <w:sz w:val="28"/>
          <w:szCs w:val="28"/>
        </w:rPr>
        <w:t>10-% раствор хлорида железа (III), раствор гидроксида натрия, разбавле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A60EF">
        <w:rPr>
          <w:rFonts w:ascii="Times New Roman" w:hAnsi="Times New Roman" w:cs="Times New Roman"/>
          <w:sz w:val="28"/>
          <w:szCs w:val="28"/>
        </w:rPr>
        <w:t>ный раствор серной кислоты, дистиллированная вода</w:t>
      </w:r>
      <w:r w:rsidR="00251C43">
        <w:rPr>
          <w:rFonts w:ascii="Times New Roman" w:hAnsi="Times New Roman" w:cs="Times New Roman"/>
          <w:sz w:val="28"/>
          <w:szCs w:val="28"/>
        </w:rPr>
        <w:t>.</w:t>
      </w:r>
    </w:p>
    <w:p w14:paraId="48056DE1" w14:textId="44857F0B" w:rsidR="008305BE" w:rsidRDefault="00310EAF" w:rsidP="00310EA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0EAF">
        <w:rPr>
          <w:rFonts w:ascii="Times New Roman" w:hAnsi="Times New Roman" w:cs="Times New Roman"/>
          <w:b/>
          <w:bCs/>
          <w:sz w:val="28"/>
          <w:szCs w:val="28"/>
        </w:rPr>
        <w:t>Ход опыта:</w:t>
      </w:r>
    </w:p>
    <w:p w14:paraId="788432D2" w14:textId="3EC1281C" w:rsidR="00251C43" w:rsidRDefault="0023442D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ступках раст</w:t>
      </w:r>
      <w:r w:rsidR="009B231C">
        <w:rPr>
          <w:rFonts w:ascii="Times New Roman" w:hAnsi="Times New Roman" w:cs="Times New Roman"/>
          <w:sz w:val="28"/>
          <w:szCs w:val="28"/>
        </w:rPr>
        <w:t>алкиваем по одной таблетке аспирина от разных фирм (приложение 1</w:t>
      </w:r>
      <w:r w:rsidR="006C3C5B">
        <w:rPr>
          <w:rFonts w:ascii="Times New Roman" w:hAnsi="Times New Roman" w:cs="Times New Roman"/>
          <w:sz w:val="28"/>
          <w:szCs w:val="28"/>
        </w:rPr>
        <w:t>5</w:t>
      </w:r>
      <w:r w:rsidR="009B231C">
        <w:rPr>
          <w:rFonts w:ascii="Times New Roman" w:hAnsi="Times New Roman" w:cs="Times New Roman"/>
          <w:sz w:val="28"/>
          <w:szCs w:val="28"/>
        </w:rPr>
        <w:t>).</w:t>
      </w:r>
    </w:p>
    <w:p w14:paraId="2C430AA9" w14:textId="318D1960" w:rsidR="009B231C" w:rsidRDefault="009B231C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в каждую пробирку </w:t>
      </w:r>
      <w:r w:rsidRPr="009B231C">
        <w:rPr>
          <w:rFonts w:ascii="Times New Roman" w:hAnsi="Times New Roman" w:cs="Times New Roman"/>
          <w:sz w:val="28"/>
          <w:szCs w:val="28"/>
        </w:rPr>
        <w:t>5 мл раствора гидроксида натрия и кипяти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B231C">
        <w:rPr>
          <w:rFonts w:ascii="Times New Roman" w:hAnsi="Times New Roman" w:cs="Times New Roman"/>
          <w:sz w:val="28"/>
          <w:szCs w:val="28"/>
        </w:rPr>
        <w:t xml:space="preserve"> смес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B231C">
        <w:rPr>
          <w:rFonts w:ascii="Times New Roman" w:hAnsi="Times New Roman" w:cs="Times New Roman"/>
          <w:sz w:val="28"/>
          <w:szCs w:val="28"/>
        </w:rPr>
        <w:t xml:space="preserve"> в течение 3 минут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6C3C5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8A33FDE" w14:textId="13F0C03F" w:rsidR="009B231C" w:rsidRDefault="00873D5D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Охлаждаем пробирки.</w:t>
      </w:r>
    </w:p>
    <w:p w14:paraId="160BF3A7" w14:textId="34A0BFCA" w:rsidR="00873D5D" w:rsidRDefault="00873D5D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каждую пробирку добавляем разбавленную серную кислоту </w:t>
      </w:r>
      <w:r w:rsidRPr="00873D5D">
        <w:rPr>
          <w:rFonts w:ascii="Times New Roman" w:hAnsi="Times New Roman" w:cs="Times New Roman"/>
          <w:sz w:val="28"/>
          <w:szCs w:val="28"/>
        </w:rPr>
        <w:t>до выпадения белого кристаллического осадка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6C3C5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1722C28" w14:textId="5EE649A6" w:rsidR="00873D5D" w:rsidRDefault="00873D5D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Осадки отфильтровываем (приложение 1</w:t>
      </w:r>
      <w:r w:rsidR="006C3C5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7DCEC62A" w14:textId="3364014D" w:rsidR="00873D5D" w:rsidRDefault="00873D5D" w:rsidP="007B5A4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каждой отфильтрованной смеси добавляем </w:t>
      </w:r>
      <w:r w:rsidRPr="00873D5D">
        <w:rPr>
          <w:rFonts w:ascii="Times New Roman" w:hAnsi="Times New Roman" w:cs="Times New Roman"/>
          <w:sz w:val="28"/>
          <w:szCs w:val="28"/>
        </w:rPr>
        <w:t xml:space="preserve">1 мл дистиллированной воды и добавили </w:t>
      </w:r>
      <w:r w:rsidR="00093592" w:rsidRPr="00873D5D">
        <w:rPr>
          <w:rFonts w:ascii="Times New Roman" w:hAnsi="Times New Roman" w:cs="Times New Roman"/>
          <w:sz w:val="28"/>
          <w:szCs w:val="28"/>
        </w:rPr>
        <w:t xml:space="preserve">2–3 </w:t>
      </w:r>
      <w:r w:rsidRPr="00873D5D">
        <w:rPr>
          <w:rFonts w:ascii="Times New Roman" w:hAnsi="Times New Roman" w:cs="Times New Roman"/>
          <w:sz w:val="28"/>
          <w:szCs w:val="28"/>
        </w:rPr>
        <w:t xml:space="preserve"> капли раствора хлорида железа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592">
        <w:rPr>
          <w:rFonts w:ascii="Times New Roman" w:hAnsi="Times New Roman" w:cs="Times New Roman"/>
          <w:sz w:val="28"/>
          <w:szCs w:val="28"/>
        </w:rPr>
        <w:t>(</w:t>
      </w:r>
      <w:r w:rsidR="0009359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93592" w:rsidRPr="0009359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(приложение 1</w:t>
      </w:r>
      <w:r w:rsidR="006C3C5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C3C5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C3C5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070C846" w14:textId="4BDBE3B3" w:rsidR="00093592" w:rsidRDefault="00093592" w:rsidP="007B5A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592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093592">
        <w:rPr>
          <w:rFonts w:ascii="Times New Roman" w:hAnsi="Times New Roman" w:cs="Times New Roman"/>
          <w:sz w:val="28"/>
          <w:szCs w:val="28"/>
        </w:rPr>
        <w:t xml:space="preserve"> Гидролиз сложноэфирной связи приводит к образованию фенолпроизводного, которое с хлоридом железа (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93592">
        <w:rPr>
          <w:rFonts w:ascii="Times New Roman" w:hAnsi="Times New Roman" w:cs="Times New Roman"/>
          <w:sz w:val="28"/>
          <w:szCs w:val="28"/>
        </w:rPr>
        <w:t xml:space="preserve">) дает фиолетовое окрашивание.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93592">
        <w:rPr>
          <w:rFonts w:ascii="Times New Roman" w:hAnsi="Times New Roman" w:cs="Times New Roman"/>
          <w:sz w:val="28"/>
          <w:szCs w:val="28"/>
        </w:rPr>
        <w:t>ри гидролизе аспирина</w:t>
      </w:r>
      <w:r>
        <w:rPr>
          <w:rFonts w:ascii="Times New Roman" w:hAnsi="Times New Roman" w:cs="Times New Roman"/>
          <w:sz w:val="28"/>
          <w:szCs w:val="28"/>
        </w:rPr>
        <w:t xml:space="preserve"> от трёх разных фирм</w:t>
      </w:r>
      <w:r w:rsidRPr="00093592">
        <w:rPr>
          <w:rFonts w:ascii="Times New Roman" w:hAnsi="Times New Roman" w:cs="Times New Roman"/>
          <w:sz w:val="28"/>
          <w:szCs w:val="28"/>
        </w:rPr>
        <w:t xml:space="preserve"> образуется фенолпроизводное, которое дает фиолетовое окрашивание.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7F037" w14:textId="01B2F137" w:rsidR="00093592" w:rsidRDefault="00093592" w:rsidP="007B5A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93592">
        <w:rPr>
          <w:rFonts w:ascii="Times New Roman" w:hAnsi="Times New Roman" w:cs="Times New Roman"/>
          <w:sz w:val="28"/>
          <w:szCs w:val="28"/>
        </w:rPr>
        <w:t>Фенолпроизводное — это очень опасное для здоровья человека вещество, которое влияет на появление побочных эффектов на организм человека, при приеме ацетилсалициловой кислоты. Поэтому необходимо строго соблюдать инструкции по применению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3592">
        <w:rPr>
          <w:rFonts w:ascii="Times New Roman" w:hAnsi="Times New Roman" w:cs="Times New Roman"/>
          <w:sz w:val="28"/>
          <w:szCs w:val="28"/>
        </w:rPr>
        <w:t>(данный факт упоминался еще в 19 веке).</w:t>
      </w:r>
    </w:p>
    <w:p w14:paraId="66B55174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675E0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238435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15E85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ABE64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B98C76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1F088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7DBE12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B014F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D90CE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083AB" w14:textId="77777777" w:rsidR="00B5560C" w:rsidRDefault="00B5560C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C7803" w14:textId="48D8F29E" w:rsidR="00093592" w:rsidRPr="007B5A4F" w:rsidRDefault="007B5A4F" w:rsidP="007B5A4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A4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30A57DF6" w14:textId="69D8B1F7" w:rsidR="004E4C86" w:rsidRPr="00B911B3" w:rsidRDefault="00805E64" w:rsidP="00B9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1251" w:rsidRPr="00B911B3">
        <w:rPr>
          <w:rFonts w:ascii="Times New Roman" w:hAnsi="Times New Roman" w:cs="Times New Roman"/>
          <w:sz w:val="28"/>
          <w:szCs w:val="28"/>
        </w:rPr>
        <w:t>Целью данного исследования было познакомиться со свойствами некоторых лекарственных веществ и установить их качество с помощью химического анализа.</w:t>
      </w:r>
      <w:r w:rsidR="005A3CF7" w:rsidRPr="00B911B3">
        <w:rPr>
          <w:rFonts w:ascii="Times New Roman" w:hAnsi="Times New Roman" w:cs="Times New Roman"/>
          <w:sz w:val="28"/>
          <w:szCs w:val="28"/>
        </w:rPr>
        <w:t xml:space="preserve"> </w:t>
      </w:r>
      <w:r w:rsidR="00981251" w:rsidRPr="00B911B3">
        <w:rPr>
          <w:rFonts w:ascii="Times New Roman" w:hAnsi="Times New Roman" w:cs="Times New Roman"/>
          <w:sz w:val="28"/>
          <w:szCs w:val="28"/>
        </w:rPr>
        <w:t>Я провела анализ литературных источников с целью установления состава изучаемых лекарственных веществ, входящих в состав парацетамола</w:t>
      </w:r>
      <w:r w:rsidR="00F653CA" w:rsidRPr="00B911B3">
        <w:rPr>
          <w:rFonts w:ascii="Times New Roman" w:hAnsi="Times New Roman" w:cs="Times New Roman"/>
          <w:sz w:val="28"/>
          <w:szCs w:val="28"/>
        </w:rPr>
        <w:t xml:space="preserve"> и</w:t>
      </w:r>
      <w:r w:rsidR="00981251" w:rsidRPr="00B911B3">
        <w:rPr>
          <w:rFonts w:ascii="Times New Roman" w:hAnsi="Times New Roman" w:cs="Times New Roman"/>
          <w:sz w:val="28"/>
          <w:szCs w:val="28"/>
        </w:rPr>
        <w:t xml:space="preserve"> аспирина</w:t>
      </w:r>
      <w:r w:rsidR="00F653CA" w:rsidRPr="00B911B3">
        <w:rPr>
          <w:rFonts w:ascii="Times New Roman" w:hAnsi="Times New Roman" w:cs="Times New Roman"/>
          <w:sz w:val="28"/>
          <w:szCs w:val="28"/>
        </w:rPr>
        <w:t xml:space="preserve"> от разных производителей</w:t>
      </w:r>
      <w:r w:rsidR="00E76D9C" w:rsidRPr="00B911B3">
        <w:rPr>
          <w:rFonts w:ascii="Times New Roman" w:hAnsi="Times New Roman" w:cs="Times New Roman"/>
          <w:sz w:val="28"/>
          <w:szCs w:val="28"/>
        </w:rPr>
        <w:t>,</w:t>
      </w:r>
      <w:r w:rsidR="00981251" w:rsidRPr="00B911B3">
        <w:rPr>
          <w:rFonts w:ascii="Times New Roman" w:hAnsi="Times New Roman" w:cs="Times New Roman"/>
          <w:sz w:val="28"/>
          <w:szCs w:val="28"/>
        </w:rPr>
        <w:t xml:space="preserve"> </w:t>
      </w:r>
      <w:r w:rsidR="004A1B72" w:rsidRPr="00B911B3">
        <w:rPr>
          <w:rFonts w:ascii="Times New Roman" w:hAnsi="Times New Roman" w:cs="Times New Roman"/>
          <w:sz w:val="28"/>
          <w:szCs w:val="28"/>
        </w:rPr>
        <w:t xml:space="preserve">и </w:t>
      </w:r>
      <w:r w:rsidR="00981251" w:rsidRPr="00B911B3">
        <w:rPr>
          <w:rFonts w:ascii="Times New Roman" w:hAnsi="Times New Roman" w:cs="Times New Roman"/>
          <w:sz w:val="28"/>
          <w:szCs w:val="28"/>
        </w:rPr>
        <w:t xml:space="preserve">их классификации. </w:t>
      </w:r>
      <w:r w:rsidR="00850BC4" w:rsidRPr="00B911B3">
        <w:rPr>
          <w:rFonts w:ascii="Times New Roman" w:hAnsi="Times New Roman" w:cs="Times New Roman"/>
          <w:sz w:val="28"/>
          <w:szCs w:val="28"/>
        </w:rPr>
        <w:t>Мной</w:t>
      </w:r>
      <w:r w:rsidR="00981251" w:rsidRPr="00B911B3">
        <w:rPr>
          <w:rFonts w:ascii="Times New Roman" w:hAnsi="Times New Roman" w:cs="Times New Roman"/>
          <w:sz w:val="28"/>
          <w:szCs w:val="28"/>
        </w:rPr>
        <w:t xml:space="preserve"> была подобрана методика, подходящая для установления качества выбранных лекарственных препаратов в </w:t>
      </w:r>
      <w:r w:rsidR="00850BC4" w:rsidRPr="00B911B3">
        <w:rPr>
          <w:rFonts w:ascii="Times New Roman" w:hAnsi="Times New Roman" w:cs="Times New Roman"/>
          <w:sz w:val="28"/>
          <w:szCs w:val="28"/>
        </w:rPr>
        <w:t>школьной</w:t>
      </w:r>
      <w:r w:rsidR="00981251" w:rsidRPr="00B911B3">
        <w:rPr>
          <w:rFonts w:ascii="Times New Roman" w:hAnsi="Times New Roman" w:cs="Times New Roman"/>
          <w:sz w:val="28"/>
          <w:szCs w:val="28"/>
        </w:rPr>
        <w:t xml:space="preserve"> лаборатории. На основе проделанной работы было выяснено, что все лекарственные вещества соответствуют качеству ГОСТ.</w:t>
      </w:r>
      <w:r w:rsidR="005A3CF7" w:rsidRPr="00B911B3">
        <w:rPr>
          <w:rFonts w:ascii="Times New Roman" w:hAnsi="Times New Roman" w:cs="Times New Roman"/>
          <w:sz w:val="28"/>
          <w:szCs w:val="28"/>
        </w:rPr>
        <w:t xml:space="preserve"> </w:t>
      </w:r>
      <w:r w:rsidR="00981251" w:rsidRPr="00B911B3">
        <w:rPr>
          <w:rFonts w:ascii="Times New Roman" w:hAnsi="Times New Roman" w:cs="Times New Roman"/>
          <w:sz w:val="28"/>
          <w:szCs w:val="28"/>
        </w:rPr>
        <w:t>Конечно, невозможно рассмотреть все многообразие лекарственных средств, их действие на организм, особенности применения и лекарственные формы этих препаратов, являющихся обычными химическими веществами. Более подробное знакомство с миром лекарств ждет тех, кто в дальнейшем будет заниматься фармакологией и медициной.</w:t>
      </w:r>
    </w:p>
    <w:p w14:paraId="441BC4CA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62839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52E4B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27EF1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D7C3C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16C866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41246B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10B40F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057B1C" w14:textId="77777777" w:rsidR="008C1265" w:rsidRDefault="008C1265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89D5D2" w14:textId="07D89CD6" w:rsidR="007E5299" w:rsidRDefault="00023E53" w:rsidP="00342E7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3E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14:paraId="68DDC669" w14:textId="071B76A9" w:rsidR="00023E53" w:rsidRDefault="00DD67EC" w:rsidP="00342E72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D67EC">
        <w:rPr>
          <w:rFonts w:ascii="Times New Roman" w:hAnsi="Times New Roman" w:cs="Times New Roman"/>
          <w:sz w:val="28"/>
          <w:szCs w:val="28"/>
        </w:rPr>
        <w:t xml:space="preserve">Беликов </w:t>
      </w:r>
      <w:r w:rsidR="00592CAD" w:rsidRPr="00DD67EC">
        <w:rPr>
          <w:rFonts w:ascii="Times New Roman" w:hAnsi="Times New Roman" w:cs="Times New Roman"/>
          <w:sz w:val="28"/>
          <w:szCs w:val="28"/>
        </w:rPr>
        <w:t>В. Г.</w:t>
      </w:r>
      <w:r w:rsidRPr="00DD67EC">
        <w:rPr>
          <w:rFonts w:ascii="Times New Roman" w:hAnsi="Times New Roman" w:cs="Times New Roman"/>
          <w:sz w:val="28"/>
          <w:szCs w:val="28"/>
        </w:rPr>
        <w:t xml:space="preserve"> Фармацевтическая химия. - В 2 ч. Ч. 2. – Пятигорск, 1996. – 608 с.</w:t>
      </w:r>
    </w:p>
    <w:p w14:paraId="7C6608E5" w14:textId="4F3B81D7" w:rsidR="00DF41C5" w:rsidRDefault="00DF41C5" w:rsidP="00DF41C5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F41C5">
        <w:rPr>
          <w:rFonts w:ascii="Times New Roman" w:hAnsi="Times New Roman" w:cs="Times New Roman"/>
          <w:sz w:val="28"/>
          <w:szCs w:val="28"/>
        </w:rPr>
        <w:t>Блинникова А.А. Рефрактометрический метод в анализе лекарственных средств, концентратов, спиртоводных растворов / под ред. проф. Е. А. Краснова. – Томск, 2002. – 36 с.</w:t>
      </w:r>
    </w:p>
    <w:p w14:paraId="55AFAA5D" w14:textId="5BBCFDEB" w:rsidR="003F4FEB" w:rsidRPr="00DF41C5" w:rsidRDefault="00342E72" w:rsidP="00DF41C5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2E72">
        <w:rPr>
          <w:rFonts w:ascii="Times New Roman" w:hAnsi="Times New Roman" w:cs="Times New Roman"/>
          <w:sz w:val="28"/>
          <w:szCs w:val="28"/>
        </w:rPr>
        <w:t>Государственная фармакопея СССР. Вып. 1. Общие методы анализа / МЗ СССР. – 11-е изд. - М.: Медицина, 1987. – 336 с.</w:t>
      </w:r>
    </w:p>
    <w:p w14:paraId="023B4859" w14:textId="3A9A5112" w:rsidR="003F4FEB" w:rsidRDefault="004A2BD7" w:rsidP="003F4FEB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A2BD7">
        <w:rPr>
          <w:rFonts w:ascii="Times New Roman" w:hAnsi="Times New Roman" w:cs="Times New Roman"/>
          <w:sz w:val="28"/>
          <w:szCs w:val="28"/>
        </w:rPr>
        <w:t>. Арзамасцев А.П., Печенников В.М., Родионова Г. М., Дорофеев В. Л., Аксенова Э. Н. Анализ лекарственных смесей. – М.: Компания Спутник, 2000. – 275 с.</w:t>
      </w:r>
    </w:p>
    <w:p w14:paraId="4D24F136" w14:textId="7D29669A" w:rsidR="007A1E38" w:rsidRDefault="007A1E38" w:rsidP="003F4FEB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A1E38">
        <w:rPr>
          <w:rFonts w:ascii="Times New Roman" w:hAnsi="Times New Roman" w:cs="Times New Roman"/>
          <w:sz w:val="28"/>
          <w:szCs w:val="28"/>
        </w:rPr>
        <w:t>Кулешова М. И., Гусева Л. Н., Сивицкая О.К. Анализ лекарственных форм, изготовляемых в аптеках. - М.: Медицина, 1989. - 205 с.</w:t>
      </w:r>
    </w:p>
    <w:p w14:paraId="44DAEA80" w14:textId="39304CF6" w:rsidR="00AC08A2" w:rsidRDefault="00AC08A2" w:rsidP="003F4FEB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C08A2">
        <w:rPr>
          <w:rFonts w:ascii="Times New Roman" w:hAnsi="Times New Roman" w:cs="Times New Roman"/>
          <w:sz w:val="28"/>
          <w:szCs w:val="28"/>
        </w:rPr>
        <w:t>Великанова В.</w:t>
      </w:r>
      <w:r w:rsidR="00805E64">
        <w:rPr>
          <w:rFonts w:ascii="Times New Roman" w:hAnsi="Times New Roman" w:cs="Times New Roman"/>
          <w:sz w:val="28"/>
          <w:szCs w:val="28"/>
        </w:rPr>
        <w:t xml:space="preserve"> </w:t>
      </w:r>
      <w:r w:rsidRPr="00AC08A2">
        <w:rPr>
          <w:rFonts w:ascii="Times New Roman" w:hAnsi="Times New Roman" w:cs="Times New Roman"/>
          <w:sz w:val="28"/>
          <w:szCs w:val="28"/>
        </w:rPr>
        <w:t>И., Краснов Е. А. и др. Анализ готовых лекарственных форм и экстемпоральной рецептуры. - Томск, 1980. - 114 с.</w:t>
      </w:r>
    </w:p>
    <w:p w14:paraId="3A8E42C4" w14:textId="492E26A3" w:rsidR="00AC08A2" w:rsidRPr="003F4FEB" w:rsidRDefault="008617FB" w:rsidP="003F4FEB">
      <w:pPr>
        <w:pStyle w:val="a3"/>
        <w:numPr>
          <w:ilvl w:val="0"/>
          <w:numId w:val="9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17FB">
        <w:rPr>
          <w:rFonts w:ascii="Times New Roman" w:hAnsi="Times New Roman" w:cs="Times New Roman"/>
          <w:sz w:val="28"/>
          <w:szCs w:val="28"/>
        </w:rPr>
        <w:t>Справочник фармацевта. - 2-е изд. - М.: Медицина, 1981. – 310 с.</w:t>
      </w:r>
    </w:p>
    <w:p w14:paraId="14C34D93" w14:textId="77777777" w:rsidR="00676425" w:rsidRPr="00676425" w:rsidRDefault="00676425" w:rsidP="00342E72">
      <w:pPr>
        <w:pStyle w:val="a3"/>
        <w:spacing w:line="360" w:lineRule="auto"/>
        <w:ind w:left="0"/>
      </w:pPr>
    </w:p>
    <w:p w14:paraId="14C34D94" w14:textId="77777777" w:rsidR="00F63704" w:rsidRPr="00C01A3F" w:rsidRDefault="00C01A3F" w:rsidP="00342E7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1B1AD9" w14:textId="3BE1C7D5" w:rsidR="00CD0D07" w:rsidRDefault="00CD0D07" w:rsidP="00342E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9AA4CD" w14:textId="77777777" w:rsidR="00AE395F" w:rsidRDefault="00AE395F" w:rsidP="00A223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C7445" w14:textId="77777777" w:rsidR="00AE395F" w:rsidRDefault="00AE395F" w:rsidP="00A223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07641" w14:textId="77777777" w:rsidR="00AE395F" w:rsidRDefault="00AE395F" w:rsidP="00A223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2B9C2C" w14:textId="77777777" w:rsidR="00AE395F" w:rsidRDefault="00AE395F" w:rsidP="00A223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F14275" w14:textId="178C2AB2" w:rsidR="00AE395F" w:rsidRDefault="00AE395F" w:rsidP="007E5F95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9FC6B" w14:textId="77777777" w:rsidR="00EF5F5F" w:rsidRDefault="00EF5F5F" w:rsidP="00C6021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E2FE1B" w14:textId="61BB7F28" w:rsidR="00A223E8" w:rsidRDefault="00CD0D07" w:rsidP="00A223E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0D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</w:t>
      </w:r>
      <w:r w:rsidR="00AC119F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3EE0F97C" w14:textId="625C3261" w:rsidR="00CD0D07" w:rsidRPr="00CD0D07" w:rsidRDefault="00414D7F" w:rsidP="005A1B2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6059F5D" wp14:editId="5ADABD4C">
            <wp:extent cx="2562225" cy="2238375"/>
            <wp:effectExtent l="0" t="0" r="0" b="0"/>
            <wp:docPr id="1" name="Рисунок 1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изитка&#10;&#10;Автоматически созданное описание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4" b="9360"/>
                    <a:stretch/>
                  </pic:blipFill>
                  <pic:spPr bwMode="auto">
                    <a:xfrm>
                      <a:off x="0" y="0"/>
                      <a:ext cx="2567192" cy="224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3E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</w:p>
    <w:p w14:paraId="7533B708" w14:textId="4C170FAE" w:rsidR="00CD0D07" w:rsidRPr="00414D7F" w:rsidRDefault="00A223E8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14D7F">
        <w:rPr>
          <w:rFonts w:ascii="Times New Roman" w:hAnsi="Times New Roman" w:cs="Times New Roman"/>
          <w:sz w:val="24"/>
          <w:szCs w:val="24"/>
        </w:rPr>
        <w:t>Приложение 1. Парацетамол от фирмы ОАО «Фармстандарт-Лексредства»</w:t>
      </w:r>
    </w:p>
    <w:p w14:paraId="446D9D5B" w14:textId="0C4C0248" w:rsidR="00CD0D07" w:rsidRPr="00414D7F" w:rsidRDefault="005B2B2C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36A8FA" wp14:editId="08BA522D">
            <wp:extent cx="2533650" cy="190023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74" cy="19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147B" w14:textId="5074D8C3" w:rsidR="00CD0D07" w:rsidRPr="005B2B2C" w:rsidRDefault="005B2B2C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B2B2C">
        <w:rPr>
          <w:rFonts w:ascii="Times New Roman" w:hAnsi="Times New Roman" w:cs="Times New Roman"/>
          <w:sz w:val="24"/>
          <w:szCs w:val="24"/>
        </w:rPr>
        <w:t>Приложение 2. Парацетамол от фирмы ЗАО «Производственная фармацевтическая компания Обновление»</w:t>
      </w:r>
    </w:p>
    <w:p w14:paraId="60467ED6" w14:textId="77777777" w:rsidR="009369BD" w:rsidRDefault="009369BD" w:rsidP="005A1B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7261E8" wp14:editId="71E6CDFF">
            <wp:extent cx="2436187" cy="2350770"/>
            <wp:effectExtent l="0" t="0" r="0" b="0"/>
            <wp:docPr id="5" name="Рисунок 5" descr="Изображение выглядит как текст, стол, деревянный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стол, деревянный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7" b="10074"/>
                    <a:stretch/>
                  </pic:blipFill>
                  <pic:spPr bwMode="auto">
                    <a:xfrm>
                      <a:off x="0" y="0"/>
                      <a:ext cx="2448815" cy="23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BC4EE" w14:textId="4992F45A" w:rsidR="00CD0D07" w:rsidRDefault="009369BD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69BD">
        <w:rPr>
          <w:rFonts w:ascii="Times New Roman" w:hAnsi="Times New Roman" w:cs="Times New Roman"/>
          <w:sz w:val="24"/>
          <w:szCs w:val="24"/>
        </w:rPr>
        <w:t xml:space="preserve">Приложение 3. В ступке расталкиваем одну таблетку парацетамола </w:t>
      </w:r>
    </w:p>
    <w:p w14:paraId="25B5052D" w14:textId="502D731E" w:rsidR="009369BD" w:rsidRPr="009369BD" w:rsidRDefault="005A1B2E" w:rsidP="005A1B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E84D79" wp14:editId="41077635">
            <wp:extent cx="2343150" cy="2517502"/>
            <wp:effectExtent l="0" t="0" r="0" b="0"/>
            <wp:docPr id="6" name="Рисунок 6" descr="Изображение выглядит как стол, человек, внутренний, пит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, человек, внутренний, пит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1"/>
                    <a:stretch/>
                  </pic:blipFill>
                  <pic:spPr bwMode="auto">
                    <a:xfrm>
                      <a:off x="0" y="0"/>
                      <a:ext cx="2351476" cy="252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103E3" w14:textId="5B338269" w:rsidR="00CD0D07" w:rsidRPr="005A1B2E" w:rsidRDefault="005A1B2E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1B2E">
        <w:rPr>
          <w:rFonts w:ascii="Times New Roman" w:hAnsi="Times New Roman" w:cs="Times New Roman"/>
          <w:sz w:val="24"/>
          <w:szCs w:val="24"/>
        </w:rPr>
        <w:t>Приложение 4. К 1 мл раствора парацетамола добавили 0,5 мл соляной кислоты</w:t>
      </w:r>
    </w:p>
    <w:p w14:paraId="4A492179" w14:textId="5498E28F" w:rsidR="00CD0D07" w:rsidRDefault="005A1B2E" w:rsidP="005A1B2E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504B840D" wp14:editId="09CD7B74">
            <wp:extent cx="2314575" cy="2551026"/>
            <wp:effectExtent l="0" t="0" r="0" b="0"/>
            <wp:docPr id="7" name="Рисунок 7" descr="Изображение выглядит как стол, человек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, человек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0"/>
                    <a:stretch/>
                  </pic:blipFill>
                  <pic:spPr bwMode="auto">
                    <a:xfrm>
                      <a:off x="0" y="0"/>
                      <a:ext cx="2318153" cy="255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87C04" w14:textId="15F9B83A" w:rsidR="005A1B2E" w:rsidRDefault="005A1B2E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1B2E">
        <w:rPr>
          <w:rFonts w:ascii="Times New Roman" w:hAnsi="Times New Roman" w:cs="Times New Roman"/>
          <w:sz w:val="24"/>
          <w:szCs w:val="24"/>
        </w:rPr>
        <w:t>Приложение 5. Нагрели смесь до кипения и кипятили ее в течение 1 минуты.</w:t>
      </w:r>
    </w:p>
    <w:p w14:paraId="281D4FF4" w14:textId="5A313349" w:rsidR="00994002" w:rsidRDefault="00994002" w:rsidP="005A1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2C761B" wp14:editId="20A41BDD">
            <wp:extent cx="2200275" cy="2335092"/>
            <wp:effectExtent l="0" t="0" r="0" b="0"/>
            <wp:docPr id="8" name="Рисунок 8" descr="Изображение выглядит как стол, деревянный, дерево, тверд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, деревянный, дерево, тверд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8" b="5178"/>
                    <a:stretch/>
                  </pic:blipFill>
                  <pic:spPr bwMode="auto">
                    <a:xfrm>
                      <a:off x="0" y="0"/>
                      <a:ext cx="2215655" cy="23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1D78" w14:textId="77777777" w:rsidR="00EA5DAE" w:rsidRDefault="00994002" w:rsidP="00994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6. </w:t>
      </w:r>
      <w:r w:rsidR="0045017C" w:rsidRPr="0045017C">
        <w:rPr>
          <w:rFonts w:ascii="Times New Roman" w:hAnsi="Times New Roman" w:cs="Times New Roman"/>
          <w:sz w:val="24"/>
          <w:szCs w:val="24"/>
        </w:rPr>
        <w:t>В ступках расталкиваем по одной таблетки парацетамола от разных фирм</w:t>
      </w:r>
    </w:p>
    <w:p w14:paraId="3923C1E7" w14:textId="56DCDAA1" w:rsidR="0045017C" w:rsidRDefault="0045017C" w:rsidP="009940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28DCDC9" wp14:editId="54F91D54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242310" cy="3505200"/>
            <wp:effectExtent l="0" t="0" r="0" b="0"/>
            <wp:wrapSquare wrapText="bothSides"/>
            <wp:docPr id="10" name="Рисунок 10" descr="Изображение выглядит как стол, внутренний, человек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, внутренний, человек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6"/>
                    <a:stretch/>
                  </pic:blipFill>
                  <pic:spPr bwMode="auto">
                    <a:xfrm>
                      <a:off x="0" y="0"/>
                      <a:ext cx="3249800" cy="35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EA5DAE">
        <w:rPr>
          <w:noProof/>
        </w:rPr>
        <w:t xml:space="preserve">Приложение 7. </w:t>
      </w:r>
      <w:r w:rsidR="00EA5DAE" w:rsidRPr="00EA5DAE">
        <w:rPr>
          <w:rFonts w:ascii="Times New Roman" w:hAnsi="Times New Roman" w:cs="Times New Roman"/>
          <w:sz w:val="24"/>
          <w:szCs w:val="24"/>
        </w:rPr>
        <w:t xml:space="preserve">К 1 мл раствора парацетамола </w:t>
      </w:r>
      <w:r w:rsidR="00EA5DAE" w:rsidRPr="00414D7F">
        <w:rPr>
          <w:rFonts w:ascii="Times New Roman" w:hAnsi="Times New Roman" w:cs="Times New Roman"/>
          <w:sz w:val="24"/>
          <w:szCs w:val="24"/>
        </w:rPr>
        <w:t>от фирмы ОАО «Фармстандарт-Лексредства»</w:t>
      </w:r>
      <w:r w:rsidR="00EA5DAE">
        <w:rPr>
          <w:rFonts w:ascii="Times New Roman" w:hAnsi="Times New Roman" w:cs="Times New Roman"/>
          <w:sz w:val="24"/>
          <w:szCs w:val="24"/>
        </w:rPr>
        <w:t xml:space="preserve"> </w:t>
      </w:r>
      <w:r w:rsidR="00EA5DAE" w:rsidRPr="00EA5DAE">
        <w:rPr>
          <w:rFonts w:ascii="Times New Roman" w:hAnsi="Times New Roman" w:cs="Times New Roman"/>
          <w:sz w:val="24"/>
          <w:szCs w:val="24"/>
        </w:rPr>
        <w:t>добавили несколько капель 10 % раствора хлорида железа (III).</w:t>
      </w:r>
    </w:p>
    <w:p w14:paraId="71BC3564" w14:textId="63E3CC73" w:rsidR="00EA5DAE" w:rsidRDefault="00EA5DAE" w:rsidP="00994002">
      <w:pPr>
        <w:rPr>
          <w:noProof/>
        </w:rPr>
      </w:pPr>
      <w:r>
        <w:rPr>
          <w:noProof/>
        </w:rPr>
        <w:drawing>
          <wp:inline distT="0" distB="0" distL="0" distR="0" wp14:anchorId="4EFAE2F2" wp14:editId="6856D27C">
            <wp:extent cx="3242310" cy="3622682"/>
            <wp:effectExtent l="0" t="0" r="0" b="0"/>
            <wp:docPr id="12" name="Рисунок 12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4"/>
                    <a:stretch/>
                  </pic:blipFill>
                  <pic:spPr bwMode="auto">
                    <a:xfrm>
                      <a:off x="0" y="0"/>
                      <a:ext cx="3256669" cy="36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7556F" w14:textId="5F8F535A" w:rsidR="00EA5DAE" w:rsidRDefault="00EA5DA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8. </w:t>
      </w:r>
      <w:r w:rsidRPr="00EA5DAE">
        <w:rPr>
          <w:rFonts w:ascii="Times New Roman" w:hAnsi="Times New Roman" w:cs="Times New Roman"/>
          <w:sz w:val="24"/>
          <w:szCs w:val="24"/>
        </w:rPr>
        <w:t xml:space="preserve">К 1 мл раствора парацетамола </w:t>
      </w:r>
      <w:r w:rsidRPr="005B2B2C">
        <w:rPr>
          <w:rFonts w:ascii="Times New Roman" w:hAnsi="Times New Roman" w:cs="Times New Roman"/>
          <w:sz w:val="24"/>
          <w:szCs w:val="24"/>
        </w:rPr>
        <w:t>от фирмы ЗАО «Производственная фармацевтическая компания Обновление»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DAE">
        <w:rPr>
          <w:rFonts w:ascii="Times New Roman" w:hAnsi="Times New Roman" w:cs="Times New Roman"/>
          <w:sz w:val="24"/>
          <w:szCs w:val="24"/>
        </w:rPr>
        <w:t>добавили несколько капель 10 % раствора хлорида железа (III).</w:t>
      </w:r>
    </w:p>
    <w:p w14:paraId="187D7D2A" w14:textId="3B1A86FE" w:rsidR="00AE395F" w:rsidRDefault="00AE395F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B99C16" wp14:editId="7DD01296">
            <wp:extent cx="2762250" cy="3222686"/>
            <wp:effectExtent l="0" t="0" r="0" b="0"/>
            <wp:docPr id="13" name="Рисунок 13" descr="Изображение выглядит как текст, стол, внутренний, пит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тол, внутренний, пит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t="2574" r="-490" b="9926"/>
                    <a:stretch/>
                  </pic:blipFill>
                  <pic:spPr bwMode="auto">
                    <a:xfrm>
                      <a:off x="0" y="0"/>
                      <a:ext cx="2776854" cy="32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130FC" w14:textId="593167B5" w:rsidR="00AE395F" w:rsidRDefault="00AE395F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9. </w:t>
      </w:r>
      <w:r w:rsidRPr="00AE395F">
        <w:rPr>
          <w:rFonts w:ascii="Times New Roman" w:hAnsi="Times New Roman" w:cs="Times New Roman"/>
          <w:sz w:val="24"/>
          <w:szCs w:val="24"/>
        </w:rPr>
        <w:t>0,05 г вещества вскипятили с 2 мл разбавленной соляной кислоты в течение 1 минуты</w:t>
      </w:r>
    </w:p>
    <w:p w14:paraId="576474B4" w14:textId="7B481B57" w:rsidR="00AE395F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A2E946" wp14:editId="6C325782">
            <wp:extent cx="2743200" cy="3657700"/>
            <wp:effectExtent l="0" t="0" r="0" b="0"/>
            <wp:docPr id="15" name="Рисунок 15" descr="Изображение выглядит как стол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71" cy="36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B5B3" w14:textId="652782A3" w:rsidR="00AE395F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10. </w:t>
      </w:r>
      <w:r w:rsidRPr="00AE272E">
        <w:rPr>
          <w:rFonts w:ascii="Times New Roman" w:hAnsi="Times New Roman" w:cs="Times New Roman"/>
          <w:sz w:val="24"/>
          <w:szCs w:val="24"/>
        </w:rPr>
        <w:t>Добавили 1 каплю раствора дихромата калия в</w:t>
      </w:r>
      <w:r>
        <w:rPr>
          <w:rFonts w:ascii="Times New Roman" w:hAnsi="Times New Roman" w:cs="Times New Roman"/>
          <w:sz w:val="24"/>
          <w:szCs w:val="24"/>
        </w:rPr>
        <w:t xml:space="preserve"> пробирку с </w:t>
      </w:r>
      <w:r w:rsidRPr="00EA5DAE">
        <w:rPr>
          <w:rFonts w:ascii="Times New Roman" w:hAnsi="Times New Roman" w:cs="Times New Roman"/>
          <w:sz w:val="24"/>
          <w:szCs w:val="24"/>
        </w:rPr>
        <w:t>парацетамол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A5DAE">
        <w:rPr>
          <w:rFonts w:ascii="Times New Roman" w:hAnsi="Times New Roman" w:cs="Times New Roman"/>
          <w:sz w:val="24"/>
          <w:szCs w:val="24"/>
        </w:rPr>
        <w:t xml:space="preserve"> </w:t>
      </w:r>
      <w:r w:rsidRPr="00414D7F">
        <w:rPr>
          <w:rFonts w:ascii="Times New Roman" w:hAnsi="Times New Roman" w:cs="Times New Roman"/>
          <w:sz w:val="24"/>
          <w:szCs w:val="24"/>
        </w:rPr>
        <w:t>от фирмы ОАО «Фармстандарт-Лексредства»</w:t>
      </w:r>
    </w:p>
    <w:p w14:paraId="02D8D9DB" w14:textId="542A6007" w:rsidR="00AE395F" w:rsidRDefault="00AE395F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B2D298" w14:textId="28A5EA99" w:rsidR="00AE395F" w:rsidRDefault="00AE395F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25C6F4" w14:textId="444E2A2D" w:rsidR="00AE272E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B4C849" w14:textId="03744269" w:rsidR="00AE272E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2457DD" w14:textId="7E973699" w:rsidR="00AE272E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B32398" wp14:editId="652A097E">
            <wp:extent cx="3429000" cy="3211577"/>
            <wp:effectExtent l="0" t="0" r="0" b="0"/>
            <wp:docPr id="16" name="Рисунок 16" descr="Изображение выглядит как стол, внутренний, деревя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, внутренний, деревян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8"/>
                    <a:stretch/>
                  </pic:blipFill>
                  <pic:spPr bwMode="auto">
                    <a:xfrm>
                      <a:off x="0" y="0"/>
                      <a:ext cx="3438402" cy="322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E8E4B" w14:textId="5DE8FDD8" w:rsidR="00AE395F" w:rsidRDefault="00AE272E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11. </w:t>
      </w:r>
      <w:r w:rsidRPr="00AE272E">
        <w:rPr>
          <w:rFonts w:ascii="Times New Roman" w:hAnsi="Times New Roman" w:cs="Times New Roman"/>
          <w:sz w:val="24"/>
          <w:szCs w:val="24"/>
        </w:rPr>
        <w:t>Добавили 1 каплю раствора дихромата калия в</w:t>
      </w:r>
      <w:r>
        <w:rPr>
          <w:rFonts w:ascii="Times New Roman" w:hAnsi="Times New Roman" w:cs="Times New Roman"/>
          <w:sz w:val="24"/>
          <w:szCs w:val="24"/>
        </w:rPr>
        <w:t xml:space="preserve"> пробирку с </w:t>
      </w:r>
      <w:r w:rsidRPr="00EA5DAE">
        <w:rPr>
          <w:rFonts w:ascii="Times New Roman" w:hAnsi="Times New Roman" w:cs="Times New Roman"/>
          <w:sz w:val="24"/>
          <w:szCs w:val="24"/>
        </w:rPr>
        <w:t>парацетамол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5B2B2C">
        <w:rPr>
          <w:rFonts w:ascii="Times New Roman" w:hAnsi="Times New Roman" w:cs="Times New Roman"/>
          <w:sz w:val="24"/>
          <w:szCs w:val="24"/>
        </w:rPr>
        <w:t>от фирмы ЗАО «Производственная фармацевтическая компания Обновление»</w:t>
      </w:r>
    </w:p>
    <w:p w14:paraId="4E5F316B" w14:textId="49C93B36" w:rsidR="00205557" w:rsidRDefault="00712417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16C85" wp14:editId="4114B318">
            <wp:extent cx="3534758" cy="3105150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2" b="13086"/>
                    <a:stretch/>
                  </pic:blipFill>
                  <pic:spPr bwMode="auto">
                    <a:xfrm>
                      <a:off x="0" y="0"/>
                      <a:ext cx="3546136" cy="311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B4F92" w14:textId="77795202" w:rsidR="00712417" w:rsidRDefault="00712417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12. Аспирин от</w:t>
      </w:r>
      <w:r w:rsidRPr="00260DF3">
        <w:rPr>
          <w:rFonts w:ascii="Times New Roman" w:hAnsi="Times New Roman" w:cs="Times New Roman"/>
          <w:sz w:val="24"/>
          <w:szCs w:val="24"/>
        </w:rPr>
        <w:t xml:space="preserve"> фирмы АО «Татхимфармпрепараты»</w:t>
      </w:r>
    </w:p>
    <w:p w14:paraId="1DE8C19C" w14:textId="7FDAEE65" w:rsidR="00205557" w:rsidRDefault="008C1265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E50290" wp14:editId="031F5AA5">
            <wp:extent cx="3381375" cy="35061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 b="10151"/>
                    <a:stretch/>
                  </pic:blipFill>
                  <pic:spPr bwMode="auto">
                    <a:xfrm>
                      <a:off x="0" y="0"/>
                      <a:ext cx="3385325" cy="35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19645" w14:textId="5E4F7A30" w:rsidR="00712417" w:rsidRDefault="00712417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13. Аспирин </w:t>
      </w:r>
      <w:r w:rsidRPr="00260DF3">
        <w:rPr>
          <w:rFonts w:ascii="Times New Roman" w:hAnsi="Times New Roman" w:cs="Times New Roman"/>
          <w:sz w:val="24"/>
          <w:szCs w:val="24"/>
        </w:rPr>
        <w:t xml:space="preserve">от фирмы </w:t>
      </w:r>
      <w:r w:rsidRPr="00205557">
        <w:rPr>
          <w:rFonts w:ascii="Times New Roman" w:hAnsi="Times New Roman" w:cs="Times New Roman"/>
          <w:sz w:val="24"/>
          <w:szCs w:val="24"/>
        </w:rPr>
        <w:t>ЗАО «Производственная фармацевтическая компания Обновление»</w:t>
      </w:r>
    </w:p>
    <w:p w14:paraId="2A0F739B" w14:textId="682B8074" w:rsidR="00712417" w:rsidRDefault="008C1265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EBC26C" wp14:editId="1157C0C3">
            <wp:extent cx="3421233" cy="3095625"/>
            <wp:effectExtent l="0" t="0" r="0" b="0"/>
            <wp:docPr id="14" name="Рисунок 14" descr="Изображение выглядит как текст, визит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визитка&#10;&#10;Автоматически созданное описание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1" b="14698"/>
                    <a:stretch/>
                  </pic:blipFill>
                  <pic:spPr bwMode="auto">
                    <a:xfrm>
                      <a:off x="0" y="0"/>
                      <a:ext cx="3425110" cy="309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C4754" w14:textId="13134B6C" w:rsidR="008C1265" w:rsidRDefault="00712417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14. Аспирин </w:t>
      </w:r>
      <w:r w:rsidRPr="00260DF3">
        <w:rPr>
          <w:rFonts w:ascii="Times New Roman" w:hAnsi="Times New Roman" w:cs="Times New Roman"/>
          <w:sz w:val="24"/>
          <w:szCs w:val="24"/>
        </w:rPr>
        <w:t xml:space="preserve">от фирмы </w:t>
      </w:r>
      <w:r w:rsidRPr="00205557">
        <w:rPr>
          <w:rFonts w:ascii="Times New Roman" w:hAnsi="Times New Roman" w:cs="Times New Roman"/>
          <w:sz w:val="24"/>
          <w:szCs w:val="24"/>
        </w:rPr>
        <w:t>ОАО «Фармстандарт-Лексредства»</w:t>
      </w:r>
    </w:p>
    <w:p w14:paraId="664119C4" w14:textId="77777777" w:rsidR="008C1265" w:rsidRDefault="008C1265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D77EA1" w14:textId="35B4164E" w:rsidR="00713586" w:rsidRDefault="00713586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8960E0" wp14:editId="3362847B">
            <wp:extent cx="3342517" cy="3238500"/>
            <wp:effectExtent l="0" t="0" r="0" b="0"/>
            <wp:docPr id="17" name="Рисунок 17" descr="Изображение выглядит как стол,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, внутренний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11454"/>
                    <a:stretch/>
                  </pic:blipFill>
                  <pic:spPr bwMode="auto">
                    <a:xfrm>
                      <a:off x="0" y="0"/>
                      <a:ext cx="3353740" cy="32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9E1F8" w14:textId="7E4F44FE" w:rsidR="00AE395F" w:rsidRDefault="00EC108C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C3C5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74115" w:rsidRPr="00E74115">
        <w:rPr>
          <w:rFonts w:ascii="Times New Roman" w:hAnsi="Times New Roman" w:cs="Times New Roman"/>
          <w:sz w:val="24"/>
          <w:szCs w:val="24"/>
        </w:rPr>
        <w:t>В ступках расталкиваем по одной таблетке аспирина от разных фирм</w:t>
      </w:r>
    </w:p>
    <w:p w14:paraId="7E9CAB79" w14:textId="75BD210F" w:rsidR="00E74115" w:rsidRDefault="00E74115" w:rsidP="00EA5D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3379EF" wp14:editId="01A20296">
            <wp:extent cx="3413829" cy="3067050"/>
            <wp:effectExtent l="0" t="0" r="0" b="0"/>
            <wp:docPr id="2" name="Рисунок 2" descr="Изображение выглядит как человек, стол, внутренний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стол, внутренний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20344"/>
                    <a:stretch/>
                  </pic:blipFill>
                  <pic:spPr bwMode="auto">
                    <a:xfrm>
                      <a:off x="0" y="0"/>
                      <a:ext cx="3432525" cy="30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A3EAC" w14:textId="7B3AB391" w:rsidR="00E74115" w:rsidRDefault="00E74115" w:rsidP="00E741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C3C5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74115">
        <w:rPr>
          <w:rFonts w:ascii="Times New Roman" w:hAnsi="Times New Roman" w:cs="Times New Roman"/>
          <w:sz w:val="24"/>
          <w:szCs w:val="24"/>
        </w:rPr>
        <w:t>Добавляем в каждую пробирку 5 мл раствора гидроксида натрия и кипятим смеси в течение 3 минут</w:t>
      </w:r>
    </w:p>
    <w:p w14:paraId="1C0D404C" w14:textId="124D3DE4" w:rsidR="00E74115" w:rsidRDefault="004B533D" w:rsidP="00E7411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830E32" wp14:editId="32612464">
            <wp:extent cx="2828925" cy="3242372"/>
            <wp:effectExtent l="0" t="0" r="0" b="0"/>
            <wp:docPr id="9" name="Рисунок 9" descr="Изображение выглядит как стол, человек, внутренний, пье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, человек, внутренний, пье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1"/>
                    <a:stretch/>
                  </pic:blipFill>
                  <pic:spPr bwMode="auto">
                    <a:xfrm>
                      <a:off x="0" y="0"/>
                      <a:ext cx="2843405" cy="32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C0D73" w14:textId="447FF112" w:rsidR="004B533D" w:rsidRDefault="004B533D" w:rsidP="004B5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C3C5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B533D">
        <w:rPr>
          <w:rFonts w:ascii="Times New Roman" w:hAnsi="Times New Roman" w:cs="Times New Roman"/>
          <w:sz w:val="24"/>
          <w:szCs w:val="24"/>
        </w:rPr>
        <w:t>В каждую пробирку добавляем разбавленную серную кислоту до выпадения белого кристаллического осадка</w:t>
      </w:r>
    </w:p>
    <w:p w14:paraId="0AF1BED1" w14:textId="493AFA2B" w:rsidR="004B533D" w:rsidRDefault="004B533D" w:rsidP="004B53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22C962" wp14:editId="20E9D72F">
            <wp:extent cx="2886075" cy="3308164"/>
            <wp:effectExtent l="0" t="0" r="0" b="0"/>
            <wp:docPr id="11" name="Рисунок 11" descr="Изображение выглядит как стол, человек, внутренний, пит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, человек, внутренний, пита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9" b="7145"/>
                    <a:stretch/>
                  </pic:blipFill>
                  <pic:spPr bwMode="auto">
                    <a:xfrm>
                      <a:off x="0" y="0"/>
                      <a:ext cx="2897569" cy="33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C2ACB" w14:textId="4C6E7E73" w:rsidR="004B533D" w:rsidRDefault="004B533D" w:rsidP="004B5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C3C5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B533D">
        <w:rPr>
          <w:rFonts w:ascii="Times New Roman" w:hAnsi="Times New Roman" w:cs="Times New Roman"/>
          <w:sz w:val="24"/>
          <w:szCs w:val="24"/>
        </w:rPr>
        <w:t>Осадки отфильтровываем</w:t>
      </w:r>
    </w:p>
    <w:p w14:paraId="4FD8ECF3" w14:textId="41548538" w:rsidR="00260DF3" w:rsidRDefault="00260DF3" w:rsidP="00260DF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4C9EB3" wp14:editId="041ED115">
            <wp:extent cx="2714625" cy="2778291"/>
            <wp:effectExtent l="0" t="0" r="0" b="0"/>
            <wp:docPr id="18" name="Рисунок 18" descr="Изображение выглядит как стол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1" b="6752"/>
                    <a:stretch/>
                  </pic:blipFill>
                  <pic:spPr bwMode="auto">
                    <a:xfrm>
                      <a:off x="0" y="0"/>
                      <a:ext cx="2729344" cy="2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150EE" w14:textId="06C5ADBE" w:rsidR="00260DF3" w:rsidRDefault="00260DF3" w:rsidP="00260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6C3C5B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К а</w:t>
      </w:r>
      <w:r w:rsidRPr="00260DF3">
        <w:rPr>
          <w:rFonts w:ascii="Times New Roman" w:hAnsi="Times New Roman" w:cs="Times New Roman"/>
          <w:sz w:val="24"/>
          <w:szCs w:val="24"/>
        </w:rPr>
        <w:t>спирин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60DF3">
        <w:rPr>
          <w:rFonts w:ascii="Times New Roman" w:hAnsi="Times New Roman" w:cs="Times New Roman"/>
          <w:sz w:val="24"/>
          <w:szCs w:val="24"/>
        </w:rPr>
        <w:t xml:space="preserve"> от фирмы АО «Татхимфармпрепараты»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DF3">
        <w:rPr>
          <w:rFonts w:ascii="Times New Roman" w:hAnsi="Times New Roman" w:cs="Times New Roman"/>
          <w:sz w:val="24"/>
          <w:szCs w:val="24"/>
        </w:rPr>
        <w:t>добавляем 1 мл дистиллированной воды и добавили 2–3 капли раствора хлорида железа (III)</w:t>
      </w:r>
    </w:p>
    <w:p w14:paraId="65C76288" w14:textId="4641F395" w:rsidR="00260DF3" w:rsidRDefault="00260DF3" w:rsidP="00260D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3FC5E8" wp14:editId="63D0CC9C">
            <wp:extent cx="2799715" cy="2562225"/>
            <wp:effectExtent l="0" t="0" r="0" b="0"/>
            <wp:docPr id="19" name="Рисунок 19" descr="Изображение выглядит как человек,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человек, ст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7" b="12996"/>
                    <a:stretch/>
                  </pic:blipFill>
                  <pic:spPr bwMode="auto">
                    <a:xfrm>
                      <a:off x="0" y="0"/>
                      <a:ext cx="2803369" cy="25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A68C1" w14:textId="353B7EF1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C3C5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К а</w:t>
      </w:r>
      <w:r w:rsidRPr="00260DF3">
        <w:rPr>
          <w:rFonts w:ascii="Times New Roman" w:hAnsi="Times New Roman" w:cs="Times New Roman"/>
          <w:sz w:val="24"/>
          <w:szCs w:val="24"/>
        </w:rPr>
        <w:t>спирин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60DF3">
        <w:rPr>
          <w:rFonts w:ascii="Times New Roman" w:hAnsi="Times New Roman" w:cs="Times New Roman"/>
          <w:sz w:val="24"/>
          <w:szCs w:val="24"/>
        </w:rPr>
        <w:t xml:space="preserve"> от фирмы </w:t>
      </w:r>
      <w:r w:rsidRPr="00205557">
        <w:rPr>
          <w:rFonts w:ascii="Times New Roman" w:hAnsi="Times New Roman" w:cs="Times New Roman"/>
          <w:sz w:val="24"/>
          <w:szCs w:val="24"/>
        </w:rPr>
        <w:t>ЗАО «Производственная фармацевтическая компания Обновление»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DF3">
        <w:rPr>
          <w:rFonts w:ascii="Times New Roman" w:hAnsi="Times New Roman" w:cs="Times New Roman"/>
          <w:sz w:val="24"/>
          <w:szCs w:val="24"/>
        </w:rPr>
        <w:t>добавляем 1 мл дистиллированной воды и добавили 2–3 капли раствора хлорида железа (III)</w:t>
      </w:r>
    </w:p>
    <w:p w14:paraId="5491AE02" w14:textId="242E9DE9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6CB821" wp14:editId="38DF3599">
            <wp:extent cx="2675701" cy="2543175"/>
            <wp:effectExtent l="0" t="0" r="0" b="0"/>
            <wp:docPr id="20" name="Рисунок 20" descr="Изображение выглядит как человек, ст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человек, ст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4" b="13797"/>
                    <a:stretch/>
                  </pic:blipFill>
                  <pic:spPr bwMode="auto">
                    <a:xfrm>
                      <a:off x="0" y="0"/>
                      <a:ext cx="2684935" cy="25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E2F50" w14:textId="4E763C08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C3C5B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К а</w:t>
      </w:r>
      <w:r w:rsidRPr="00260DF3">
        <w:rPr>
          <w:rFonts w:ascii="Times New Roman" w:hAnsi="Times New Roman" w:cs="Times New Roman"/>
          <w:sz w:val="24"/>
          <w:szCs w:val="24"/>
        </w:rPr>
        <w:t>спирин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60DF3">
        <w:rPr>
          <w:rFonts w:ascii="Times New Roman" w:hAnsi="Times New Roman" w:cs="Times New Roman"/>
          <w:sz w:val="24"/>
          <w:szCs w:val="24"/>
        </w:rPr>
        <w:t xml:space="preserve"> от фирмы </w:t>
      </w:r>
      <w:r w:rsidRPr="00205557">
        <w:rPr>
          <w:rFonts w:ascii="Times New Roman" w:hAnsi="Times New Roman" w:cs="Times New Roman"/>
          <w:sz w:val="24"/>
          <w:szCs w:val="24"/>
        </w:rPr>
        <w:t>ОАО «Фармстандарт-Лексредства»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0DF3">
        <w:rPr>
          <w:rFonts w:ascii="Times New Roman" w:hAnsi="Times New Roman" w:cs="Times New Roman"/>
          <w:sz w:val="24"/>
          <w:szCs w:val="24"/>
        </w:rPr>
        <w:t>добавляем 1 мл дистиллированной воды и добавили 2–3 капли раствора хлорида железа (III)</w:t>
      </w:r>
    </w:p>
    <w:p w14:paraId="28FA71A0" w14:textId="62C9E88D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p w14:paraId="4C8A5CB8" w14:textId="7313CB0B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p w14:paraId="59615AC8" w14:textId="06E4992E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p w14:paraId="0AD52A1E" w14:textId="2EBD816A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p w14:paraId="0BDEF9A5" w14:textId="1148997B" w:rsid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p w14:paraId="3DA74A96" w14:textId="4A543B15" w:rsidR="00205557" w:rsidRPr="00205557" w:rsidRDefault="00205557" w:rsidP="00205557">
      <w:pPr>
        <w:rPr>
          <w:rFonts w:ascii="Times New Roman" w:hAnsi="Times New Roman" w:cs="Times New Roman"/>
          <w:sz w:val="24"/>
          <w:szCs w:val="24"/>
        </w:rPr>
      </w:pPr>
    </w:p>
    <w:sectPr w:rsidR="00205557" w:rsidRPr="00205557" w:rsidSect="009F4867">
      <w:footerReference w:type="default" r:id="rId29"/>
      <w:footerReference w:type="first" r:id="rId30"/>
      <w:pgSz w:w="11906" w:h="16838"/>
      <w:pgMar w:top="1440" w:right="1440" w:bottom="1440" w:left="1440" w:header="1276" w:footer="12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96BC4" w14:textId="77777777" w:rsidR="000E6468" w:rsidRDefault="000E6468" w:rsidP="002652F3">
      <w:pPr>
        <w:spacing w:after="0" w:line="240" w:lineRule="auto"/>
      </w:pPr>
      <w:r>
        <w:separator/>
      </w:r>
    </w:p>
  </w:endnote>
  <w:endnote w:type="continuationSeparator" w:id="0">
    <w:p w14:paraId="73281A25" w14:textId="77777777" w:rsidR="000E6468" w:rsidRDefault="000E6468" w:rsidP="00265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049641"/>
      <w:docPartObj>
        <w:docPartGallery w:val="Page Numbers (Bottom of Page)"/>
        <w:docPartUnique/>
      </w:docPartObj>
    </w:sdtPr>
    <w:sdtEndPr/>
    <w:sdtContent>
      <w:p w14:paraId="15D5F3DB" w14:textId="2253AB78" w:rsidR="009F4867" w:rsidRDefault="009F486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C34D9B" w14:textId="77777777" w:rsidR="002652F3" w:rsidRDefault="002652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34D9C" w14:textId="660F6AAB" w:rsidR="00F76D84" w:rsidRDefault="00F76D84">
    <w:pPr>
      <w:pStyle w:val="a6"/>
      <w:jc w:val="center"/>
    </w:pPr>
  </w:p>
  <w:p w14:paraId="14C34D9D" w14:textId="77777777" w:rsidR="00F76D84" w:rsidRDefault="00F76D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FD466" w14:textId="77777777" w:rsidR="000E6468" w:rsidRDefault="000E6468" w:rsidP="002652F3">
      <w:pPr>
        <w:spacing w:after="0" w:line="240" w:lineRule="auto"/>
      </w:pPr>
      <w:r>
        <w:separator/>
      </w:r>
    </w:p>
  </w:footnote>
  <w:footnote w:type="continuationSeparator" w:id="0">
    <w:p w14:paraId="09888307" w14:textId="77777777" w:rsidR="000E6468" w:rsidRDefault="000E6468" w:rsidP="002652F3">
      <w:pPr>
        <w:spacing w:after="0" w:line="240" w:lineRule="auto"/>
      </w:pPr>
      <w:r>
        <w:continuationSeparator/>
      </w:r>
    </w:p>
  </w:footnote>
  <w:footnote w:id="1">
    <w:p w14:paraId="14C34D9E" w14:textId="77777777" w:rsidR="00622E43" w:rsidRPr="00AC1D65" w:rsidRDefault="00622E43">
      <w:pPr>
        <w:pStyle w:val="aa"/>
        <w:rPr>
          <w:rFonts w:ascii="Times New Roman" w:hAnsi="Times New Roman" w:cs="Times New Roman"/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</w:t>
      </w:r>
      <w:r w:rsidRPr="00AC1D65">
        <w:rPr>
          <w:color w:val="0D0D0D" w:themeColor="text1" w:themeTint="F2"/>
        </w:rPr>
        <w:t xml:space="preserve"> </w:t>
      </w:r>
      <w:r w:rsidRPr="00AC1D65">
        <w:rPr>
          <w:rFonts w:ascii="Times New Roman" w:hAnsi="Times New Roman" w:cs="Times New Roman"/>
          <w:color w:val="0D0D0D" w:themeColor="text1" w:themeTint="F2"/>
        </w:rPr>
        <w:t>Беликов В.Г. Фармацевтическая химия. - В 2 ч. Ч. 2. – Пятигорск, 1996. – 608 с.</w:t>
      </w:r>
    </w:p>
  </w:footnote>
  <w:footnote w:id="2">
    <w:p w14:paraId="14C34D9F" w14:textId="5A798986" w:rsidR="00622E43" w:rsidRPr="00AC1D65" w:rsidRDefault="00622E43">
      <w:pPr>
        <w:pStyle w:val="aa"/>
        <w:rPr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="00DF41C5" w:rsidRPr="00AC1D65">
        <w:rPr>
          <w:color w:val="0D0D0D" w:themeColor="text1" w:themeTint="F2"/>
        </w:rPr>
        <w:t>Блинникова А.А. Рефрактометрический метод в анализе лекарственных средств, концентратов, спиртоводных растворов / под ред. проф. Е. А. Краснова. – Томск, 2002. – 36 с.</w:t>
      </w:r>
    </w:p>
  </w:footnote>
  <w:footnote w:id="3">
    <w:p w14:paraId="14C34DA0" w14:textId="77777777" w:rsidR="00C531D5" w:rsidRPr="00AC1D65" w:rsidRDefault="00C531D5">
      <w:pPr>
        <w:pStyle w:val="aa"/>
        <w:rPr>
          <w:rFonts w:ascii="Times New Roman" w:hAnsi="Times New Roman" w:cs="Times New Roman"/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Государственная фармакопея СССР. Вып. 2. Общие методы анализа. Лекарственное растительное сырье / МЗ СССР. – 11-е изд., доп. – М.: Медицина, 1989. – 400 с.</w:t>
      </w:r>
    </w:p>
  </w:footnote>
  <w:footnote w:id="4">
    <w:p w14:paraId="75C484A6" w14:textId="2D6A8DB5" w:rsidR="00E55688" w:rsidRPr="00AC1D65" w:rsidRDefault="00C531D5">
      <w:pPr>
        <w:pStyle w:val="aa"/>
        <w:rPr>
          <w:rFonts w:ascii="Times New Roman" w:hAnsi="Times New Roman" w:cs="Times New Roman"/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Арзамасцев А.П., Печенников В.М., Родионова </w:t>
      </w:r>
      <w:r w:rsidR="00F157B8" w:rsidRPr="00AC1D65">
        <w:rPr>
          <w:rFonts w:ascii="Times New Roman" w:hAnsi="Times New Roman" w:cs="Times New Roman"/>
          <w:color w:val="0D0D0D" w:themeColor="text1" w:themeTint="F2"/>
        </w:rPr>
        <w:t>Г. М.</w:t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, Дорофеев </w:t>
      </w:r>
      <w:r w:rsidR="00F157B8" w:rsidRPr="00AC1D65">
        <w:rPr>
          <w:rFonts w:ascii="Times New Roman" w:hAnsi="Times New Roman" w:cs="Times New Roman"/>
          <w:color w:val="0D0D0D" w:themeColor="text1" w:themeTint="F2"/>
        </w:rPr>
        <w:t>В. Л.</w:t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, Аксенова </w:t>
      </w:r>
      <w:r w:rsidR="00F157B8" w:rsidRPr="00AC1D65">
        <w:rPr>
          <w:rFonts w:ascii="Times New Roman" w:hAnsi="Times New Roman" w:cs="Times New Roman"/>
          <w:color w:val="0D0D0D" w:themeColor="text1" w:themeTint="F2"/>
        </w:rPr>
        <w:t>Э. Н.</w:t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Анализ лекарственных смесей. – М.: Компания </w:t>
      </w:r>
      <w:r w:rsidR="00601148" w:rsidRPr="00AC1D65">
        <w:rPr>
          <w:rFonts w:ascii="Times New Roman" w:hAnsi="Times New Roman" w:cs="Times New Roman"/>
          <w:color w:val="0D0D0D" w:themeColor="text1" w:themeTint="F2"/>
        </w:rPr>
        <w:t>Спутник,</w:t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2000. – 275 с.</w:t>
      </w:r>
    </w:p>
  </w:footnote>
  <w:footnote w:id="5">
    <w:p w14:paraId="0A48D03E" w14:textId="54F705E7" w:rsidR="00E55688" w:rsidRPr="00AC1D65" w:rsidRDefault="00E55688">
      <w:pPr>
        <w:pStyle w:val="aa"/>
        <w:rPr>
          <w:color w:val="0D0D0D" w:themeColor="text1" w:themeTint="F2"/>
        </w:rPr>
      </w:pPr>
      <w:r w:rsidRPr="00AC1D65">
        <w:rPr>
          <w:rStyle w:val="ac"/>
          <w:color w:val="0D0D0D" w:themeColor="text1" w:themeTint="F2"/>
        </w:rPr>
        <w:footnoteRef/>
      </w:r>
      <w:r w:rsidRPr="00AC1D65">
        <w:rPr>
          <w:color w:val="0D0D0D" w:themeColor="text1" w:themeTint="F2"/>
        </w:rPr>
        <w:t xml:space="preserve"> </w:t>
      </w:r>
      <w:r w:rsidR="00B06F71" w:rsidRPr="00AC1D65">
        <w:rPr>
          <w:color w:val="0D0D0D" w:themeColor="text1" w:themeTint="F2"/>
        </w:rPr>
        <w:t>Арзамасцев А.П., Печенников В.М., Родионова Г. М., Дорофеев В. Л., Аксенова Э. Н. Анализ лекарственных смесей. – М.: Компания Спутник, 2000. – 275 с.</w:t>
      </w:r>
    </w:p>
  </w:footnote>
  <w:footnote w:id="6">
    <w:p w14:paraId="43BF238F" w14:textId="3E2C0A77" w:rsidR="007A1E38" w:rsidRPr="00AC1D65" w:rsidRDefault="00B06F71" w:rsidP="007A1E38">
      <w:pPr>
        <w:rPr>
          <w:color w:val="0D0D0D" w:themeColor="text1" w:themeTint="F2"/>
        </w:rPr>
      </w:pPr>
      <w:r w:rsidRPr="00AC1D65">
        <w:rPr>
          <w:rStyle w:val="ac"/>
          <w:color w:val="0D0D0D" w:themeColor="text1" w:themeTint="F2"/>
        </w:rPr>
        <w:footnoteRef/>
      </w:r>
      <w:r w:rsidRPr="00AC1D65">
        <w:rPr>
          <w:color w:val="0D0D0D" w:themeColor="text1" w:themeTint="F2"/>
        </w:rPr>
        <w:t xml:space="preserve"> </w:t>
      </w:r>
      <w:r w:rsidR="007A1E38" w:rsidRPr="00AC1D65">
        <w:rPr>
          <w:color w:val="0D0D0D" w:themeColor="text1" w:themeTint="F2"/>
        </w:rPr>
        <w:t xml:space="preserve">Кулешова М. И., Гусева Л. Н., Сивицкая О.К. Анализ лекарственных форм, изготовляемых в аптеках. - М.: Медицина, 1989. - 205 с. </w:t>
      </w:r>
    </w:p>
    <w:p w14:paraId="5726271B" w14:textId="16C3EDB5" w:rsidR="00B06F71" w:rsidRDefault="00B06F71">
      <w:pPr>
        <w:pStyle w:val="aa"/>
      </w:pPr>
    </w:p>
  </w:footnote>
  <w:footnote w:id="7">
    <w:p w14:paraId="1A3D1A5A" w14:textId="334E1A85" w:rsidR="00D56C37" w:rsidRPr="00AC1D65" w:rsidRDefault="00D56C37">
      <w:pPr>
        <w:pStyle w:val="aa"/>
        <w:rPr>
          <w:rFonts w:ascii="Times New Roman" w:hAnsi="Times New Roman" w:cs="Times New Roman"/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Великанова В.И., Краснов Е. А. и др. Анализ готовых лекарственных форм и экстемпоральной рецептуры. - Томск, 1980. - 114 с.</w:t>
      </w:r>
    </w:p>
    <w:p w14:paraId="565C3DD4" w14:textId="77777777" w:rsidR="00207898" w:rsidRPr="00D56C37" w:rsidRDefault="00207898">
      <w:pPr>
        <w:pStyle w:val="aa"/>
        <w:rPr>
          <w:rFonts w:ascii="Times New Roman" w:hAnsi="Times New Roman" w:cs="Times New Roman"/>
        </w:rPr>
      </w:pPr>
    </w:p>
  </w:footnote>
  <w:footnote w:id="8">
    <w:p w14:paraId="14C34DA4" w14:textId="0A163F9B" w:rsidR="00BF315E" w:rsidRPr="00AC1D65" w:rsidRDefault="00BF315E" w:rsidP="00D56C37">
      <w:pPr>
        <w:pStyle w:val="aa"/>
        <w:rPr>
          <w:rFonts w:ascii="Times New Roman" w:hAnsi="Times New Roman" w:cs="Times New Roman"/>
          <w:color w:val="0D0D0D" w:themeColor="text1" w:themeTint="F2"/>
        </w:rPr>
      </w:pPr>
      <w:r w:rsidRPr="00AC1D65">
        <w:rPr>
          <w:rStyle w:val="ac"/>
          <w:rFonts w:ascii="Times New Roman" w:hAnsi="Times New Roman" w:cs="Times New Roman"/>
          <w:color w:val="0D0D0D" w:themeColor="text1" w:themeTint="F2"/>
        </w:rPr>
        <w:footnoteRef/>
      </w:r>
      <w:r w:rsidRPr="00AC1D65">
        <w:rPr>
          <w:rFonts w:ascii="Times New Roman" w:hAnsi="Times New Roman" w:cs="Times New Roman"/>
          <w:color w:val="0D0D0D" w:themeColor="text1" w:themeTint="F2"/>
        </w:rPr>
        <w:t xml:space="preserve"> Справочник фармацевта. - 2-е изд. - М.: Медицина, 1981. – 310 с.</w:t>
      </w:r>
    </w:p>
    <w:p w14:paraId="1292CBEB" w14:textId="77777777" w:rsidR="007E5299" w:rsidRPr="00D56C37" w:rsidRDefault="007E5299" w:rsidP="00D56C37">
      <w:pPr>
        <w:pStyle w:val="aa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0FE"/>
    <w:multiLevelType w:val="multilevel"/>
    <w:tmpl w:val="CC1A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8027E"/>
    <w:multiLevelType w:val="hybridMultilevel"/>
    <w:tmpl w:val="B27828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C40A4"/>
    <w:multiLevelType w:val="hybridMultilevel"/>
    <w:tmpl w:val="442CE2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216C6BF8"/>
    <w:multiLevelType w:val="multilevel"/>
    <w:tmpl w:val="A124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13283B"/>
    <w:multiLevelType w:val="hybridMultilevel"/>
    <w:tmpl w:val="1E84225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745EF"/>
    <w:multiLevelType w:val="hybridMultilevel"/>
    <w:tmpl w:val="2B860452"/>
    <w:lvl w:ilvl="0" w:tplc="03367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ADC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02A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A22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8648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BC4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ED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6E89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1A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8163B"/>
    <w:multiLevelType w:val="hybridMultilevel"/>
    <w:tmpl w:val="1116BEB2"/>
    <w:lvl w:ilvl="0" w:tplc="3DAA1392">
      <w:start w:val="1"/>
      <w:numFmt w:val="decimal"/>
      <w:lvlText w:val="%1."/>
      <w:lvlJc w:val="left"/>
      <w:pPr>
        <w:ind w:left="720" w:hanging="360"/>
      </w:pPr>
    </w:lvl>
    <w:lvl w:ilvl="1" w:tplc="4342B09C">
      <w:start w:val="1"/>
      <w:numFmt w:val="lowerLetter"/>
      <w:lvlText w:val="%2."/>
      <w:lvlJc w:val="left"/>
      <w:pPr>
        <w:ind w:left="1440" w:hanging="360"/>
      </w:pPr>
    </w:lvl>
    <w:lvl w:ilvl="2" w:tplc="D78E024C">
      <w:start w:val="1"/>
      <w:numFmt w:val="lowerRoman"/>
      <w:lvlText w:val="%3."/>
      <w:lvlJc w:val="right"/>
      <w:pPr>
        <w:ind w:left="2160" w:hanging="180"/>
      </w:pPr>
    </w:lvl>
    <w:lvl w:ilvl="3" w:tplc="9C3E812C">
      <w:start w:val="1"/>
      <w:numFmt w:val="decimal"/>
      <w:lvlText w:val="%4."/>
      <w:lvlJc w:val="left"/>
      <w:pPr>
        <w:ind w:left="2880" w:hanging="360"/>
      </w:pPr>
    </w:lvl>
    <w:lvl w:ilvl="4" w:tplc="D6D67ED4">
      <w:start w:val="1"/>
      <w:numFmt w:val="lowerLetter"/>
      <w:lvlText w:val="%5."/>
      <w:lvlJc w:val="left"/>
      <w:pPr>
        <w:ind w:left="3600" w:hanging="360"/>
      </w:pPr>
    </w:lvl>
    <w:lvl w:ilvl="5" w:tplc="096AA846">
      <w:start w:val="1"/>
      <w:numFmt w:val="lowerRoman"/>
      <w:lvlText w:val="%6."/>
      <w:lvlJc w:val="right"/>
      <w:pPr>
        <w:ind w:left="4320" w:hanging="180"/>
      </w:pPr>
    </w:lvl>
    <w:lvl w:ilvl="6" w:tplc="FAA08708">
      <w:start w:val="1"/>
      <w:numFmt w:val="decimal"/>
      <w:lvlText w:val="%7."/>
      <w:lvlJc w:val="left"/>
      <w:pPr>
        <w:ind w:left="5040" w:hanging="360"/>
      </w:pPr>
    </w:lvl>
    <w:lvl w:ilvl="7" w:tplc="E6168176">
      <w:start w:val="1"/>
      <w:numFmt w:val="lowerLetter"/>
      <w:lvlText w:val="%8."/>
      <w:lvlJc w:val="left"/>
      <w:pPr>
        <w:ind w:left="5760" w:hanging="360"/>
      </w:pPr>
    </w:lvl>
    <w:lvl w:ilvl="8" w:tplc="EE609AB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D753D9"/>
    <w:multiLevelType w:val="hybridMultilevel"/>
    <w:tmpl w:val="3B28EE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A7304"/>
    <w:multiLevelType w:val="hybridMultilevel"/>
    <w:tmpl w:val="74D6BACC"/>
    <w:lvl w:ilvl="0" w:tplc="2B5A9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36B92"/>
    <w:multiLevelType w:val="hybridMultilevel"/>
    <w:tmpl w:val="3B28E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64F04"/>
    <w:multiLevelType w:val="hybridMultilevel"/>
    <w:tmpl w:val="151AFEB4"/>
    <w:lvl w:ilvl="0" w:tplc="D4F8B97A">
      <w:start w:val="1"/>
      <w:numFmt w:val="decimal"/>
      <w:lvlText w:val="%1."/>
      <w:lvlJc w:val="left"/>
      <w:pPr>
        <w:ind w:left="720" w:hanging="360"/>
      </w:pPr>
    </w:lvl>
    <w:lvl w:ilvl="1" w:tplc="F13E6E12">
      <w:start w:val="1"/>
      <w:numFmt w:val="lowerLetter"/>
      <w:lvlText w:val="%2."/>
      <w:lvlJc w:val="left"/>
      <w:pPr>
        <w:ind w:left="1440" w:hanging="360"/>
      </w:pPr>
    </w:lvl>
    <w:lvl w:ilvl="2" w:tplc="3FDC4BA0">
      <w:start w:val="1"/>
      <w:numFmt w:val="lowerRoman"/>
      <w:lvlText w:val="%3."/>
      <w:lvlJc w:val="right"/>
      <w:pPr>
        <w:ind w:left="2160" w:hanging="180"/>
      </w:pPr>
    </w:lvl>
    <w:lvl w:ilvl="3" w:tplc="CFCA2B20">
      <w:start w:val="1"/>
      <w:numFmt w:val="decimal"/>
      <w:lvlText w:val="%4."/>
      <w:lvlJc w:val="left"/>
      <w:pPr>
        <w:ind w:left="2880" w:hanging="360"/>
      </w:pPr>
    </w:lvl>
    <w:lvl w:ilvl="4" w:tplc="C79C21BE">
      <w:start w:val="1"/>
      <w:numFmt w:val="lowerLetter"/>
      <w:lvlText w:val="%5."/>
      <w:lvlJc w:val="left"/>
      <w:pPr>
        <w:ind w:left="3600" w:hanging="360"/>
      </w:pPr>
    </w:lvl>
    <w:lvl w:ilvl="5" w:tplc="DD9C4D16">
      <w:start w:val="1"/>
      <w:numFmt w:val="lowerRoman"/>
      <w:lvlText w:val="%6."/>
      <w:lvlJc w:val="right"/>
      <w:pPr>
        <w:ind w:left="4320" w:hanging="180"/>
      </w:pPr>
    </w:lvl>
    <w:lvl w:ilvl="6" w:tplc="D71AACDA">
      <w:start w:val="1"/>
      <w:numFmt w:val="decimal"/>
      <w:lvlText w:val="%7."/>
      <w:lvlJc w:val="left"/>
      <w:pPr>
        <w:ind w:left="5040" w:hanging="360"/>
      </w:pPr>
    </w:lvl>
    <w:lvl w:ilvl="7" w:tplc="A2B20420">
      <w:start w:val="1"/>
      <w:numFmt w:val="lowerLetter"/>
      <w:lvlText w:val="%8."/>
      <w:lvlJc w:val="left"/>
      <w:pPr>
        <w:ind w:left="5760" w:hanging="360"/>
      </w:pPr>
    </w:lvl>
    <w:lvl w:ilvl="8" w:tplc="9B684CA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676FCB"/>
    <w:multiLevelType w:val="hybridMultilevel"/>
    <w:tmpl w:val="078CC4B8"/>
    <w:lvl w:ilvl="0" w:tplc="4954A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D0E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94B2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E402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3C0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6A6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96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A833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C053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9729C"/>
    <w:multiLevelType w:val="hybridMultilevel"/>
    <w:tmpl w:val="3522C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00B65"/>
    <w:multiLevelType w:val="hybridMultilevel"/>
    <w:tmpl w:val="C31464A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7F11769D"/>
    <w:multiLevelType w:val="hybridMultilevel"/>
    <w:tmpl w:val="7EDE72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6"/>
  </w:num>
  <w:num w:numId="5">
    <w:abstractNumId w:val="13"/>
  </w:num>
  <w:num w:numId="6">
    <w:abstractNumId w:val="2"/>
  </w:num>
  <w:num w:numId="7">
    <w:abstractNumId w:val="3"/>
  </w:num>
  <w:num w:numId="8">
    <w:abstractNumId w:val="0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5ED2"/>
    <w:rsid w:val="00020925"/>
    <w:rsid w:val="00023E53"/>
    <w:rsid w:val="00070D71"/>
    <w:rsid w:val="00083166"/>
    <w:rsid w:val="00087067"/>
    <w:rsid w:val="00093592"/>
    <w:rsid w:val="00094463"/>
    <w:rsid w:val="000A133F"/>
    <w:rsid w:val="000C2590"/>
    <w:rsid w:val="000C7539"/>
    <w:rsid w:val="000C793F"/>
    <w:rsid w:val="000E0C20"/>
    <w:rsid w:val="000E1848"/>
    <w:rsid w:val="000E6468"/>
    <w:rsid w:val="000F02CF"/>
    <w:rsid w:val="000F4107"/>
    <w:rsid w:val="001041EF"/>
    <w:rsid w:val="00110F66"/>
    <w:rsid w:val="00111710"/>
    <w:rsid w:val="00131FC0"/>
    <w:rsid w:val="001324D5"/>
    <w:rsid w:val="00160771"/>
    <w:rsid w:val="00177D38"/>
    <w:rsid w:val="0019114B"/>
    <w:rsid w:val="001B1150"/>
    <w:rsid w:val="001B37FB"/>
    <w:rsid w:val="001C4547"/>
    <w:rsid w:val="00202BA8"/>
    <w:rsid w:val="00205557"/>
    <w:rsid w:val="00207898"/>
    <w:rsid w:val="0021369A"/>
    <w:rsid w:val="0023274E"/>
    <w:rsid w:val="0023442D"/>
    <w:rsid w:val="00251C43"/>
    <w:rsid w:val="00260DF3"/>
    <w:rsid w:val="002652F3"/>
    <w:rsid w:val="00266A46"/>
    <w:rsid w:val="00270B17"/>
    <w:rsid w:val="00272BC5"/>
    <w:rsid w:val="002F079D"/>
    <w:rsid w:val="00302BCD"/>
    <w:rsid w:val="0030585B"/>
    <w:rsid w:val="00306F3D"/>
    <w:rsid w:val="00310EAF"/>
    <w:rsid w:val="003112E1"/>
    <w:rsid w:val="003223AA"/>
    <w:rsid w:val="00342021"/>
    <w:rsid w:val="00342E72"/>
    <w:rsid w:val="00363A89"/>
    <w:rsid w:val="00364922"/>
    <w:rsid w:val="003A3858"/>
    <w:rsid w:val="003B63CB"/>
    <w:rsid w:val="003D42A8"/>
    <w:rsid w:val="003E3D9E"/>
    <w:rsid w:val="003F4FEB"/>
    <w:rsid w:val="00414D7F"/>
    <w:rsid w:val="00422977"/>
    <w:rsid w:val="00447DB2"/>
    <w:rsid w:val="0045017C"/>
    <w:rsid w:val="00471565"/>
    <w:rsid w:val="0047194D"/>
    <w:rsid w:val="00475E2A"/>
    <w:rsid w:val="00490619"/>
    <w:rsid w:val="004A1B72"/>
    <w:rsid w:val="004A2BD7"/>
    <w:rsid w:val="004B533D"/>
    <w:rsid w:val="004E4C86"/>
    <w:rsid w:val="004E76DA"/>
    <w:rsid w:val="00572CBF"/>
    <w:rsid w:val="00592CAD"/>
    <w:rsid w:val="00596480"/>
    <w:rsid w:val="005A1B2E"/>
    <w:rsid w:val="005A3CF7"/>
    <w:rsid w:val="005A60EF"/>
    <w:rsid w:val="005B07D0"/>
    <w:rsid w:val="005B2B2C"/>
    <w:rsid w:val="00601148"/>
    <w:rsid w:val="006031C3"/>
    <w:rsid w:val="00604BF7"/>
    <w:rsid w:val="00610258"/>
    <w:rsid w:val="00622E43"/>
    <w:rsid w:val="006323B4"/>
    <w:rsid w:val="00636BA7"/>
    <w:rsid w:val="00641E55"/>
    <w:rsid w:val="00654CB2"/>
    <w:rsid w:val="006570A9"/>
    <w:rsid w:val="006648FB"/>
    <w:rsid w:val="00676425"/>
    <w:rsid w:val="0068256D"/>
    <w:rsid w:val="00687082"/>
    <w:rsid w:val="0069183C"/>
    <w:rsid w:val="006A721A"/>
    <w:rsid w:val="006B4476"/>
    <w:rsid w:val="006C0228"/>
    <w:rsid w:val="006C3C5B"/>
    <w:rsid w:val="006D0E81"/>
    <w:rsid w:val="00712417"/>
    <w:rsid w:val="00713586"/>
    <w:rsid w:val="00725C1E"/>
    <w:rsid w:val="00727FD6"/>
    <w:rsid w:val="0077167E"/>
    <w:rsid w:val="007A1E38"/>
    <w:rsid w:val="007A2AC6"/>
    <w:rsid w:val="007A5B22"/>
    <w:rsid w:val="007B5A4F"/>
    <w:rsid w:val="007E5299"/>
    <w:rsid w:val="007E5F95"/>
    <w:rsid w:val="00805E64"/>
    <w:rsid w:val="008063E2"/>
    <w:rsid w:val="008249E1"/>
    <w:rsid w:val="008305BE"/>
    <w:rsid w:val="00850BC4"/>
    <w:rsid w:val="00852142"/>
    <w:rsid w:val="008617FB"/>
    <w:rsid w:val="00873D5D"/>
    <w:rsid w:val="00894E27"/>
    <w:rsid w:val="008C1265"/>
    <w:rsid w:val="008C291C"/>
    <w:rsid w:val="008D2F58"/>
    <w:rsid w:val="008D6437"/>
    <w:rsid w:val="008E1B80"/>
    <w:rsid w:val="008F5CA5"/>
    <w:rsid w:val="00913902"/>
    <w:rsid w:val="00925432"/>
    <w:rsid w:val="009369BD"/>
    <w:rsid w:val="00936CF5"/>
    <w:rsid w:val="00965CC1"/>
    <w:rsid w:val="00981251"/>
    <w:rsid w:val="00983C41"/>
    <w:rsid w:val="00992DF5"/>
    <w:rsid w:val="00994002"/>
    <w:rsid w:val="009A4CE0"/>
    <w:rsid w:val="009B231C"/>
    <w:rsid w:val="009F4867"/>
    <w:rsid w:val="00A223E8"/>
    <w:rsid w:val="00A429DB"/>
    <w:rsid w:val="00A53C52"/>
    <w:rsid w:val="00AC08A2"/>
    <w:rsid w:val="00AC119F"/>
    <w:rsid w:val="00AC1D65"/>
    <w:rsid w:val="00AD0407"/>
    <w:rsid w:val="00AD3B5F"/>
    <w:rsid w:val="00AE272E"/>
    <w:rsid w:val="00AE3452"/>
    <w:rsid w:val="00AE395F"/>
    <w:rsid w:val="00AE5944"/>
    <w:rsid w:val="00AE6F9D"/>
    <w:rsid w:val="00B06F71"/>
    <w:rsid w:val="00B13C84"/>
    <w:rsid w:val="00B27DA5"/>
    <w:rsid w:val="00B35351"/>
    <w:rsid w:val="00B36099"/>
    <w:rsid w:val="00B554D9"/>
    <w:rsid w:val="00B5560C"/>
    <w:rsid w:val="00B618E0"/>
    <w:rsid w:val="00B65C23"/>
    <w:rsid w:val="00B85ED2"/>
    <w:rsid w:val="00B861D3"/>
    <w:rsid w:val="00B911B3"/>
    <w:rsid w:val="00BB0CFB"/>
    <w:rsid w:val="00BB4BF1"/>
    <w:rsid w:val="00BB5DA9"/>
    <w:rsid w:val="00BB5F12"/>
    <w:rsid w:val="00BC57F4"/>
    <w:rsid w:val="00BE6EE3"/>
    <w:rsid w:val="00BF315E"/>
    <w:rsid w:val="00C01A3F"/>
    <w:rsid w:val="00C15475"/>
    <w:rsid w:val="00C1677B"/>
    <w:rsid w:val="00C31663"/>
    <w:rsid w:val="00C437C9"/>
    <w:rsid w:val="00C52AFC"/>
    <w:rsid w:val="00C531D5"/>
    <w:rsid w:val="00C6021B"/>
    <w:rsid w:val="00C83624"/>
    <w:rsid w:val="00CA79C4"/>
    <w:rsid w:val="00CC1D04"/>
    <w:rsid w:val="00CC23A7"/>
    <w:rsid w:val="00CD0228"/>
    <w:rsid w:val="00CD0D07"/>
    <w:rsid w:val="00CD517A"/>
    <w:rsid w:val="00CE28FC"/>
    <w:rsid w:val="00CE3A5B"/>
    <w:rsid w:val="00D24247"/>
    <w:rsid w:val="00D51840"/>
    <w:rsid w:val="00D56C37"/>
    <w:rsid w:val="00D5736D"/>
    <w:rsid w:val="00D904B1"/>
    <w:rsid w:val="00DA2ABD"/>
    <w:rsid w:val="00DB0178"/>
    <w:rsid w:val="00DC056B"/>
    <w:rsid w:val="00DD2911"/>
    <w:rsid w:val="00DD3FFE"/>
    <w:rsid w:val="00DD67EC"/>
    <w:rsid w:val="00DE6BA8"/>
    <w:rsid w:val="00DF41C5"/>
    <w:rsid w:val="00DF71EA"/>
    <w:rsid w:val="00E10BE1"/>
    <w:rsid w:val="00E13CCF"/>
    <w:rsid w:val="00E33C5A"/>
    <w:rsid w:val="00E45079"/>
    <w:rsid w:val="00E55688"/>
    <w:rsid w:val="00E71C41"/>
    <w:rsid w:val="00E7215A"/>
    <w:rsid w:val="00E733B0"/>
    <w:rsid w:val="00E74115"/>
    <w:rsid w:val="00E76D9C"/>
    <w:rsid w:val="00E8521C"/>
    <w:rsid w:val="00E93CFE"/>
    <w:rsid w:val="00E97893"/>
    <w:rsid w:val="00EA537B"/>
    <w:rsid w:val="00EA5DAE"/>
    <w:rsid w:val="00EC108C"/>
    <w:rsid w:val="00ED35CA"/>
    <w:rsid w:val="00EE16FC"/>
    <w:rsid w:val="00EF5F5F"/>
    <w:rsid w:val="00F10B54"/>
    <w:rsid w:val="00F157B8"/>
    <w:rsid w:val="00F4414A"/>
    <w:rsid w:val="00F63704"/>
    <w:rsid w:val="00F653CA"/>
    <w:rsid w:val="00F66206"/>
    <w:rsid w:val="00F76D84"/>
    <w:rsid w:val="00F902CE"/>
    <w:rsid w:val="00FB4D07"/>
    <w:rsid w:val="00FC51D2"/>
    <w:rsid w:val="00FE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34D57"/>
  <w15:docId w15:val="{63DF7F6C-FE4C-4982-B82C-FA8B25B2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5ED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5ED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5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52F3"/>
  </w:style>
  <w:style w:type="paragraph" w:styleId="a6">
    <w:name w:val="footer"/>
    <w:basedOn w:val="a"/>
    <w:link w:val="a7"/>
    <w:uiPriority w:val="99"/>
    <w:unhideWhenUsed/>
    <w:rsid w:val="002652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52F3"/>
  </w:style>
  <w:style w:type="paragraph" w:styleId="a8">
    <w:name w:val="Normal (Web)"/>
    <w:basedOn w:val="a"/>
    <w:uiPriority w:val="99"/>
    <w:semiHidden/>
    <w:unhideWhenUsed/>
    <w:rsid w:val="00A5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53C52"/>
    <w:rPr>
      <w:i/>
      <w:iCs/>
    </w:rPr>
  </w:style>
  <w:style w:type="paragraph" w:styleId="aa">
    <w:name w:val="footnote text"/>
    <w:basedOn w:val="a"/>
    <w:link w:val="ab"/>
    <w:uiPriority w:val="99"/>
    <w:semiHidden/>
    <w:unhideWhenUsed/>
    <w:rsid w:val="00622E4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22E4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622E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183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090D0-CFD0-47A5-9B04-AAA8E1DC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30</Pages>
  <Words>4122</Words>
  <Characters>23499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Катя Осипова</cp:lastModifiedBy>
  <cp:revision>130</cp:revision>
  <dcterms:created xsi:type="dcterms:W3CDTF">2021-04-18T07:17:00Z</dcterms:created>
  <dcterms:modified xsi:type="dcterms:W3CDTF">2021-12-27T14:54:00Z</dcterms:modified>
</cp:coreProperties>
</file>