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F8F" w:rsidRDefault="00983F8F" w:rsidP="00983F8F">
      <w:pPr>
        <w:jc w:val="center"/>
      </w:pPr>
    </w:p>
    <w:p w:rsidR="00983F8F" w:rsidRDefault="00983F8F" w:rsidP="00983F8F">
      <w:pPr>
        <w:jc w:val="center"/>
        <w:rPr>
          <w:rFonts w:ascii="Times New Roman" w:hAnsi="Times New Roman" w:cs="Times New Roman"/>
        </w:rPr>
      </w:pPr>
    </w:p>
    <w:p w:rsidR="00983F8F" w:rsidRDefault="00983F8F" w:rsidP="00983F8F">
      <w:pPr>
        <w:jc w:val="center"/>
        <w:rPr>
          <w:rFonts w:ascii="Times New Roman" w:hAnsi="Times New Roman" w:cs="Times New Roman"/>
        </w:rPr>
      </w:pPr>
    </w:p>
    <w:p w:rsidR="000322F0" w:rsidRPr="00983F8F" w:rsidRDefault="00983F8F" w:rsidP="00983F8F">
      <w:pPr>
        <w:jc w:val="center"/>
        <w:rPr>
          <w:rFonts w:ascii="Times New Roman" w:hAnsi="Times New Roman" w:cs="Times New Roman"/>
        </w:rPr>
      </w:pPr>
      <w:r w:rsidRPr="00983F8F">
        <w:rPr>
          <w:rFonts w:ascii="Times New Roman" w:hAnsi="Times New Roman" w:cs="Times New Roman"/>
        </w:rPr>
        <w:t>МБДОУ детский сад № 11 «Лучик»</w:t>
      </w:r>
    </w:p>
    <w:p w:rsidR="00983F8F" w:rsidRPr="00983F8F" w:rsidRDefault="00983F8F" w:rsidP="00983F8F">
      <w:pPr>
        <w:jc w:val="center"/>
        <w:rPr>
          <w:rFonts w:ascii="Times New Roman" w:hAnsi="Times New Roman" w:cs="Times New Roman"/>
        </w:rPr>
      </w:pPr>
    </w:p>
    <w:p w:rsidR="00983F8F" w:rsidRDefault="00983F8F" w:rsidP="00983F8F">
      <w:pPr>
        <w:jc w:val="center"/>
        <w:rPr>
          <w:rFonts w:ascii="Times New Roman" w:hAnsi="Times New Roman" w:cs="Times New Roman"/>
        </w:rPr>
      </w:pPr>
    </w:p>
    <w:p w:rsidR="00983F8F" w:rsidRDefault="00983F8F" w:rsidP="00983F8F">
      <w:pPr>
        <w:jc w:val="center"/>
        <w:rPr>
          <w:rFonts w:ascii="Times New Roman" w:hAnsi="Times New Roman" w:cs="Times New Roman"/>
        </w:rPr>
      </w:pPr>
    </w:p>
    <w:p w:rsidR="00983F8F" w:rsidRDefault="00983F8F" w:rsidP="00983F8F">
      <w:pPr>
        <w:jc w:val="center"/>
        <w:rPr>
          <w:rFonts w:ascii="Times New Roman" w:hAnsi="Times New Roman" w:cs="Times New Roman"/>
        </w:rPr>
      </w:pPr>
    </w:p>
    <w:p w:rsidR="00983F8F" w:rsidRDefault="00983F8F" w:rsidP="00983F8F">
      <w:pPr>
        <w:jc w:val="center"/>
        <w:rPr>
          <w:rFonts w:ascii="Times New Roman" w:hAnsi="Times New Roman" w:cs="Times New Roman"/>
        </w:rPr>
      </w:pPr>
    </w:p>
    <w:p w:rsidR="00983F8F" w:rsidRDefault="00983F8F" w:rsidP="00983F8F">
      <w:pPr>
        <w:jc w:val="center"/>
        <w:rPr>
          <w:rFonts w:ascii="Times New Roman" w:hAnsi="Times New Roman" w:cs="Times New Roman"/>
        </w:rPr>
      </w:pPr>
    </w:p>
    <w:p w:rsidR="00983F8F" w:rsidRPr="00983F8F" w:rsidRDefault="000322F0" w:rsidP="00983F8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Отчет</w:t>
      </w:r>
      <w:bookmarkStart w:id="0" w:name="_GoBack"/>
      <w:bookmarkEnd w:id="0"/>
      <w:r w:rsidR="00077A3E">
        <w:rPr>
          <w:rFonts w:ascii="Times New Roman" w:hAnsi="Times New Roman" w:cs="Times New Roman"/>
          <w:b/>
          <w:sz w:val="40"/>
          <w:szCs w:val="40"/>
        </w:rPr>
        <w:t xml:space="preserve"> по кружковой работе за 2022-2023 учебный год</w:t>
      </w:r>
    </w:p>
    <w:p w:rsidR="00983F8F" w:rsidRDefault="00983F8F" w:rsidP="00983F8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83F8F">
        <w:rPr>
          <w:rFonts w:ascii="Times New Roman" w:hAnsi="Times New Roman" w:cs="Times New Roman"/>
          <w:b/>
          <w:sz w:val="40"/>
          <w:szCs w:val="40"/>
        </w:rPr>
        <w:t>«Образовательная робототехника как средство развития технического творчества у дошкольников»</w:t>
      </w:r>
    </w:p>
    <w:p w:rsidR="00983F8F" w:rsidRDefault="00983F8F" w:rsidP="00983F8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3F8F" w:rsidRPr="00983F8F" w:rsidRDefault="00983F8F" w:rsidP="00983F8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3F8F" w:rsidRPr="00983F8F" w:rsidRDefault="00983F8F" w:rsidP="00983F8F">
      <w:pPr>
        <w:rPr>
          <w:rFonts w:ascii="Times New Roman" w:hAnsi="Times New Roman" w:cs="Times New Roman"/>
          <w:sz w:val="32"/>
          <w:szCs w:val="32"/>
        </w:rPr>
      </w:pPr>
      <w:r w:rsidRPr="00983F8F">
        <w:rPr>
          <w:rFonts w:ascii="Times New Roman" w:hAnsi="Times New Roman" w:cs="Times New Roman"/>
          <w:sz w:val="32"/>
          <w:szCs w:val="32"/>
        </w:rPr>
        <w:t>Подготовила воспитатель высшей категории Колесникова Ю.В.</w:t>
      </w:r>
    </w:p>
    <w:p w:rsidR="00983F8F" w:rsidRDefault="00983F8F" w:rsidP="00983F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3F8F" w:rsidRDefault="00983F8F" w:rsidP="00983F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3F8F" w:rsidRDefault="00983F8F" w:rsidP="00983F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3F8F" w:rsidRDefault="00983F8F" w:rsidP="00983F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3F8F" w:rsidRDefault="00983F8F" w:rsidP="00983F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3F8F" w:rsidRDefault="00983F8F" w:rsidP="00983F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3F8F" w:rsidRDefault="00983F8F" w:rsidP="00983F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3F8F" w:rsidRPr="00983F8F" w:rsidRDefault="00983F8F" w:rsidP="00983F8F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983F8F">
        <w:rPr>
          <w:rFonts w:ascii="Times New Roman" w:hAnsi="Times New Roman" w:cs="Times New Roman"/>
          <w:sz w:val="32"/>
          <w:szCs w:val="32"/>
        </w:rPr>
        <w:t>г.Петровск</w:t>
      </w:r>
      <w:proofErr w:type="spellEnd"/>
      <w:r w:rsidRPr="00983F8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3F8F" w:rsidRDefault="00983F8F" w:rsidP="00983F8F">
      <w:pPr>
        <w:jc w:val="center"/>
        <w:rPr>
          <w:rFonts w:ascii="Times New Roman" w:hAnsi="Times New Roman" w:cs="Times New Roman"/>
          <w:sz w:val="32"/>
          <w:szCs w:val="32"/>
        </w:rPr>
      </w:pPr>
      <w:r w:rsidRPr="00983F8F">
        <w:rPr>
          <w:rFonts w:ascii="Times New Roman" w:hAnsi="Times New Roman" w:cs="Times New Roman"/>
          <w:sz w:val="32"/>
          <w:szCs w:val="32"/>
        </w:rPr>
        <w:t>2023 год</w:t>
      </w:r>
    </w:p>
    <w:p w:rsidR="00983F8F" w:rsidRDefault="00983F8F" w:rsidP="00983F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3F8F" w:rsidRDefault="00983F8F" w:rsidP="00983F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3F8F" w:rsidRDefault="00983F8F" w:rsidP="00983F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77A3E" w:rsidRDefault="00983F8F" w:rsidP="004817E7">
      <w:pP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Современные дети живут в эпоху информатизации, компьютеризации и роботост</w:t>
      </w:r>
      <w:r w:rsidR="004817E7">
        <w:rPr>
          <w:rFonts w:ascii="Times New Roman" w:hAnsi="Times New Roman" w:cs="Times New Roman"/>
          <w:sz w:val="32"/>
          <w:szCs w:val="32"/>
        </w:rPr>
        <w:t xml:space="preserve">роения. Технические достижения </w:t>
      </w:r>
      <w:r>
        <w:rPr>
          <w:rFonts w:ascii="Times New Roman" w:hAnsi="Times New Roman" w:cs="Times New Roman"/>
          <w:sz w:val="32"/>
          <w:szCs w:val="32"/>
        </w:rPr>
        <w:t xml:space="preserve">все быстрее проникают во все сферы человеческой </w:t>
      </w:r>
      <w:r w:rsidRPr="004817E7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жизнедеятельности и вызывают интерес детей к современной </w:t>
      </w:r>
      <w:proofErr w:type="gramStart"/>
      <w:r w:rsidRPr="004817E7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технике .</w:t>
      </w:r>
      <w:proofErr w:type="gramEnd"/>
      <w:r w:rsidRPr="004817E7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Детям с раннего возраста интересны «двигательные» игрушки.</w:t>
      </w:r>
      <w:r>
        <w:rPr>
          <w:rFonts w:ascii="Candara" w:eastAsia="+mn-ea" w:hAnsi="Candara" w:cs="+mn-cs"/>
          <w:b/>
          <w:bCs/>
          <w:color w:val="000000"/>
          <w:kern w:val="24"/>
          <w:sz w:val="56"/>
          <w:szCs w:val="56"/>
        </w:rPr>
        <w:t xml:space="preserve"> </w:t>
      </w:r>
      <w:r w:rsidR="0090079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В старшем дошкольном возрасте </w:t>
      </w:r>
      <w:r w:rsidRPr="004817E7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они пытаются понимать, как это устроено.</w:t>
      </w:r>
    </w:p>
    <w:p w:rsidR="000C2A5F" w:rsidRDefault="004817E7" w:rsidP="004817E7">
      <w:pP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На базе нашего детского сада вот уже пятый год</w:t>
      </w:r>
      <w:r w:rsidR="000C2A5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реализуется дополнительная </w:t>
      </w:r>
      <w:proofErr w:type="gramStart"/>
      <w:r w:rsidR="000C2A5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общеразвивающая  программа</w:t>
      </w:r>
      <w:proofErr w:type="gramEnd"/>
      <w:r w:rsidR="000C2A5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технической направленности «</w:t>
      </w:r>
      <w:proofErr w:type="spellStart"/>
      <w:r w:rsidR="000C2A5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Леговеды</w:t>
      </w:r>
      <w:proofErr w:type="spellEnd"/>
      <w:r w:rsidR="000C2A5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». А для того чтобы преподавать данный кружок я прошла обучение на курсах повышения квалификации, ре</w:t>
      </w:r>
      <w:r w:rsidR="0090079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гулярно просматриваю </w:t>
      </w:r>
      <w:proofErr w:type="spellStart"/>
      <w:r w:rsidR="0090079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вебинары</w:t>
      </w:r>
      <w:proofErr w:type="spellEnd"/>
      <w:r w:rsidR="0090079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и семинары.</w:t>
      </w:r>
    </w:p>
    <w:p w:rsidR="0090079D" w:rsidRDefault="0090079D" w:rsidP="0090079D">
      <w:pPr>
        <w:jc w:val="both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</w:pPr>
      <w:r w:rsidRPr="0090079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Цель данной программы:</w:t>
      </w:r>
      <w:r w:rsidRPr="0090079D">
        <w:rPr>
          <w:rFonts w:ascii="Candara" w:eastAsia="+mn-ea" w:hAnsi="Candara" w:cs="+mn-cs"/>
          <w:color w:val="073E87"/>
          <w:kern w:val="24"/>
          <w:sz w:val="48"/>
          <w:szCs w:val="48"/>
        </w:rPr>
        <w:t xml:space="preserve"> </w:t>
      </w: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Развитие у детей </w:t>
      </w:r>
      <w:r w:rsidRPr="0090079D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интереса к техническому творчеству и обучение их </w:t>
      </w:r>
      <w:proofErr w:type="gramStart"/>
      <w:r w:rsidRPr="0090079D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конструирования  через</w:t>
      </w:r>
      <w:proofErr w:type="gramEnd"/>
      <w:r w:rsidRPr="0090079D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 создание простейших моделей, управление готовыми моделями  с помощью простейших компьютерных программ.</w:t>
      </w:r>
    </w:p>
    <w:p w:rsidR="00D85505" w:rsidRDefault="0090079D" w:rsidP="0090079D">
      <w:pPr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 С использованием конструктора</w:t>
      </w:r>
      <w:r w:rsidRPr="0090079D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en-US"/>
        </w:rPr>
        <w:t>LEGO</w:t>
      </w:r>
      <w:r w:rsidRPr="0090079D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en-US"/>
        </w:rPr>
        <w:t>WEDO</w:t>
      </w: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, который позволяет собрать </w:t>
      </w:r>
      <w:r w:rsidRPr="0090079D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12</w:t>
      </w:r>
      <w:r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 оригинальных </w:t>
      </w:r>
      <w:proofErr w:type="gramStart"/>
      <w:r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моделей  со</w:t>
      </w:r>
      <w:proofErr w:type="gramEnd"/>
      <w:r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 специальным программным обеспечением. В него входят 158 деталей, включая </w:t>
      </w:r>
      <w:r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  <w:lang w:val="en-US"/>
        </w:rPr>
        <w:t>LEGO</w:t>
      </w:r>
      <w:r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-коммутатор, мотор</w:t>
      </w:r>
      <w:r w:rsidR="00D85505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, датчик наклона и датчик расстояния.</w:t>
      </w:r>
      <w:r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D85505" w:rsidRDefault="00D85505" w:rsidP="0090079D">
      <w:pPr>
        <w:rPr>
          <w:rFonts w:ascii="Times New Roman" w:eastAsia="+mj-ea" w:hAnsi="Times New Roman" w:cs="Times New Roman"/>
          <w:color w:val="FFFFFF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 Программа рассчитана на 2года:</w:t>
      </w:r>
      <w:r>
        <w:rPr>
          <w:rFonts w:ascii="Times New Roman" w:eastAsia="+mj-ea" w:hAnsi="Times New Roman" w:cs="Times New Roman"/>
          <w:color w:val="FFFFFF"/>
          <w:kern w:val="24"/>
          <w:sz w:val="28"/>
          <w:szCs w:val="28"/>
        </w:rPr>
        <w:t>1</w:t>
      </w:r>
    </w:p>
    <w:p w:rsidR="00D85505" w:rsidRDefault="00D85505" w:rsidP="0090079D">
      <w:pPr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1 год (5-6 лет) где дети проходят: Водное занятие, изучают названия деталей, способы креплений, простейшие программы, учатся собирать простые механизмы.</w:t>
      </w:r>
    </w:p>
    <w:p w:rsidR="00D85505" w:rsidRDefault="00D85505" w:rsidP="0090079D">
      <w:pPr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2год (6-7 лет) более сложное программирование, собирают модели, проводят с ними эксперименты, реализуют проекты и принимают участие в конкурсах. </w:t>
      </w:r>
    </w:p>
    <w:p w:rsidR="00BE5F80" w:rsidRPr="00077A3E" w:rsidRDefault="00D85505" w:rsidP="0090079D">
      <w:pPr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 Как я уже говорила конструктор состоит из 158 деталей</w:t>
      </w:r>
      <w:r w:rsidR="00BE5F80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 дети не только запоминают </w:t>
      </w:r>
      <w:proofErr w:type="gramStart"/>
      <w:r w:rsidR="00BE5F80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названия</w:t>
      </w:r>
      <w:proofErr w:type="gramEnd"/>
      <w:r w:rsidR="00BE5F80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 но и сравнивают размер или форму.</w:t>
      </w:r>
      <w:r w:rsidR="00BE5F80" w:rsidRPr="00BE5F80">
        <w:rPr>
          <w:rFonts w:ascii="Candara" w:eastAsia="+mj-ea" w:hAnsi="Candara" w:cs="+mj-cs"/>
          <w:color w:val="FFFFFF"/>
          <w:kern w:val="24"/>
          <w:sz w:val="88"/>
          <w:szCs w:val="88"/>
        </w:rPr>
        <w:t xml:space="preserve"> </w:t>
      </w:r>
      <w:r w:rsidR="00BE5F80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Также входят датчики</w:t>
      </w:r>
      <w:r w:rsidR="00BE5F80">
        <w:rPr>
          <w:rFonts w:ascii="Candara" w:eastAsia="+mj-ea" w:hAnsi="Candara" w:cs="+mj-cs"/>
          <w:color w:val="FFFFFF"/>
          <w:kern w:val="24"/>
          <w:sz w:val="88"/>
          <w:szCs w:val="88"/>
        </w:rPr>
        <w:br/>
      </w:r>
      <w:r w:rsidR="00BE5F80" w:rsidRPr="00BE5F80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1. </w:t>
      </w:r>
      <w:r w:rsidR="00BE5F80" w:rsidRPr="00BE5F80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en-US"/>
        </w:rPr>
        <w:t>USB</w:t>
      </w:r>
      <w:r w:rsidR="00BE5F80" w:rsidRPr="00BE5F80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="00BE5F80" w:rsidRPr="00BE5F80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Лего</w:t>
      </w:r>
      <w:proofErr w:type="spellEnd"/>
      <w:r w:rsidR="00BE5F80" w:rsidRPr="00BE5F80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-коммутатор  через него осуществляется управление датчиками</w:t>
      </w:r>
      <w:r w:rsidR="00BE5F80" w:rsidRPr="00BE5F80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br/>
        <w:t>2.Датчик наклона-сообщает о направлении наклона в различных направлениях</w:t>
      </w:r>
      <w:r w:rsidR="00BE5F80" w:rsidRPr="00BE5F80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br/>
        <w:t>3. Датчик расстояния- обнаруживает объекты на расстоянии 15 см</w:t>
      </w:r>
      <w:r w:rsidR="00BE5F80" w:rsidRPr="00BE5F80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br/>
        <w:t>4.Мотор- позволяет вращать деталями по часовой и против часовой стрелки</w:t>
      </w:r>
    </w:p>
    <w:p w:rsidR="003F22FD" w:rsidRDefault="003F22FD" w:rsidP="0090079D">
      <w:pP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3F22FD" w:rsidRDefault="003F22FD" w:rsidP="0090079D">
      <w:pP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3F22FD" w:rsidRDefault="003F22FD" w:rsidP="0090079D">
      <w:pP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3F22FD" w:rsidRDefault="003F22FD" w:rsidP="0090079D">
      <w:pP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077A3E" w:rsidRDefault="00BE5F80" w:rsidP="0090079D">
      <w:pP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Программное </w:t>
      </w:r>
      <w:proofErr w:type="gramStart"/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обеспечение  на</w:t>
      </w:r>
      <w:proofErr w:type="gramEnd"/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экране монитора выглядит так: внизу панель управления, сверху схема</w:t>
      </w:r>
      <w:r w:rsidR="00077A3E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образец, в центре дети собирали</w:t>
      </w: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либо схему образец либо свою программу по замыслу. Каждый значок обозначает определенное действие.</w:t>
      </w:r>
    </w:p>
    <w:p w:rsidR="00077A3E" w:rsidRDefault="00BE5F80" w:rsidP="0090079D">
      <w:pP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Простые механизмы- это способы соединений деталей с датчиками и испытание их. Составление простейших программ.</w:t>
      </w:r>
    </w:p>
    <w:p w:rsidR="00BE5F80" w:rsidRDefault="003F22FD" w:rsidP="0090079D">
      <w:pP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Сложные программы- это более длинные программы с добавлением дополнительных панелей где можно установить, скорость движения, звук, фон, движения в разные </w:t>
      </w:r>
      <w:proofErr w:type="gramStart"/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стороны .</w:t>
      </w:r>
      <w:proofErr w:type="gramEnd"/>
    </w:p>
    <w:p w:rsidR="003F22FD" w:rsidRDefault="00077A3E" w:rsidP="0090079D">
      <w:pP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proofErr w:type="gramStart"/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Модели </w:t>
      </w:r>
      <w:r w:rsidR="003F22FD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присоединяются</w:t>
      </w:r>
      <w:proofErr w:type="gramEnd"/>
      <w:r w:rsidR="003F22FD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с помощью шнура коммутатора к компьютеру.</w:t>
      </w:r>
    </w:p>
    <w:p w:rsidR="003F22FD" w:rsidRDefault="003F22FD" w:rsidP="0090079D">
      <w:pP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Ход занятия проходят с пошаговой инструкцией.</w:t>
      </w:r>
    </w:p>
    <w:p w:rsidR="003F22FD" w:rsidRDefault="003F22FD" w:rsidP="0090079D">
      <w:pP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После того как ребята собрали </w:t>
      </w:r>
      <w:r w:rsidR="00065482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и запрограммировали модель проводят эксперименты. </w:t>
      </w:r>
      <w:proofErr w:type="gramStart"/>
      <w:r w:rsidR="00065482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Например</w:t>
      </w:r>
      <w:proofErr w:type="gramEnd"/>
      <w:r w:rsidR="00065482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: как сделать так чтобы обезьянка барабанщица играла разные ритмы.</w:t>
      </w:r>
    </w:p>
    <w:p w:rsidR="00065482" w:rsidRPr="003F22FD" w:rsidRDefault="00065482" w:rsidP="0090079D">
      <w:pP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Методика проведения занятия. 1. Вход в тему. 2.Постановка проблемной ситуации. 3. Повторение правил безопасности. 4. Включение компьютера. 5. Выбор модели. 6. Дети собирают </w:t>
      </w:r>
      <w:r w:rsidRPr="00065482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модель.</w:t>
      </w: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7. Программируют. 8. Делают выводы. 9. Убирают рабочее место. В конце учебного года проводится мониторинг </w:t>
      </w:r>
    </w:p>
    <w:p w:rsidR="00065482" w:rsidRPr="00065482" w:rsidRDefault="00065482" w:rsidP="001D6389">
      <w:pPr>
        <w:numPr>
          <w:ilvl w:val="0"/>
          <w:numId w:val="2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8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Формы проверки результатов</w:t>
      </w:r>
    </w:p>
    <w:p w:rsidR="00065482" w:rsidRPr="00065482" w:rsidRDefault="00065482" w:rsidP="001D6389">
      <w:pPr>
        <w:numPr>
          <w:ilvl w:val="0"/>
          <w:numId w:val="3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8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Наблюдение за учащимися в процессе работы</w:t>
      </w:r>
    </w:p>
    <w:p w:rsidR="00065482" w:rsidRPr="00065482" w:rsidRDefault="00065482" w:rsidP="001D6389">
      <w:pPr>
        <w:numPr>
          <w:ilvl w:val="0"/>
          <w:numId w:val="3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8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Игры</w:t>
      </w:r>
    </w:p>
    <w:p w:rsidR="00065482" w:rsidRPr="00065482" w:rsidRDefault="00065482" w:rsidP="001D6389">
      <w:pPr>
        <w:numPr>
          <w:ilvl w:val="0"/>
          <w:numId w:val="3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8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Индивидуальные и коллективные творческие работы</w:t>
      </w:r>
    </w:p>
    <w:p w:rsidR="00065482" w:rsidRPr="00065482" w:rsidRDefault="00065482" w:rsidP="001D6389">
      <w:pPr>
        <w:numPr>
          <w:ilvl w:val="0"/>
          <w:numId w:val="4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8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Формы подведения итогов</w:t>
      </w:r>
    </w:p>
    <w:p w:rsidR="00065482" w:rsidRDefault="00065482" w:rsidP="001D6389">
      <w:pPr>
        <w:spacing w:before="115" w:after="0" w:line="240" w:lineRule="auto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06548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1. Выполнение творческих работ</w:t>
      </w:r>
    </w:p>
    <w:p w:rsidR="001D6389" w:rsidRPr="001D6389" w:rsidRDefault="001D6389" w:rsidP="001D638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(Слайд 19)</w:t>
      </w:r>
      <w:r w:rsidRPr="001D6389">
        <w:rPr>
          <w:rFonts w:ascii="Candara" w:eastAsia="+mn-ea" w:hAnsi="Candara" w:cs="+mn-cs"/>
          <w:color w:val="073E87"/>
          <w:kern w:val="24"/>
          <w:sz w:val="44"/>
          <w:szCs w:val="44"/>
        </w:rPr>
        <w:t xml:space="preserve"> </w:t>
      </w:r>
      <w:r w:rsidRPr="001D6389">
        <w:rPr>
          <w:rFonts w:eastAsia="+mn-ea"/>
          <w:kern w:val="24"/>
          <w:sz w:val="28"/>
          <w:szCs w:val="28"/>
        </w:rPr>
        <w:t>Высокий уровень: ребенок выполняет самостоятельно, легко ориентируется в программировании (28-36 баллов)</w:t>
      </w:r>
    </w:p>
    <w:p w:rsidR="001D6389" w:rsidRPr="001D6389" w:rsidRDefault="001D6389" w:rsidP="001D6389">
      <w:pPr>
        <w:numPr>
          <w:ilvl w:val="0"/>
          <w:numId w:val="5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38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Средний: ребенок с небольшой помощью взрослого выполняет задание, возникают небольшие трудности при программировании (18-21 баллов)</w:t>
      </w:r>
    </w:p>
    <w:p w:rsidR="001D6389" w:rsidRPr="00077A3E" w:rsidRDefault="001D6389" w:rsidP="001D6389">
      <w:pPr>
        <w:numPr>
          <w:ilvl w:val="0"/>
          <w:numId w:val="5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38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Низкий: ребенок не выделяет основные части конструкции и характерные детали, допускает ошибки при анализе построек, не умеет читать </w:t>
      </w:r>
      <w:proofErr w:type="gramStart"/>
      <w:r w:rsidRPr="001D638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схему.(</w:t>
      </w:r>
      <w:proofErr w:type="gramEnd"/>
      <w:r w:rsidRPr="001D638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Ниже 18баллов) </w:t>
      </w:r>
    </w:p>
    <w:p w:rsidR="00077A3E" w:rsidRDefault="00077A3E" w:rsidP="00077A3E">
      <w:pPr>
        <w:spacing w:after="0" w:line="240" w:lineRule="auto"/>
        <w:ind w:left="1152"/>
        <w:contextualSpacing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По данным мониторинга на конец 2022-2023 года </w:t>
      </w:r>
    </w:p>
    <w:p w:rsidR="00077A3E" w:rsidRDefault="00077A3E" w:rsidP="00077A3E">
      <w:pPr>
        <w:spacing w:after="0" w:line="240" w:lineRule="auto"/>
        <w:ind w:left="1152"/>
        <w:contextualSpacing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высокий уровень -43%</w:t>
      </w:r>
    </w:p>
    <w:p w:rsidR="00077A3E" w:rsidRDefault="00077A3E" w:rsidP="00077A3E">
      <w:pPr>
        <w:spacing w:after="0" w:line="240" w:lineRule="auto"/>
        <w:ind w:left="1152"/>
        <w:contextualSpacing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средний уровень-52%</w:t>
      </w:r>
    </w:p>
    <w:p w:rsidR="00077A3E" w:rsidRDefault="00077A3E" w:rsidP="00077A3E">
      <w:pPr>
        <w:spacing w:after="0" w:line="240" w:lineRule="auto"/>
        <w:ind w:left="1152"/>
        <w:contextualSpacing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lastRenderedPageBreak/>
        <w:t>низкий уровень-5%</w:t>
      </w:r>
    </w:p>
    <w:p w:rsidR="00077A3E" w:rsidRPr="000322F0" w:rsidRDefault="00077A3E" w:rsidP="00077A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 течении года ребята участвовали в конкурсах технической направленности, а также</w:t>
      </w:r>
      <w:r w:rsidR="000322F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было взаимодействие со 2 школой «Точка роста», где ученики научили ребят пользоваться 3</w:t>
      </w:r>
      <w:r w:rsidR="000322F0">
        <w:rPr>
          <w:rFonts w:ascii="Times New Roman" w:eastAsia="+mn-ea" w:hAnsi="Times New Roman" w:cs="Times New Roman"/>
          <w:kern w:val="24"/>
          <w:sz w:val="28"/>
          <w:szCs w:val="28"/>
          <w:lang w:val="en-US" w:eastAsia="ru-RU"/>
        </w:rPr>
        <w:t>D</w:t>
      </w:r>
      <w:r w:rsidR="000322F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-ручками и познакомили ребят с более сложным конструктором, </w:t>
      </w:r>
      <w:proofErr w:type="gramStart"/>
      <w:r w:rsidR="000322F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роботами</w:t>
      </w:r>
      <w:proofErr w:type="gramEnd"/>
      <w:r w:rsidR="000322F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которые управляются дистанционно.</w:t>
      </w:r>
    </w:p>
    <w:p w:rsidR="001D6389" w:rsidRPr="00065482" w:rsidRDefault="001D6389" w:rsidP="001D6389">
      <w:pPr>
        <w:spacing w:before="1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80" w:rsidRPr="00065482" w:rsidRDefault="00BE5F80" w:rsidP="0090079D">
      <w:pPr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</w:p>
    <w:p w:rsidR="00D85505" w:rsidRPr="00D85505" w:rsidRDefault="00D85505" w:rsidP="0090079D">
      <w:pPr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</w:p>
    <w:p w:rsidR="0090079D" w:rsidRPr="0090079D" w:rsidRDefault="00D85505" w:rsidP="009007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+mj-ea" w:hAnsi="Times New Roman" w:cs="Times New Roman"/>
          <w:color w:val="FFFFFF"/>
          <w:kern w:val="24"/>
          <w:sz w:val="28"/>
          <w:szCs w:val="28"/>
        </w:rPr>
        <w:t>))</w:t>
      </w:r>
      <w:r w:rsidR="0090079D" w:rsidRPr="0090079D">
        <w:rPr>
          <w:rFonts w:ascii="Times New Roman" w:eastAsia="+mj-ea" w:hAnsi="Times New Roman" w:cs="Times New Roman"/>
          <w:color w:val="FFFFFF"/>
          <w:kern w:val="24"/>
          <w:sz w:val="28"/>
          <w:szCs w:val="28"/>
        </w:rPr>
        <w:t>ей</w:t>
      </w:r>
      <w:r w:rsidR="0090079D">
        <w:rPr>
          <w:rFonts w:ascii="Candara" w:eastAsia="+mj-ea" w:hAnsi="Candara" w:cs="+mj-cs"/>
          <w:color w:val="FFFFFF"/>
          <w:kern w:val="24"/>
          <w:sz w:val="40"/>
          <w:szCs w:val="40"/>
        </w:rPr>
        <w:t>,  и специальное программное обеспечение.</w:t>
      </w:r>
      <w:r w:rsidR="0090079D">
        <w:rPr>
          <w:rFonts w:ascii="Candara" w:eastAsia="+mj-ea" w:hAnsi="Candara" w:cs="+mj-cs"/>
          <w:color w:val="FFFFFF"/>
          <w:kern w:val="24"/>
          <w:sz w:val="40"/>
          <w:szCs w:val="40"/>
        </w:rPr>
        <w:br/>
        <w:t xml:space="preserve">В набор входят 158 деталей, включая </w:t>
      </w:r>
      <w:r w:rsidR="0090079D">
        <w:rPr>
          <w:rFonts w:ascii="Candara" w:eastAsia="+mj-ea" w:hAnsi="Candara" w:cs="+mj-cs"/>
          <w:color w:val="FFFFFF"/>
          <w:kern w:val="24"/>
          <w:sz w:val="40"/>
          <w:szCs w:val="40"/>
          <w:lang w:val="en-US"/>
        </w:rPr>
        <w:t>USB</w:t>
      </w:r>
      <w:r w:rsidR="0090079D" w:rsidRPr="0090079D">
        <w:rPr>
          <w:rFonts w:ascii="Candara" w:eastAsia="+mj-ea" w:hAnsi="Candara" w:cs="+mj-cs"/>
          <w:color w:val="FFFFFF"/>
          <w:kern w:val="24"/>
          <w:sz w:val="40"/>
          <w:szCs w:val="40"/>
        </w:rPr>
        <w:t xml:space="preserve"> </w:t>
      </w:r>
      <w:r w:rsidR="0090079D">
        <w:rPr>
          <w:rFonts w:ascii="Candara" w:eastAsia="+mj-ea" w:hAnsi="Candara" w:cs="+mj-cs"/>
          <w:color w:val="FFFFFF"/>
          <w:kern w:val="24"/>
          <w:sz w:val="40"/>
          <w:szCs w:val="40"/>
        </w:rPr>
        <w:t>ЛЕГО- коммутатор, мотор, датчик наклона, датчик расстояния.</w:t>
      </w:r>
    </w:p>
    <w:p w:rsidR="0090079D" w:rsidRDefault="0090079D" w:rsidP="004817E7">
      <w:pP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</w:p>
    <w:p w:rsidR="000C2A5F" w:rsidRPr="000C2A5F" w:rsidRDefault="000C2A5F" w:rsidP="004817E7">
      <w:pP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</w:p>
    <w:p w:rsidR="00983F8F" w:rsidRDefault="00983F8F" w:rsidP="00983F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3F8F" w:rsidRPr="00983F8F" w:rsidRDefault="00983F8F" w:rsidP="00983F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3F8F" w:rsidRPr="00983F8F" w:rsidRDefault="00983F8F" w:rsidP="00983F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3F8F" w:rsidRPr="00983F8F" w:rsidRDefault="00983F8F" w:rsidP="00983F8F">
      <w:pPr>
        <w:jc w:val="center"/>
        <w:rPr>
          <w:rFonts w:ascii="Times New Roman" w:hAnsi="Times New Roman" w:cs="Times New Roman"/>
        </w:rPr>
      </w:pPr>
    </w:p>
    <w:p w:rsidR="00983F8F" w:rsidRDefault="00983F8F" w:rsidP="00983F8F">
      <w:pPr>
        <w:jc w:val="center"/>
      </w:pPr>
    </w:p>
    <w:p w:rsidR="00983F8F" w:rsidRDefault="00983F8F" w:rsidP="00983F8F">
      <w:pPr>
        <w:jc w:val="center"/>
      </w:pPr>
    </w:p>
    <w:sectPr w:rsidR="00983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735D4"/>
    <w:multiLevelType w:val="hybridMultilevel"/>
    <w:tmpl w:val="79C294C6"/>
    <w:lvl w:ilvl="0" w:tplc="014C1B3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8556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B6026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9C9A1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DA8DF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C8FDF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90082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A4174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5492C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98C7A15"/>
    <w:multiLevelType w:val="hybridMultilevel"/>
    <w:tmpl w:val="714CFFB4"/>
    <w:lvl w:ilvl="0" w:tplc="40B6D4D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6CAB1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6EEFC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CEB40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FE629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7C6AD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56D47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92CDD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CACAF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63403C1"/>
    <w:multiLevelType w:val="hybridMultilevel"/>
    <w:tmpl w:val="761CA692"/>
    <w:lvl w:ilvl="0" w:tplc="C3E4B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BEF5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76D5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D4B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9AC6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14A8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CE1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D846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26B4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A17959"/>
    <w:multiLevelType w:val="hybridMultilevel"/>
    <w:tmpl w:val="48626408"/>
    <w:lvl w:ilvl="0" w:tplc="ECB6C1A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8E30B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B8A6B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A4D46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D28F4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E6DF0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5030B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1A2B6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C4A8B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29C09EB"/>
    <w:multiLevelType w:val="hybridMultilevel"/>
    <w:tmpl w:val="45ECCCD4"/>
    <w:lvl w:ilvl="0" w:tplc="6D44472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1EBE6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24E14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C8676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DEDF2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CC749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C47EC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5C431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4E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8F"/>
    <w:rsid w:val="000322F0"/>
    <w:rsid w:val="00065482"/>
    <w:rsid w:val="00077A3E"/>
    <w:rsid w:val="00084FEB"/>
    <w:rsid w:val="000C2A5F"/>
    <w:rsid w:val="001D6389"/>
    <w:rsid w:val="003F22FD"/>
    <w:rsid w:val="00474F36"/>
    <w:rsid w:val="004817E7"/>
    <w:rsid w:val="00481FD9"/>
    <w:rsid w:val="0090079D"/>
    <w:rsid w:val="00983F8F"/>
    <w:rsid w:val="00BE5F80"/>
    <w:rsid w:val="00CB209E"/>
    <w:rsid w:val="00D8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6247"/>
  <w15:chartTrackingRefBased/>
  <w15:docId w15:val="{EE60E87D-E3CE-44E5-8E66-135F981A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6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6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66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8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724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309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57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8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3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65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61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2023-05-21T10:16:00Z</cp:lastPrinted>
  <dcterms:created xsi:type="dcterms:W3CDTF">2023-05-13T13:41:00Z</dcterms:created>
  <dcterms:modified xsi:type="dcterms:W3CDTF">2023-05-21T11:17:00Z</dcterms:modified>
</cp:coreProperties>
</file>