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1D" w:rsidRDefault="00EC2D1D" w:rsidP="0049152D">
      <w:pPr>
        <w:spacing w:after="0" w:line="360" w:lineRule="auto"/>
        <w:jc w:val="center"/>
        <w:rPr>
          <w:rFonts w:ascii="Times New Roman" w:hAnsi="Times New Roman" w:cs="Times New Roman"/>
          <w:sz w:val="28"/>
          <w:szCs w:val="28"/>
        </w:rPr>
      </w:pPr>
    </w:p>
    <w:p w:rsidR="00EC2D1D" w:rsidRDefault="00EC2D1D" w:rsidP="0049152D">
      <w:pPr>
        <w:spacing w:after="0" w:line="360" w:lineRule="auto"/>
        <w:jc w:val="center"/>
        <w:rPr>
          <w:rFonts w:ascii="Times New Roman" w:hAnsi="Times New Roman" w:cs="Times New Roman"/>
          <w:sz w:val="28"/>
          <w:szCs w:val="28"/>
        </w:rPr>
      </w:pPr>
    </w:p>
    <w:p w:rsidR="00EC2D1D" w:rsidRDefault="00EC2D1D" w:rsidP="004915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«Общее среднее образование»</w:t>
      </w:r>
    </w:p>
    <w:p w:rsidR="00EC2D1D" w:rsidRDefault="00EC2D1D" w:rsidP="0049152D">
      <w:pPr>
        <w:spacing w:after="0" w:line="360" w:lineRule="auto"/>
        <w:jc w:val="center"/>
        <w:rPr>
          <w:rFonts w:ascii="Times New Roman" w:hAnsi="Times New Roman" w:cs="Times New Roman"/>
          <w:sz w:val="28"/>
          <w:szCs w:val="28"/>
        </w:rPr>
      </w:pPr>
    </w:p>
    <w:p w:rsidR="00EC2D1D" w:rsidRPr="0049152D" w:rsidRDefault="00EC2D1D" w:rsidP="00EC2D1D">
      <w:pPr>
        <w:spacing w:after="0" w:line="240" w:lineRule="auto"/>
        <w:jc w:val="center"/>
        <w:rPr>
          <w:rFonts w:ascii="Times New Roman" w:hAnsi="Times New Roman" w:cs="Times New Roman"/>
          <w:b/>
          <w:sz w:val="28"/>
          <w:szCs w:val="28"/>
        </w:rPr>
      </w:pPr>
      <w:r w:rsidRPr="0049152D">
        <w:rPr>
          <w:rFonts w:ascii="Times New Roman" w:hAnsi="Times New Roman" w:cs="Times New Roman"/>
          <w:b/>
          <w:sz w:val="28"/>
          <w:szCs w:val="28"/>
        </w:rPr>
        <w:t xml:space="preserve">Способы и </w:t>
      </w:r>
      <w:proofErr w:type="gramStart"/>
      <w:r w:rsidRPr="0049152D">
        <w:rPr>
          <w:rFonts w:ascii="Times New Roman" w:hAnsi="Times New Roman" w:cs="Times New Roman"/>
          <w:b/>
          <w:sz w:val="28"/>
          <w:szCs w:val="28"/>
        </w:rPr>
        <w:t>результаты  определения</w:t>
      </w:r>
      <w:proofErr w:type="gramEnd"/>
      <w:r w:rsidRPr="0049152D">
        <w:rPr>
          <w:rFonts w:ascii="Times New Roman" w:hAnsi="Times New Roman" w:cs="Times New Roman"/>
          <w:b/>
          <w:sz w:val="28"/>
          <w:szCs w:val="28"/>
        </w:rPr>
        <w:t xml:space="preserve"> уровня </w:t>
      </w:r>
      <w:proofErr w:type="spellStart"/>
      <w:r w:rsidRPr="0049152D">
        <w:rPr>
          <w:rFonts w:ascii="Times New Roman" w:hAnsi="Times New Roman" w:cs="Times New Roman"/>
          <w:b/>
          <w:sz w:val="28"/>
          <w:szCs w:val="28"/>
        </w:rPr>
        <w:t>сформированности</w:t>
      </w:r>
      <w:proofErr w:type="spellEnd"/>
      <w:r w:rsidRPr="0049152D">
        <w:rPr>
          <w:rFonts w:ascii="Times New Roman" w:hAnsi="Times New Roman" w:cs="Times New Roman"/>
          <w:b/>
          <w:sz w:val="28"/>
          <w:szCs w:val="28"/>
        </w:rPr>
        <w:t xml:space="preserve"> </w:t>
      </w:r>
    </w:p>
    <w:p w:rsidR="00EC2D1D" w:rsidRPr="0049152D" w:rsidRDefault="00EC2D1D" w:rsidP="00EC2D1D">
      <w:pPr>
        <w:spacing w:after="0" w:line="240" w:lineRule="auto"/>
        <w:jc w:val="center"/>
        <w:rPr>
          <w:rFonts w:ascii="Times New Roman" w:hAnsi="Times New Roman" w:cs="Times New Roman"/>
          <w:b/>
          <w:sz w:val="28"/>
          <w:szCs w:val="28"/>
        </w:rPr>
      </w:pPr>
      <w:r w:rsidRPr="0049152D">
        <w:rPr>
          <w:rFonts w:ascii="Times New Roman" w:hAnsi="Times New Roman" w:cs="Times New Roman"/>
          <w:b/>
          <w:sz w:val="28"/>
          <w:szCs w:val="28"/>
        </w:rPr>
        <w:t>финансовой грамотности</w:t>
      </w:r>
      <w:r>
        <w:rPr>
          <w:rFonts w:ascii="Times New Roman" w:hAnsi="Times New Roman" w:cs="Times New Roman"/>
          <w:b/>
          <w:sz w:val="28"/>
          <w:szCs w:val="28"/>
        </w:rPr>
        <w:t xml:space="preserve"> у школьников</w:t>
      </w:r>
    </w:p>
    <w:p w:rsidR="00EC2D1D" w:rsidRDefault="00EC2D1D" w:rsidP="00EC2D1D">
      <w:pPr>
        <w:spacing w:after="0" w:line="360" w:lineRule="auto"/>
        <w:jc w:val="center"/>
        <w:rPr>
          <w:rFonts w:ascii="Times New Roman" w:hAnsi="Times New Roman" w:cs="Times New Roman"/>
          <w:sz w:val="28"/>
          <w:szCs w:val="28"/>
        </w:rPr>
      </w:pPr>
    </w:p>
    <w:p w:rsidR="00352240" w:rsidRPr="0049152D" w:rsidRDefault="003F28B7" w:rsidP="00EC2D1D">
      <w:pPr>
        <w:spacing w:after="0" w:line="360" w:lineRule="auto"/>
        <w:jc w:val="center"/>
        <w:rPr>
          <w:rFonts w:ascii="Times New Roman" w:hAnsi="Times New Roman" w:cs="Times New Roman"/>
          <w:sz w:val="28"/>
          <w:szCs w:val="28"/>
        </w:rPr>
      </w:pPr>
      <w:bookmarkStart w:id="0" w:name="_GoBack"/>
      <w:bookmarkEnd w:id="0"/>
      <w:proofErr w:type="spellStart"/>
      <w:r w:rsidRPr="0049152D">
        <w:rPr>
          <w:rFonts w:ascii="Times New Roman" w:hAnsi="Times New Roman" w:cs="Times New Roman"/>
          <w:sz w:val="28"/>
          <w:szCs w:val="28"/>
        </w:rPr>
        <w:t>Довгошиенко</w:t>
      </w:r>
      <w:proofErr w:type="spellEnd"/>
      <w:r w:rsidRPr="0049152D">
        <w:rPr>
          <w:rFonts w:ascii="Times New Roman" w:hAnsi="Times New Roman" w:cs="Times New Roman"/>
          <w:sz w:val="28"/>
          <w:szCs w:val="28"/>
        </w:rPr>
        <w:t xml:space="preserve"> Татьяна Васильевна,</w:t>
      </w:r>
    </w:p>
    <w:p w:rsidR="003F28B7" w:rsidRPr="0049152D" w:rsidRDefault="003F28B7" w:rsidP="0049152D">
      <w:pPr>
        <w:spacing w:after="0" w:line="360" w:lineRule="auto"/>
        <w:jc w:val="center"/>
        <w:rPr>
          <w:rFonts w:ascii="Times New Roman" w:hAnsi="Times New Roman" w:cs="Times New Roman"/>
          <w:sz w:val="28"/>
          <w:szCs w:val="28"/>
        </w:rPr>
      </w:pPr>
      <w:r w:rsidRPr="0049152D">
        <w:rPr>
          <w:rFonts w:ascii="Times New Roman" w:hAnsi="Times New Roman" w:cs="Times New Roman"/>
          <w:sz w:val="28"/>
          <w:szCs w:val="28"/>
        </w:rPr>
        <w:t>учитель истории и обществознания</w:t>
      </w:r>
    </w:p>
    <w:p w:rsidR="003F28B7" w:rsidRPr="0049152D" w:rsidRDefault="003F28B7" w:rsidP="0049152D">
      <w:pPr>
        <w:spacing w:after="0" w:line="360" w:lineRule="auto"/>
        <w:jc w:val="center"/>
        <w:rPr>
          <w:rFonts w:ascii="Times New Roman" w:hAnsi="Times New Roman" w:cs="Times New Roman"/>
          <w:sz w:val="28"/>
          <w:szCs w:val="28"/>
        </w:rPr>
      </w:pPr>
      <w:r w:rsidRPr="0049152D">
        <w:rPr>
          <w:rFonts w:ascii="Times New Roman" w:hAnsi="Times New Roman" w:cs="Times New Roman"/>
          <w:sz w:val="28"/>
          <w:szCs w:val="28"/>
        </w:rPr>
        <w:t xml:space="preserve">МБОУ «СОШ №38 </w:t>
      </w:r>
      <w:proofErr w:type="spellStart"/>
      <w:r w:rsidRPr="0049152D">
        <w:rPr>
          <w:rFonts w:ascii="Times New Roman" w:hAnsi="Times New Roman" w:cs="Times New Roman"/>
          <w:sz w:val="28"/>
          <w:szCs w:val="28"/>
        </w:rPr>
        <w:t>г.Владивостока</w:t>
      </w:r>
      <w:proofErr w:type="spellEnd"/>
      <w:r w:rsidRPr="0049152D">
        <w:rPr>
          <w:rFonts w:ascii="Times New Roman" w:hAnsi="Times New Roman" w:cs="Times New Roman"/>
          <w:sz w:val="28"/>
          <w:szCs w:val="28"/>
        </w:rPr>
        <w:t>»</w:t>
      </w: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EC2D1D" w:rsidRDefault="00EC2D1D" w:rsidP="0049152D">
      <w:pPr>
        <w:spacing w:line="360" w:lineRule="auto"/>
        <w:jc w:val="center"/>
        <w:rPr>
          <w:rFonts w:ascii="Times New Roman" w:hAnsi="Times New Roman" w:cs="Times New Roman"/>
          <w:sz w:val="28"/>
          <w:szCs w:val="28"/>
        </w:rPr>
      </w:pPr>
    </w:p>
    <w:p w:rsidR="00352240" w:rsidRPr="0049152D" w:rsidRDefault="00F202CC" w:rsidP="0049152D">
      <w:pPr>
        <w:spacing w:line="360" w:lineRule="auto"/>
        <w:ind w:firstLine="708"/>
        <w:rPr>
          <w:rFonts w:ascii="Times New Roman" w:hAnsi="Times New Roman" w:cs="Times New Roman"/>
          <w:sz w:val="28"/>
          <w:szCs w:val="28"/>
        </w:rPr>
      </w:pPr>
      <w:r w:rsidRPr="0049152D">
        <w:rPr>
          <w:rFonts w:ascii="Times New Roman" w:hAnsi="Times New Roman" w:cs="Times New Roman"/>
          <w:sz w:val="28"/>
          <w:szCs w:val="28"/>
        </w:rPr>
        <w:lastRenderedPageBreak/>
        <w:t xml:space="preserve">Оценить уровень </w:t>
      </w:r>
      <w:proofErr w:type="spellStart"/>
      <w:r w:rsidRPr="0049152D">
        <w:rPr>
          <w:rFonts w:ascii="Times New Roman" w:hAnsi="Times New Roman" w:cs="Times New Roman"/>
          <w:sz w:val="28"/>
          <w:szCs w:val="28"/>
        </w:rPr>
        <w:t>сформированности</w:t>
      </w:r>
      <w:proofErr w:type="spellEnd"/>
      <w:r w:rsidRPr="0049152D">
        <w:rPr>
          <w:rFonts w:ascii="Times New Roman" w:hAnsi="Times New Roman" w:cs="Times New Roman"/>
          <w:sz w:val="28"/>
          <w:szCs w:val="28"/>
        </w:rPr>
        <w:t xml:space="preserve"> финансовой грамотности как составляющей функциональной грамотности помогут комплексные задания </w:t>
      </w:r>
    </w:p>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ИНСТИТУТ</w:t>
      </w:r>
      <w:r w:rsidR="00EC2D1D">
        <w:rPr>
          <w:rFonts w:ascii="Times New Roman" w:hAnsi="Times New Roman" w:cs="Times New Roman"/>
          <w:sz w:val="28"/>
          <w:szCs w:val="28"/>
        </w:rPr>
        <w:t>А</w:t>
      </w:r>
      <w:r w:rsidRPr="0049152D">
        <w:rPr>
          <w:rFonts w:ascii="Times New Roman" w:hAnsi="Times New Roman" w:cs="Times New Roman"/>
          <w:sz w:val="28"/>
          <w:szCs w:val="28"/>
        </w:rPr>
        <w:t xml:space="preserve"> СТРАТЕГИИ РАЗВИТИЯ ОБРАЗОВАНИЯ РОССИЙСКОЙ АКАДЕМИИ ОБРАЗОВАНИЯ.</w:t>
      </w:r>
    </w:p>
    <w:p w:rsidR="00C86528" w:rsidRDefault="00016213" w:rsidP="0049152D">
      <w:pPr>
        <w:spacing w:line="360" w:lineRule="auto"/>
        <w:ind w:firstLine="708"/>
        <w:rPr>
          <w:rFonts w:ascii="Times New Roman" w:hAnsi="Times New Roman" w:cs="Times New Roman"/>
          <w:sz w:val="28"/>
          <w:szCs w:val="28"/>
        </w:rPr>
      </w:pPr>
      <w:r w:rsidRPr="0049152D">
        <w:rPr>
          <w:rFonts w:ascii="Times New Roman" w:hAnsi="Times New Roman" w:cs="Times New Roman"/>
          <w:sz w:val="28"/>
          <w:szCs w:val="28"/>
        </w:rPr>
        <w:t xml:space="preserve"> Комплексное задание включает 4 отдельных задания. Первое задание предлагает учащемуся выбрать определение понятия «товарные деньги». Во втором задании необходимо найти преимущества использования банковской карты. Третье задание предлагает на основе анализа информации найти преимущества электронных денег. Завершает работу над комплексным заданием «Способы оплаты» задание на применение финансовых знаний и понимания, где учащимся необходимо сопоставить действия человека со способами оплаты и определить, с каким способом оплаты связано каждое действие.</w:t>
      </w:r>
      <w:r w:rsidR="00360B01" w:rsidRPr="0049152D">
        <w:rPr>
          <w:rFonts w:ascii="Times New Roman" w:hAnsi="Times New Roman" w:cs="Times New Roman"/>
          <w:sz w:val="28"/>
          <w:szCs w:val="28"/>
        </w:rPr>
        <w:t xml:space="preserve"> Представленный комплекс является </w:t>
      </w:r>
      <w:proofErr w:type="spellStart"/>
      <w:r w:rsidR="00360B01" w:rsidRPr="0049152D">
        <w:rPr>
          <w:rFonts w:ascii="Times New Roman" w:hAnsi="Times New Roman" w:cs="Times New Roman"/>
          <w:sz w:val="28"/>
          <w:szCs w:val="28"/>
        </w:rPr>
        <w:t>разноуровневым</w:t>
      </w:r>
      <w:proofErr w:type="spellEnd"/>
      <w:r w:rsidR="00360B01" w:rsidRPr="0049152D">
        <w:rPr>
          <w:rFonts w:ascii="Times New Roman" w:hAnsi="Times New Roman" w:cs="Times New Roman"/>
          <w:sz w:val="28"/>
          <w:szCs w:val="28"/>
        </w:rPr>
        <w:t>. Он включает два задания среднего уровня сложности и два задания высокого уровня сложности</w:t>
      </w:r>
      <w:r w:rsidR="00E01211" w:rsidRPr="0049152D">
        <w:rPr>
          <w:rFonts w:ascii="Times New Roman" w:hAnsi="Times New Roman" w:cs="Times New Roman"/>
          <w:sz w:val="28"/>
          <w:szCs w:val="28"/>
        </w:rPr>
        <w:t>.</w:t>
      </w:r>
    </w:p>
    <w:p w:rsidR="00EC2D1D" w:rsidRPr="0049152D" w:rsidRDefault="00EC2D1D" w:rsidP="00EC2D1D">
      <w:pPr>
        <w:spacing w:line="360" w:lineRule="auto"/>
        <w:rPr>
          <w:rFonts w:ascii="Times New Roman" w:hAnsi="Times New Roman" w:cs="Times New Roman"/>
          <w:sz w:val="28"/>
          <w:szCs w:val="28"/>
        </w:rPr>
      </w:pPr>
      <w:r>
        <w:rPr>
          <w:rFonts w:ascii="Times New Roman" w:hAnsi="Times New Roman" w:cs="Times New Roman"/>
          <w:sz w:val="28"/>
          <w:szCs w:val="28"/>
        </w:rPr>
        <w:t>Использовала задания в</w:t>
      </w:r>
      <w:r w:rsidRPr="0049152D">
        <w:rPr>
          <w:rFonts w:ascii="Times New Roman" w:hAnsi="Times New Roman" w:cs="Times New Roman"/>
          <w:sz w:val="28"/>
          <w:szCs w:val="28"/>
        </w:rPr>
        <w:t>7 класс</w:t>
      </w:r>
      <w:r>
        <w:rPr>
          <w:rFonts w:ascii="Times New Roman" w:hAnsi="Times New Roman" w:cs="Times New Roman"/>
          <w:sz w:val="28"/>
          <w:szCs w:val="28"/>
        </w:rPr>
        <w:t>е</w:t>
      </w:r>
      <w:r w:rsidRPr="0049152D">
        <w:rPr>
          <w:rFonts w:ascii="Times New Roman" w:hAnsi="Times New Roman" w:cs="Times New Roman"/>
          <w:sz w:val="28"/>
          <w:szCs w:val="28"/>
        </w:rPr>
        <w:t xml:space="preserve">, </w:t>
      </w:r>
      <w:r>
        <w:rPr>
          <w:rFonts w:ascii="Times New Roman" w:hAnsi="Times New Roman" w:cs="Times New Roman"/>
          <w:sz w:val="28"/>
          <w:szCs w:val="28"/>
        </w:rPr>
        <w:t>на уроке обществознания в ходе изучения темы</w:t>
      </w:r>
      <w:r w:rsidRPr="0049152D">
        <w:rPr>
          <w:rFonts w:ascii="Times New Roman" w:hAnsi="Times New Roman" w:cs="Times New Roman"/>
          <w:sz w:val="28"/>
          <w:szCs w:val="28"/>
        </w:rPr>
        <w:t xml:space="preserve"> «Деньги и их функции»</w:t>
      </w:r>
      <w:r>
        <w:rPr>
          <w:rFonts w:ascii="Times New Roman" w:hAnsi="Times New Roman" w:cs="Times New Roman"/>
          <w:sz w:val="28"/>
          <w:szCs w:val="28"/>
        </w:rPr>
        <w:t>.</w:t>
      </w:r>
    </w:p>
    <w:p w:rsidR="00016213" w:rsidRPr="0049152D" w:rsidRDefault="00016213"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Задания</w:t>
      </w:r>
    </w:p>
    <w:p w:rsidR="00016213" w:rsidRPr="0049152D" w:rsidRDefault="005614CA"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w:t>
      </w:r>
      <w:r w:rsidR="00016213" w:rsidRPr="0049152D">
        <w:rPr>
          <w:rFonts w:ascii="Times New Roman" w:hAnsi="Times New Roman" w:cs="Times New Roman"/>
          <w:b/>
          <w:sz w:val="28"/>
          <w:szCs w:val="28"/>
        </w:rPr>
        <w:t>Способы оплаты</w:t>
      </w:r>
      <w:r w:rsidRPr="0049152D">
        <w:rPr>
          <w:rFonts w:ascii="Times New Roman" w:hAnsi="Times New Roman" w:cs="Times New Roman"/>
          <w:b/>
          <w:sz w:val="28"/>
          <w:szCs w:val="28"/>
        </w:rPr>
        <w:t>»</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 Введение </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Прочитайте введение. Затем нажмите на стрелку ДАЛЕЕ. </w:t>
      </w:r>
    </w:p>
    <w:p w:rsidR="00016213" w:rsidRPr="0049152D" w:rsidRDefault="00016213" w:rsidP="0049152D">
      <w:pPr>
        <w:spacing w:line="360" w:lineRule="auto"/>
        <w:jc w:val="center"/>
        <w:rPr>
          <w:rFonts w:ascii="Times New Roman" w:hAnsi="Times New Roman" w:cs="Times New Roman"/>
          <w:sz w:val="28"/>
          <w:szCs w:val="28"/>
        </w:rPr>
      </w:pPr>
      <w:r w:rsidRPr="0049152D">
        <w:rPr>
          <w:rFonts w:ascii="Times New Roman" w:hAnsi="Times New Roman" w:cs="Times New Roman"/>
          <w:sz w:val="28"/>
          <w:szCs w:val="28"/>
        </w:rPr>
        <w:t>СПОСОБЫ ОПЛАТЫ</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Вика по совету своего друга посмотрела короткометражный фильм «История денег». Она решила поделиться впечатлением со старшим братом Серёжей.</w:t>
      </w:r>
    </w:p>
    <w:p w:rsidR="00016213" w:rsidRPr="0049152D" w:rsidRDefault="00016213"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Задание 1 / 4</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lastRenderedPageBreak/>
        <w:t xml:space="preserve">Прочитайте текст, расположенный справа. Для ответа на вопрос отметьте нужный вариант ответа. Какое из утверждений о товарных деньгах верное? Отметьте один верный вариант ответа. </w:t>
      </w:r>
    </w:p>
    <w:p w:rsidR="00016213" w:rsidRPr="0049152D" w:rsidRDefault="00352240"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1.</w:t>
      </w:r>
      <w:r w:rsidR="00016213" w:rsidRPr="0049152D">
        <w:rPr>
          <w:rFonts w:ascii="Times New Roman" w:hAnsi="Times New Roman" w:cs="Times New Roman"/>
          <w:sz w:val="28"/>
          <w:szCs w:val="28"/>
        </w:rPr>
        <w:t xml:space="preserve">Товарные деньги – это платежи, осуществляемые без использования наличных денег, исключительно через интернет. </w:t>
      </w:r>
    </w:p>
    <w:p w:rsidR="00016213" w:rsidRPr="0049152D" w:rsidRDefault="00352240"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2.</w:t>
      </w:r>
      <w:r w:rsidR="00016213" w:rsidRPr="0049152D">
        <w:rPr>
          <w:rFonts w:ascii="Times New Roman" w:hAnsi="Times New Roman" w:cs="Times New Roman"/>
          <w:sz w:val="28"/>
          <w:szCs w:val="28"/>
        </w:rPr>
        <w:t xml:space="preserve">Товарные деньги – это вид денег, представляющий собой реальные товары, которые можно обменять на другие. </w:t>
      </w:r>
    </w:p>
    <w:p w:rsidR="00016213" w:rsidRPr="0049152D" w:rsidRDefault="00352240"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3.</w:t>
      </w:r>
      <w:r w:rsidR="00016213" w:rsidRPr="0049152D">
        <w:rPr>
          <w:rFonts w:ascii="Times New Roman" w:hAnsi="Times New Roman" w:cs="Times New Roman"/>
          <w:sz w:val="28"/>
          <w:szCs w:val="28"/>
        </w:rPr>
        <w:t xml:space="preserve"> Товарные деньги – это вид денег в бумажной форме. </w:t>
      </w:r>
    </w:p>
    <w:p w:rsidR="00016213" w:rsidRPr="0049152D" w:rsidRDefault="00352240"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4.</w:t>
      </w:r>
      <w:r w:rsidR="00016213" w:rsidRPr="0049152D">
        <w:rPr>
          <w:rFonts w:ascii="Times New Roman" w:hAnsi="Times New Roman" w:cs="Times New Roman"/>
          <w:sz w:val="28"/>
          <w:szCs w:val="28"/>
        </w:rPr>
        <w:t>Товарные деньги – это вид денег в монетной форме.</w:t>
      </w:r>
    </w:p>
    <w:p w:rsidR="00016213" w:rsidRPr="0049152D" w:rsidRDefault="00016213"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Задание 2 / 4</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Прочитайте текст, расположенный справа. Для ответа на вопрос отметьте нужные варианты ответа. </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Вика считает, что оплачивать покупки банковской картой удобно и быстро. Что ещё можно отнести к преимуществам использования банковской карты?</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 Отметьте все верные варианты ответа.</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 </w:t>
      </w:r>
      <w:r w:rsidRPr="0049152D">
        <w:rPr>
          <w:rFonts w:ascii="Times New Roman" w:hAnsi="Times New Roman" w:cs="Times New Roman"/>
          <w:sz w:val="28"/>
          <w:szCs w:val="28"/>
        </w:rPr>
        <w:sym w:font="Symbol" w:char="F0A8"/>
      </w:r>
      <w:r w:rsidRPr="0049152D">
        <w:rPr>
          <w:rFonts w:ascii="Times New Roman" w:hAnsi="Times New Roman" w:cs="Times New Roman"/>
          <w:sz w:val="28"/>
          <w:szCs w:val="28"/>
        </w:rPr>
        <w:t xml:space="preserve"> Банковскую карту принимают не во всех магазинах и киосках.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sym w:font="Symbol" w:char="F0A8"/>
      </w:r>
      <w:r w:rsidRPr="0049152D">
        <w:rPr>
          <w:rFonts w:ascii="Times New Roman" w:hAnsi="Times New Roman" w:cs="Times New Roman"/>
          <w:sz w:val="28"/>
          <w:szCs w:val="28"/>
        </w:rPr>
        <w:t xml:space="preserve"> Банковской картой можно расплатиться и в обычном магазине, и в интернет-магазине.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sym w:font="Symbol" w:char="F0A8"/>
      </w:r>
      <w:r w:rsidRPr="0049152D">
        <w:rPr>
          <w:rFonts w:ascii="Times New Roman" w:hAnsi="Times New Roman" w:cs="Times New Roman"/>
          <w:sz w:val="28"/>
          <w:szCs w:val="28"/>
        </w:rPr>
        <w:t xml:space="preserve"> В некоторых банкоматах при снятии денег с карты взимается дополнительная плата.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sym w:font="Symbol" w:char="F0A8"/>
      </w:r>
      <w:r w:rsidRPr="0049152D">
        <w:rPr>
          <w:rFonts w:ascii="Times New Roman" w:hAnsi="Times New Roman" w:cs="Times New Roman"/>
          <w:sz w:val="28"/>
          <w:szCs w:val="28"/>
        </w:rPr>
        <w:t xml:space="preserve"> Нужно следить за остатком денег на банковской карте, чтобы не попасть в неприятную ситуацию, когда не хватает средств на покупку.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sym w:font="Symbol" w:char="F0A8"/>
      </w:r>
      <w:r w:rsidRPr="0049152D">
        <w:rPr>
          <w:rFonts w:ascii="Times New Roman" w:hAnsi="Times New Roman" w:cs="Times New Roman"/>
          <w:sz w:val="28"/>
          <w:szCs w:val="28"/>
        </w:rPr>
        <w:t xml:space="preserve"> Потеряв банковскую карту, можно позвонить в банк и заблокировать её, чтобы с карты не сняли деньги</w:t>
      </w:r>
    </w:p>
    <w:p w:rsidR="00016213" w:rsidRPr="0049152D" w:rsidRDefault="00016213"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Задание 3 / 4</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Прочитайте текст, расположенный справа. </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lastRenderedPageBreak/>
        <w:t xml:space="preserve">Отметьте в таблице нужные варианты ответа. Определите, верны ли следующие суждения об электронных деньгах. Отметьте «Верно» или «Неверно» для каждого суждения. </w:t>
      </w:r>
    </w:p>
    <w:p w:rsidR="00016213"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Суждение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1) Электронные деньги облегчают финансовые операции.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 2) Электронные деньги можно обналичить в любом банке.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 3)Электронные деньги нельзя украсть. </w:t>
      </w:r>
    </w:p>
    <w:p w:rsidR="00016213" w:rsidRPr="0049152D" w:rsidRDefault="00016213"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 4)</w:t>
      </w:r>
      <w:proofErr w:type="gramStart"/>
      <w:r w:rsidRPr="0049152D">
        <w:rPr>
          <w:rFonts w:ascii="Times New Roman" w:hAnsi="Times New Roman" w:cs="Times New Roman"/>
          <w:sz w:val="28"/>
          <w:szCs w:val="28"/>
        </w:rPr>
        <w:t>В</w:t>
      </w:r>
      <w:proofErr w:type="gramEnd"/>
      <w:r w:rsidRPr="0049152D">
        <w:rPr>
          <w:rFonts w:ascii="Times New Roman" w:hAnsi="Times New Roman" w:cs="Times New Roman"/>
          <w:sz w:val="28"/>
          <w:szCs w:val="28"/>
        </w:rPr>
        <w:t xml:space="preserve"> современном мире электронные деньги весьма популярны. </w:t>
      </w:r>
    </w:p>
    <w:p w:rsidR="00352240" w:rsidRPr="0049152D" w:rsidRDefault="00016213"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Задание 4 / 4</w:t>
      </w:r>
    </w:p>
    <w:p w:rsidR="00352240"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 Прочитайте текст, расположенный справа. Для ответа на вопрос выберите в выпадающих меню нужные варианты ответа. </w:t>
      </w:r>
    </w:p>
    <w:p w:rsidR="00352240" w:rsidRPr="0049152D" w:rsidRDefault="00016213"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Помогите Вике сопоставить действия с видом оплаты. Определите, с каким способом оплаты связано каждое действие. Выберите нужные варианты способов оплаты в выпадающих меню. </w:t>
      </w:r>
      <w:r w:rsidR="00352240" w:rsidRPr="0049152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672"/>
        <w:gridCol w:w="4673"/>
      </w:tblGrid>
      <w:tr w:rsidR="00352240" w:rsidRPr="0049152D" w:rsidTr="00352240">
        <w:tc>
          <w:tcPr>
            <w:tcW w:w="4672"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Действия</w:t>
            </w:r>
          </w:p>
        </w:tc>
        <w:tc>
          <w:tcPr>
            <w:tcW w:w="4673"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Способы оплаты</w:t>
            </w:r>
          </w:p>
        </w:tc>
      </w:tr>
      <w:tr w:rsidR="00352240" w:rsidRPr="0049152D" w:rsidTr="00352240">
        <w:tc>
          <w:tcPr>
            <w:tcW w:w="4672"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А. Оплатила покупку с использованием виртуального кошелька</w:t>
            </w:r>
          </w:p>
        </w:tc>
        <w:tc>
          <w:tcPr>
            <w:tcW w:w="4673"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Выпадающее меню 1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1. Электронные деньги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2. Наличные курьеру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3. Банковская карта</w:t>
            </w:r>
          </w:p>
        </w:tc>
      </w:tr>
      <w:tr w:rsidR="00352240" w:rsidRPr="0049152D" w:rsidTr="00352240">
        <w:tc>
          <w:tcPr>
            <w:tcW w:w="4672"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Б. Оплатила квитанцию в банкомате</w:t>
            </w:r>
          </w:p>
        </w:tc>
        <w:tc>
          <w:tcPr>
            <w:tcW w:w="4673"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Выпадающее меню 2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1. Электронные деньги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2. Наличные курьеру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3. Банковская карта</w:t>
            </w:r>
          </w:p>
        </w:tc>
      </w:tr>
      <w:tr w:rsidR="00352240" w:rsidRPr="0049152D" w:rsidTr="00352240">
        <w:tc>
          <w:tcPr>
            <w:tcW w:w="4672"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В. Достала нужную сумму из кошелька и отдала работнику доставки</w:t>
            </w:r>
          </w:p>
        </w:tc>
        <w:tc>
          <w:tcPr>
            <w:tcW w:w="4673" w:type="dxa"/>
          </w:tcPr>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1. Электронные деньги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2. Наличные курьеру </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3. Банковская карта</w:t>
            </w:r>
          </w:p>
        </w:tc>
      </w:tr>
    </w:tbl>
    <w:p w:rsidR="00E01211" w:rsidRPr="0049152D" w:rsidRDefault="00E01211" w:rsidP="0049152D">
      <w:pPr>
        <w:spacing w:line="360" w:lineRule="auto"/>
        <w:rPr>
          <w:rFonts w:ascii="Times New Roman" w:hAnsi="Times New Roman" w:cs="Times New Roman"/>
          <w:sz w:val="28"/>
          <w:szCs w:val="28"/>
        </w:rPr>
      </w:pPr>
    </w:p>
    <w:p w:rsidR="00352240" w:rsidRPr="0049152D" w:rsidRDefault="00352240" w:rsidP="0049152D">
      <w:pPr>
        <w:spacing w:line="360" w:lineRule="auto"/>
        <w:jc w:val="center"/>
        <w:rPr>
          <w:rFonts w:ascii="Times New Roman" w:hAnsi="Times New Roman" w:cs="Times New Roman"/>
          <w:b/>
          <w:sz w:val="28"/>
          <w:szCs w:val="28"/>
        </w:rPr>
      </w:pPr>
      <w:r w:rsidRPr="0049152D">
        <w:rPr>
          <w:rFonts w:ascii="Times New Roman" w:hAnsi="Times New Roman" w:cs="Times New Roman"/>
          <w:b/>
          <w:sz w:val="28"/>
          <w:szCs w:val="28"/>
        </w:rPr>
        <w:t>Способы оценивания</w:t>
      </w:r>
    </w:p>
    <w:p w:rsidR="00352240" w:rsidRPr="0049152D" w:rsidRDefault="00352240" w:rsidP="0049152D">
      <w:pPr>
        <w:spacing w:line="360" w:lineRule="auto"/>
        <w:rPr>
          <w:rFonts w:ascii="Times New Roman" w:hAnsi="Times New Roman" w:cs="Times New Roman"/>
          <w:b/>
          <w:sz w:val="28"/>
          <w:szCs w:val="28"/>
        </w:rPr>
      </w:pPr>
      <w:r w:rsidRPr="0049152D">
        <w:rPr>
          <w:rFonts w:ascii="Times New Roman" w:hAnsi="Times New Roman" w:cs="Times New Roman"/>
          <w:b/>
          <w:sz w:val="28"/>
          <w:szCs w:val="28"/>
        </w:rPr>
        <w:lastRenderedPageBreak/>
        <w:t>Задание 1.</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Средний уровень сложности</w:t>
      </w:r>
    </w:p>
    <w:p w:rsidR="00352240" w:rsidRPr="0049152D" w:rsidRDefault="00352240"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Максимальный балл-1-Выбран ответ 2 (Товарные деньги – это вид денег, представляющий собой реальные товары, которые можно обменять на другие).</w:t>
      </w:r>
    </w:p>
    <w:p w:rsidR="003F28B7" w:rsidRPr="0049152D" w:rsidRDefault="003F28B7" w:rsidP="0049152D">
      <w:pPr>
        <w:spacing w:line="360" w:lineRule="auto"/>
        <w:rPr>
          <w:rFonts w:ascii="Times New Roman" w:hAnsi="Times New Roman" w:cs="Times New Roman"/>
          <w:sz w:val="28"/>
          <w:szCs w:val="28"/>
        </w:rPr>
      </w:pPr>
    </w:p>
    <w:p w:rsidR="00352240" w:rsidRPr="0049152D" w:rsidRDefault="00352240" w:rsidP="0049152D">
      <w:pPr>
        <w:spacing w:after="0" w:line="360" w:lineRule="auto"/>
        <w:rPr>
          <w:rFonts w:ascii="Times New Roman" w:hAnsi="Times New Roman" w:cs="Times New Roman"/>
          <w:b/>
          <w:sz w:val="28"/>
          <w:szCs w:val="28"/>
        </w:rPr>
      </w:pPr>
      <w:r w:rsidRPr="0049152D">
        <w:rPr>
          <w:rFonts w:ascii="Times New Roman" w:hAnsi="Times New Roman" w:cs="Times New Roman"/>
          <w:b/>
          <w:sz w:val="28"/>
          <w:szCs w:val="28"/>
        </w:rPr>
        <w:t>Задание 2</w:t>
      </w:r>
    </w:p>
    <w:p w:rsidR="00352240"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Уровень сложности-средний</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Максимальный б-2- Выбраны ответы 2 (Банковской картой можно расплатиться и в обычном магазине, и в интернет-магазине), 5 (Потеряв банковскую карту, можно позвонить в банк и заблокировать её, чтобы с карты не сняли деньги) и никакие другие</w:t>
      </w:r>
    </w:p>
    <w:p w:rsidR="00360B01" w:rsidRPr="0049152D" w:rsidRDefault="003F28B7"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1 б- до</w:t>
      </w:r>
      <w:r w:rsidR="00360B01" w:rsidRPr="0049152D">
        <w:rPr>
          <w:rFonts w:ascii="Times New Roman" w:hAnsi="Times New Roman" w:cs="Times New Roman"/>
          <w:sz w:val="28"/>
          <w:szCs w:val="28"/>
        </w:rPr>
        <w:t>пущена 1 ошибка</w:t>
      </w:r>
    </w:p>
    <w:p w:rsidR="00360B01" w:rsidRPr="0049152D" w:rsidRDefault="00360B01" w:rsidP="0049152D">
      <w:pPr>
        <w:spacing w:after="0" w:line="360" w:lineRule="auto"/>
        <w:rPr>
          <w:rFonts w:ascii="Times New Roman" w:hAnsi="Times New Roman" w:cs="Times New Roman"/>
          <w:b/>
          <w:sz w:val="28"/>
          <w:szCs w:val="28"/>
        </w:rPr>
      </w:pPr>
      <w:r w:rsidRPr="0049152D">
        <w:rPr>
          <w:rFonts w:ascii="Times New Roman" w:hAnsi="Times New Roman" w:cs="Times New Roman"/>
          <w:b/>
          <w:sz w:val="28"/>
          <w:szCs w:val="28"/>
        </w:rPr>
        <w:t>Задание 3</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Уровень сложности- высокий</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Максимальный балл-2</w:t>
      </w:r>
    </w:p>
    <w:p w:rsidR="00360B01" w:rsidRPr="0049152D" w:rsidRDefault="00360B01"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Верные суждения</w:t>
      </w:r>
    </w:p>
    <w:p w:rsidR="00360B01" w:rsidRPr="0049152D" w:rsidRDefault="00360B01" w:rsidP="0049152D">
      <w:pPr>
        <w:pStyle w:val="a4"/>
        <w:numPr>
          <w:ilvl w:val="0"/>
          <w:numId w:val="1"/>
        </w:num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Электронные деньги облегчают финансовые </w:t>
      </w:r>
      <w:proofErr w:type="gramStart"/>
      <w:r w:rsidRPr="0049152D">
        <w:rPr>
          <w:rFonts w:ascii="Times New Roman" w:hAnsi="Times New Roman" w:cs="Times New Roman"/>
          <w:sz w:val="28"/>
          <w:szCs w:val="28"/>
        </w:rPr>
        <w:t>операции.+</w:t>
      </w:r>
      <w:proofErr w:type="gramEnd"/>
    </w:p>
    <w:p w:rsidR="00360B01" w:rsidRPr="0049152D" w:rsidRDefault="00360B01" w:rsidP="0049152D">
      <w:pPr>
        <w:pStyle w:val="a4"/>
        <w:numPr>
          <w:ilvl w:val="0"/>
          <w:numId w:val="1"/>
        </w:numPr>
        <w:spacing w:line="360" w:lineRule="auto"/>
        <w:rPr>
          <w:rFonts w:ascii="Times New Roman" w:hAnsi="Times New Roman" w:cs="Times New Roman"/>
          <w:sz w:val="28"/>
          <w:szCs w:val="28"/>
        </w:rPr>
      </w:pPr>
      <w:r w:rsidRPr="0049152D">
        <w:rPr>
          <w:rFonts w:ascii="Times New Roman" w:hAnsi="Times New Roman" w:cs="Times New Roman"/>
          <w:sz w:val="28"/>
          <w:szCs w:val="28"/>
        </w:rPr>
        <w:t>Электронные деньги можно обналичить в любом банкомате –</w:t>
      </w:r>
    </w:p>
    <w:p w:rsidR="00360B01" w:rsidRPr="0049152D" w:rsidRDefault="00360B01" w:rsidP="0049152D">
      <w:pPr>
        <w:pStyle w:val="a4"/>
        <w:numPr>
          <w:ilvl w:val="0"/>
          <w:numId w:val="1"/>
        </w:numPr>
        <w:spacing w:line="360" w:lineRule="auto"/>
        <w:rPr>
          <w:rFonts w:ascii="Times New Roman" w:hAnsi="Times New Roman" w:cs="Times New Roman"/>
          <w:sz w:val="28"/>
          <w:szCs w:val="28"/>
        </w:rPr>
      </w:pPr>
      <w:r w:rsidRPr="0049152D">
        <w:rPr>
          <w:rFonts w:ascii="Times New Roman" w:hAnsi="Times New Roman" w:cs="Times New Roman"/>
          <w:sz w:val="28"/>
          <w:szCs w:val="28"/>
        </w:rPr>
        <w:t>Электронные деньги нельзя украсть –</w:t>
      </w:r>
    </w:p>
    <w:p w:rsidR="00360B01" w:rsidRPr="0049152D" w:rsidRDefault="00360B01" w:rsidP="0049152D">
      <w:pPr>
        <w:pStyle w:val="a4"/>
        <w:numPr>
          <w:ilvl w:val="0"/>
          <w:numId w:val="1"/>
        </w:numPr>
        <w:spacing w:line="360" w:lineRule="auto"/>
        <w:rPr>
          <w:rFonts w:ascii="Times New Roman" w:hAnsi="Times New Roman" w:cs="Times New Roman"/>
          <w:sz w:val="28"/>
          <w:szCs w:val="28"/>
        </w:rPr>
      </w:pPr>
      <w:r w:rsidRPr="0049152D">
        <w:rPr>
          <w:rFonts w:ascii="Times New Roman" w:hAnsi="Times New Roman" w:cs="Times New Roman"/>
          <w:sz w:val="28"/>
          <w:szCs w:val="28"/>
        </w:rPr>
        <w:t>В современном мире электронные деньги весьма популярны. +</w:t>
      </w:r>
    </w:p>
    <w:p w:rsidR="00360B01" w:rsidRPr="0049152D" w:rsidRDefault="00360B01"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1 б-допущена 1 ошибка</w:t>
      </w:r>
    </w:p>
    <w:p w:rsidR="00360B01" w:rsidRPr="0049152D" w:rsidRDefault="00360B01" w:rsidP="0049152D">
      <w:pPr>
        <w:spacing w:after="0" w:line="360" w:lineRule="auto"/>
        <w:rPr>
          <w:rFonts w:ascii="Times New Roman" w:hAnsi="Times New Roman" w:cs="Times New Roman"/>
          <w:b/>
          <w:sz w:val="28"/>
          <w:szCs w:val="28"/>
        </w:rPr>
      </w:pPr>
      <w:r w:rsidRPr="0049152D">
        <w:rPr>
          <w:rFonts w:ascii="Times New Roman" w:hAnsi="Times New Roman" w:cs="Times New Roman"/>
          <w:b/>
          <w:sz w:val="28"/>
          <w:szCs w:val="28"/>
        </w:rPr>
        <w:t>Задание 4</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Уровень сложности- высокий</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Максимальный балл-2</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А- электронные деньги</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Б- банковская карта</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В- наличными курьеру</w:t>
      </w:r>
    </w:p>
    <w:p w:rsidR="00360B01" w:rsidRPr="0049152D" w:rsidRDefault="00360B01"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lastRenderedPageBreak/>
        <w:t>1 б-</w:t>
      </w:r>
      <w:proofErr w:type="gramStart"/>
      <w:r w:rsidRPr="0049152D">
        <w:rPr>
          <w:rFonts w:ascii="Times New Roman" w:hAnsi="Times New Roman" w:cs="Times New Roman"/>
          <w:sz w:val="28"/>
          <w:szCs w:val="28"/>
        </w:rPr>
        <w:t>допущена  одна</w:t>
      </w:r>
      <w:proofErr w:type="gramEnd"/>
      <w:r w:rsidRPr="0049152D">
        <w:rPr>
          <w:rFonts w:ascii="Times New Roman" w:hAnsi="Times New Roman" w:cs="Times New Roman"/>
          <w:sz w:val="28"/>
          <w:szCs w:val="28"/>
        </w:rPr>
        <w:t xml:space="preserve"> ошибка</w:t>
      </w:r>
    </w:p>
    <w:p w:rsidR="00E01211" w:rsidRPr="0049152D" w:rsidRDefault="00E01211" w:rsidP="0049152D">
      <w:pPr>
        <w:spacing w:line="360" w:lineRule="auto"/>
        <w:ind w:firstLine="708"/>
        <w:rPr>
          <w:rFonts w:ascii="Times New Roman" w:hAnsi="Times New Roman" w:cs="Times New Roman"/>
          <w:sz w:val="28"/>
          <w:szCs w:val="28"/>
        </w:rPr>
      </w:pPr>
      <w:r w:rsidRPr="0049152D">
        <w:rPr>
          <w:rFonts w:ascii="Times New Roman" w:hAnsi="Times New Roman" w:cs="Times New Roman"/>
          <w:sz w:val="28"/>
          <w:szCs w:val="28"/>
        </w:rPr>
        <w:t xml:space="preserve">  Комплекс способствует принятию финансовых решений при выборе способа оплаты, развивает умение осознанно выбирать финансовые инструменты, применять знания, полученные благодаря социальному опыту, и использовать их при решении проблем, заданных конкретной финансовой ситуацией. Время выполнения работы- 40 мин.</w:t>
      </w:r>
    </w:p>
    <w:p w:rsidR="00E01211" w:rsidRPr="0049152D" w:rsidRDefault="00E01211" w:rsidP="0049152D">
      <w:pPr>
        <w:spacing w:line="360" w:lineRule="auto"/>
        <w:ind w:firstLine="708"/>
        <w:rPr>
          <w:rFonts w:ascii="Times New Roman" w:hAnsi="Times New Roman" w:cs="Times New Roman"/>
          <w:sz w:val="28"/>
          <w:szCs w:val="28"/>
        </w:rPr>
      </w:pPr>
      <w:r w:rsidRPr="0049152D">
        <w:rPr>
          <w:rFonts w:ascii="Times New Roman" w:hAnsi="Times New Roman" w:cs="Times New Roman"/>
          <w:sz w:val="28"/>
          <w:szCs w:val="28"/>
        </w:rPr>
        <w:t xml:space="preserve">По результатам выполнения диагностической работы на основе суммарного балла, полученного учащимся за выполнение всех заданий, определяется уровень </w:t>
      </w:r>
      <w:proofErr w:type="spellStart"/>
      <w:r w:rsidRPr="0049152D">
        <w:rPr>
          <w:rFonts w:ascii="Times New Roman" w:hAnsi="Times New Roman" w:cs="Times New Roman"/>
          <w:sz w:val="28"/>
          <w:szCs w:val="28"/>
        </w:rPr>
        <w:t>сформированности</w:t>
      </w:r>
      <w:proofErr w:type="spellEnd"/>
      <w:r w:rsidRPr="0049152D">
        <w:rPr>
          <w:rFonts w:ascii="Times New Roman" w:hAnsi="Times New Roman" w:cs="Times New Roman"/>
          <w:sz w:val="28"/>
          <w:szCs w:val="28"/>
        </w:rPr>
        <w:t xml:space="preserve"> финансовой грамотности: </w:t>
      </w:r>
    </w:p>
    <w:p w:rsidR="00E01211" w:rsidRPr="0049152D" w:rsidRDefault="005614CA" w:rsidP="0049152D">
      <w:pPr>
        <w:spacing w:after="0" w:line="360" w:lineRule="auto"/>
        <w:rPr>
          <w:rFonts w:ascii="Times New Roman" w:hAnsi="Times New Roman" w:cs="Times New Roman"/>
          <w:sz w:val="28"/>
          <w:szCs w:val="28"/>
        </w:rPr>
      </w:pPr>
      <w:r w:rsidRPr="0049152D">
        <w:rPr>
          <w:rFonts w:ascii="Times New Roman" w:hAnsi="Times New Roman" w:cs="Times New Roman"/>
          <w:sz w:val="28"/>
          <w:szCs w:val="28"/>
        </w:rPr>
        <w:t xml:space="preserve">• Низкий: 2 </w:t>
      </w:r>
      <w:proofErr w:type="gramStart"/>
      <w:r w:rsidRPr="0049152D">
        <w:rPr>
          <w:rFonts w:ascii="Times New Roman" w:hAnsi="Times New Roman" w:cs="Times New Roman"/>
          <w:sz w:val="28"/>
          <w:szCs w:val="28"/>
        </w:rPr>
        <w:t>б</w:t>
      </w:r>
      <w:r w:rsidR="0049152D">
        <w:rPr>
          <w:rFonts w:ascii="Times New Roman" w:hAnsi="Times New Roman" w:cs="Times New Roman"/>
          <w:sz w:val="28"/>
          <w:szCs w:val="28"/>
        </w:rPr>
        <w:t xml:space="preserve">  </w:t>
      </w:r>
      <w:r w:rsidRPr="0049152D">
        <w:rPr>
          <w:rFonts w:ascii="Times New Roman" w:hAnsi="Times New Roman" w:cs="Times New Roman"/>
          <w:sz w:val="28"/>
          <w:szCs w:val="28"/>
        </w:rPr>
        <w:t>•</w:t>
      </w:r>
      <w:proofErr w:type="gramEnd"/>
      <w:r w:rsidRPr="0049152D">
        <w:rPr>
          <w:rFonts w:ascii="Times New Roman" w:hAnsi="Times New Roman" w:cs="Times New Roman"/>
          <w:sz w:val="28"/>
          <w:szCs w:val="28"/>
        </w:rPr>
        <w:t xml:space="preserve"> Средний: 4 б</w:t>
      </w:r>
      <w:r w:rsidR="0049152D">
        <w:rPr>
          <w:rFonts w:ascii="Times New Roman" w:hAnsi="Times New Roman" w:cs="Times New Roman"/>
          <w:sz w:val="28"/>
          <w:szCs w:val="28"/>
        </w:rPr>
        <w:t xml:space="preserve">   </w:t>
      </w:r>
      <w:r w:rsidRPr="0049152D">
        <w:rPr>
          <w:rFonts w:ascii="Times New Roman" w:hAnsi="Times New Roman" w:cs="Times New Roman"/>
          <w:sz w:val="28"/>
          <w:szCs w:val="28"/>
        </w:rPr>
        <w:t>• Повышенный: 5 б</w:t>
      </w:r>
      <w:r w:rsidR="0049152D">
        <w:rPr>
          <w:rFonts w:ascii="Times New Roman" w:hAnsi="Times New Roman" w:cs="Times New Roman"/>
          <w:sz w:val="28"/>
          <w:szCs w:val="28"/>
        </w:rPr>
        <w:t xml:space="preserve">  </w:t>
      </w:r>
      <w:r w:rsidRPr="0049152D">
        <w:rPr>
          <w:rFonts w:ascii="Times New Roman" w:hAnsi="Times New Roman" w:cs="Times New Roman"/>
          <w:sz w:val="28"/>
          <w:szCs w:val="28"/>
        </w:rPr>
        <w:t>• Высокий: 6-7 б</w:t>
      </w:r>
    </w:p>
    <w:p w:rsidR="00E01211" w:rsidRPr="0049152D" w:rsidRDefault="00E01211"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Работа позволила получить следующие результаты</w:t>
      </w:r>
      <w:r w:rsidR="005614CA" w:rsidRPr="0049152D">
        <w:rPr>
          <w:rFonts w:ascii="Times New Roman" w:hAnsi="Times New Roman" w:cs="Times New Roman"/>
          <w:sz w:val="28"/>
          <w:szCs w:val="28"/>
        </w:rPr>
        <w:t>:</w:t>
      </w:r>
    </w:p>
    <w:tbl>
      <w:tblPr>
        <w:tblStyle w:val="a3"/>
        <w:tblW w:w="0" w:type="auto"/>
        <w:tblLook w:val="04A0" w:firstRow="1" w:lastRow="0" w:firstColumn="1" w:lastColumn="0" w:noHBand="0" w:noVBand="1"/>
      </w:tblPr>
      <w:tblGrid>
        <w:gridCol w:w="916"/>
        <w:gridCol w:w="1380"/>
        <w:gridCol w:w="1171"/>
        <w:gridCol w:w="1276"/>
        <w:gridCol w:w="1857"/>
        <w:gridCol w:w="1559"/>
      </w:tblGrid>
      <w:tr w:rsidR="00F202CC" w:rsidRPr="0049152D" w:rsidTr="00F202CC">
        <w:tc>
          <w:tcPr>
            <w:tcW w:w="905"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Класс</w:t>
            </w:r>
          </w:p>
        </w:tc>
        <w:tc>
          <w:tcPr>
            <w:tcW w:w="1358"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Кол-во</w:t>
            </w:r>
          </w:p>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учащихся</w:t>
            </w:r>
          </w:p>
        </w:tc>
        <w:tc>
          <w:tcPr>
            <w:tcW w:w="1134"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Низкий </w:t>
            </w:r>
          </w:p>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уровень</w:t>
            </w:r>
          </w:p>
        </w:tc>
        <w:tc>
          <w:tcPr>
            <w:tcW w:w="1276"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Средний</w:t>
            </w:r>
          </w:p>
        </w:tc>
        <w:tc>
          <w:tcPr>
            <w:tcW w:w="1418"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Повышенный</w:t>
            </w:r>
          </w:p>
        </w:tc>
        <w:tc>
          <w:tcPr>
            <w:tcW w:w="1559"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Высокий</w:t>
            </w:r>
          </w:p>
        </w:tc>
      </w:tr>
      <w:tr w:rsidR="00F202CC" w:rsidRPr="0049152D" w:rsidTr="00F202CC">
        <w:tc>
          <w:tcPr>
            <w:tcW w:w="905"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7 А</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7 Б</w:t>
            </w:r>
          </w:p>
        </w:tc>
        <w:tc>
          <w:tcPr>
            <w:tcW w:w="1358"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27</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25</w:t>
            </w:r>
          </w:p>
        </w:tc>
        <w:tc>
          <w:tcPr>
            <w:tcW w:w="1134" w:type="dxa"/>
          </w:tcPr>
          <w:p w:rsidR="00F202CC" w:rsidRPr="0049152D"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2 чел</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5614CA" w:rsidP="0049152D">
            <w:pPr>
              <w:spacing w:line="360" w:lineRule="auto"/>
              <w:rPr>
                <w:rFonts w:ascii="Times New Roman" w:hAnsi="Times New Roman" w:cs="Times New Roman"/>
                <w:sz w:val="28"/>
                <w:szCs w:val="28"/>
              </w:rPr>
            </w:pPr>
            <w:proofErr w:type="gramStart"/>
            <w:r w:rsidRPr="0049152D">
              <w:rPr>
                <w:rFonts w:ascii="Times New Roman" w:hAnsi="Times New Roman" w:cs="Times New Roman"/>
                <w:sz w:val="28"/>
                <w:szCs w:val="28"/>
              </w:rPr>
              <w:t>3  чел</w:t>
            </w:r>
            <w:proofErr w:type="gramEnd"/>
          </w:p>
          <w:p w:rsidR="00F202CC" w:rsidRPr="0049152D" w:rsidRDefault="00F202CC" w:rsidP="0049152D">
            <w:pPr>
              <w:spacing w:line="360" w:lineRule="auto"/>
              <w:rPr>
                <w:rFonts w:ascii="Times New Roman" w:hAnsi="Times New Roman" w:cs="Times New Roman"/>
                <w:sz w:val="28"/>
                <w:szCs w:val="28"/>
              </w:rPr>
            </w:pPr>
          </w:p>
          <w:p w:rsidR="00F202CC" w:rsidRPr="0049152D" w:rsidRDefault="00F202CC" w:rsidP="0049152D">
            <w:pPr>
              <w:spacing w:line="360" w:lineRule="auto"/>
              <w:rPr>
                <w:rFonts w:ascii="Times New Roman" w:hAnsi="Times New Roman" w:cs="Times New Roman"/>
                <w:sz w:val="28"/>
                <w:szCs w:val="28"/>
              </w:rPr>
            </w:pPr>
          </w:p>
        </w:tc>
        <w:tc>
          <w:tcPr>
            <w:tcW w:w="1276" w:type="dxa"/>
          </w:tcPr>
          <w:p w:rsidR="00F202CC" w:rsidRPr="0049152D"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11</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12</w:t>
            </w:r>
          </w:p>
        </w:tc>
        <w:tc>
          <w:tcPr>
            <w:tcW w:w="1418"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9</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6</w:t>
            </w:r>
          </w:p>
        </w:tc>
        <w:tc>
          <w:tcPr>
            <w:tcW w:w="1559" w:type="dxa"/>
          </w:tcPr>
          <w:p w:rsidR="00F202CC" w:rsidRPr="0049152D" w:rsidRDefault="00F202CC"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5</w:t>
            </w:r>
          </w:p>
          <w:p w:rsidR="00F202CC" w:rsidRPr="0049152D" w:rsidRDefault="00F202CC" w:rsidP="0049152D">
            <w:pPr>
              <w:spacing w:line="360" w:lineRule="auto"/>
              <w:rPr>
                <w:rFonts w:ascii="Times New Roman" w:hAnsi="Times New Roman" w:cs="Times New Roman"/>
                <w:sz w:val="28"/>
                <w:szCs w:val="28"/>
              </w:rPr>
            </w:pPr>
          </w:p>
          <w:p w:rsidR="00F202CC" w:rsidRPr="0049152D"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4</w:t>
            </w:r>
          </w:p>
        </w:tc>
      </w:tr>
    </w:tbl>
    <w:p w:rsidR="00E01211" w:rsidRDefault="005614CA" w:rsidP="0049152D">
      <w:pPr>
        <w:spacing w:line="360" w:lineRule="auto"/>
        <w:rPr>
          <w:rFonts w:ascii="Times New Roman" w:hAnsi="Times New Roman" w:cs="Times New Roman"/>
          <w:sz w:val="28"/>
          <w:szCs w:val="28"/>
        </w:rPr>
      </w:pPr>
      <w:r w:rsidRPr="0049152D">
        <w:rPr>
          <w:rFonts w:ascii="Times New Roman" w:hAnsi="Times New Roman" w:cs="Times New Roman"/>
          <w:sz w:val="28"/>
          <w:szCs w:val="28"/>
        </w:rPr>
        <w:t xml:space="preserve"> Видно, что у обучающихся достаточно хорошо сформированы компетенции по финансовой грамотности. Учащиеся 7 </w:t>
      </w:r>
      <w:proofErr w:type="gramStart"/>
      <w:r w:rsidRPr="0049152D">
        <w:rPr>
          <w:rFonts w:ascii="Times New Roman" w:hAnsi="Times New Roman" w:cs="Times New Roman"/>
          <w:sz w:val="28"/>
          <w:szCs w:val="28"/>
        </w:rPr>
        <w:t>А</w:t>
      </w:r>
      <w:proofErr w:type="gramEnd"/>
      <w:r w:rsidRPr="0049152D">
        <w:rPr>
          <w:rFonts w:ascii="Times New Roman" w:hAnsi="Times New Roman" w:cs="Times New Roman"/>
          <w:sz w:val="28"/>
          <w:szCs w:val="28"/>
        </w:rPr>
        <w:t xml:space="preserve"> класса имеют потенциал в формировании повышенного и высокого уровня. </w:t>
      </w:r>
    </w:p>
    <w:p w:rsidR="00EC2D1D" w:rsidRPr="00EC2D1D" w:rsidRDefault="00EC2D1D" w:rsidP="00EC2D1D">
      <w:pPr>
        <w:spacing w:line="360" w:lineRule="auto"/>
        <w:jc w:val="center"/>
        <w:rPr>
          <w:rFonts w:ascii="Times New Roman" w:hAnsi="Times New Roman" w:cs="Times New Roman"/>
          <w:sz w:val="24"/>
          <w:szCs w:val="24"/>
        </w:rPr>
      </w:pPr>
      <w:r w:rsidRPr="00EC2D1D">
        <w:rPr>
          <w:rFonts w:ascii="Times New Roman" w:hAnsi="Times New Roman" w:cs="Times New Roman"/>
          <w:sz w:val="24"/>
          <w:szCs w:val="24"/>
        </w:rPr>
        <w:t>Источник</w:t>
      </w:r>
    </w:p>
    <w:p w:rsidR="00EC2D1D" w:rsidRPr="0049152D" w:rsidRDefault="00EC2D1D" w:rsidP="00EC2D1D">
      <w:pPr>
        <w:spacing w:line="360" w:lineRule="auto"/>
        <w:jc w:val="center"/>
        <w:rPr>
          <w:rFonts w:ascii="Times New Roman" w:hAnsi="Times New Roman" w:cs="Times New Roman"/>
          <w:sz w:val="28"/>
          <w:szCs w:val="28"/>
        </w:rPr>
      </w:pPr>
      <w:r w:rsidRPr="00EC2D1D">
        <w:rPr>
          <w:rFonts w:ascii="Times New Roman" w:hAnsi="Times New Roman" w:cs="Times New Roman"/>
          <w:sz w:val="24"/>
          <w:szCs w:val="24"/>
        </w:rPr>
        <w:t>Функциональная грамотность. Сборник эталонных заданий.</w:t>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Г.С.Ковалевой</w:t>
      </w:r>
      <w:proofErr w:type="spellEnd"/>
      <w:r>
        <w:rPr>
          <w:rFonts w:ascii="Times New Roman" w:hAnsi="Times New Roman" w:cs="Times New Roman"/>
          <w:sz w:val="24"/>
          <w:szCs w:val="24"/>
        </w:rPr>
        <w:t>,</w:t>
      </w:r>
      <w:r w:rsidRPr="00EC2D1D">
        <w:rPr>
          <w:rFonts w:ascii="Times New Roman" w:hAnsi="Times New Roman" w:cs="Times New Roman"/>
          <w:sz w:val="24"/>
          <w:szCs w:val="24"/>
        </w:rPr>
        <w:t xml:space="preserve"> </w:t>
      </w:r>
      <w:proofErr w:type="spellStart"/>
      <w:r w:rsidRPr="00EC2D1D">
        <w:rPr>
          <w:rFonts w:ascii="Times New Roman" w:hAnsi="Times New Roman" w:cs="Times New Roman"/>
          <w:sz w:val="24"/>
          <w:szCs w:val="24"/>
        </w:rPr>
        <w:t>Т.В.Коваль</w:t>
      </w:r>
      <w:proofErr w:type="spellEnd"/>
      <w:r w:rsidRPr="00EC2D1D">
        <w:rPr>
          <w:rFonts w:ascii="Times New Roman" w:hAnsi="Times New Roman" w:cs="Times New Roman"/>
          <w:sz w:val="24"/>
          <w:szCs w:val="24"/>
        </w:rPr>
        <w:t>. Москва, Просвещение, 2021</w:t>
      </w:r>
      <w:r>
        <w:rPr>
          <w:rFonts w:ascii="Times New Roman" w:hAnsi="Times New Roman" w:cs="Times New Roman"/>
          <w:sz w:val="28"/>
          <w:szCs w:val="28"/>
        </w:rPr>
        <w:t xml:space="preserve"> </w:t>
      </w:r>
    </w:p>
    <w:p w:rsidR="00E01211" w:rsidRPr="0049152D" w:rsidRDefault="00E01211" w:rsidP="0049152D">
      <w:pPr>
        <w:spacing w:line="360" w:lineRule="auto"/>
        <w:rPr>
          <w:rFonts w:ascii="Times New Roman" w:hAnsi="Times New Roman" w:cs="Times New Roman"/>
          <w:sz w:val="28"/>
          <w:szCs w:val="28"/>
        </w:rPr>
      </w:pPr>
    </w:p>
    <w:p w:rsidR="00E01211" w:rsidRPr="0049152D" w:rsidRDefault="00E01211" w:rsidP="0049152D">
      <w:pPr>
        <w:spacing w:line="360" w:lineRule="auto"/>
        <w:rPr>
          <w:rFonts w:ascii="Times New Roman" w:hAnsi="Times New Roman" w:cs="Times New Roman"/>
          <w:sz w:val="28"/>
          <w:szCs w:val="28"/>
        </w:rPr>
      </w:pPr>
    </w:p>
    <w:sectPr w:rsidR="00E01211" w:rsidRPr="00491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D124D"/>
    <w:multiLevelType w:val="hybridMultilevel"/>
    <w:tmpl w:val="5ABAF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13"/>
    <w:rsid w:val="00007E93"/>
    <w:rsid w:val="00015369"/>
    <w:rsid w:val="00016213"/>
    <w:rsid w:val="0001649F"/>
    <w:rsid w:val="00031CFC"/>
    <w:rsid w:val="00062DC9"/>
    <w:rsid w:val="00075039"/>
    <w:rsid w:val="00082FCC"/>
    <w:rsid w:val="00091FD3"/>
    <w:rsid w:val="000A0448"/>
    <w:rsid w:val="000A14ED"/>
    <w:rsid w:val="000A2D53"/>
    <w:rsid w:val="000A7F8A"/>
    <w:rsid w:val="000D2C21"/>
    <w:rsid w:val="0010301E"/>
    <w:rsid w:val="00105914"/>
    <w:rsid w:val="001212ED"/>
    <w:rsid w:val="0012418A"/>
    <w:rsid w:val="00124A01"/>
    <w:rsid w:val="00132EF9"/>
    <w:rsid w:val="001751DD"/>
    <w:rsid w:val="00181FAE"/>
    <w:rsid w:val="001953CF"/>
    <w:rsid w:val="001B3D3C"/>
    <w:rsid w:val="001C2AB6"/>
    <w:rsid w:val="001D590A"/>
    <w:rsid w:val="001E776B"/>
    <w:rsid w:val="0020750E"/>
    <w:rsid w:val="0022156D"/>
    <w:rsid w:val="00226462"/>
    <w:rsid w:val="0023313E"/>
    <w:rsid w:val="00241D31"/>
    <w:rsid w:val="00260E3F"/>
    <w:rsid w:val="00262DAD"/>
    <w:rsid w:val="00276B18"/>
    <w:rsid w:val="0028724E"/>
    <w:rsid w:val="002950AA"/>
    <w:rsid w:val="002A4518"/>
    <w:rsid w:val="002A7C70"/>
    <w:rsid w:val="002B19CA"/>
    <w:rsid w:val="002B20B2"/>
    <w:rsid w:val="002C3B38"/>
    <w:rsid w:val="002C7B37"/>
    <w:rsid w:val="002E1FFF"/>
    <w:rsid w:val="002E5C2E"/>
    <w:rsid w:val="002F1401"/>
    <w:rsid w:val="002F2003"/>
    <w:rsid w:val="002F39EA"/>
    <w:rsid w:val="002F5CFB"/>
    <w:rsid w:val="002F6FEA"/>
    <w:rsid w:val="00306E1A"/>
    <w:rsid w:val="003142E0"/>
    <w:rsid w:val="003167BA"/>
    <w:rsid w:val="00337D76"/>
    <w:rsid w:val="003400CD"/>
    <w:rsid w:val="00347DE0"/>
    <w:rsid w:val="00350A13"/>
    <w:rsid w:val="00352240"/>
    <w:rsid w:val="00360B01"/>
    <w:rsid w:val="00365691"/>
    <w:rsid w:val="00371D68"/>
    <w:rsid w:val="00375713"/>
    <w:rsid w:val="00381AF1"/>
    <w:rsid w:val="003A4741"/>
    <w:rsid w:val="003A7FD2"/>
    <w:rsid w:val="003B5C8C"/>
    <w:rsid w:val="003D79FD"/>
    <w:rsid w:val="003F28B7"/>
    <w:rsid w:val="004063B1"/>
    <w:rsid w:val="00424C90"/>
    <w:rsid w:val="00435816"/>
    <w:rsid w:val="00436B1C"/>
    <w:rsid w:val="004527AA"/>
    <w:rsid w:val="00461286"/>
    <w:rsid w:val="004901B6"/>
    <w:rsid w:val="0049128E"/>
    <w:rsid w:val="0049152D"/>
    <w:rsid w:val="004915FE"/>
    <w:rsid w:val="004A0527"/>
    <w:rsid w:val="004A740D"/>
    <w:rsid w:val="004B2361"/>
    <w:rsid w:val="004B3C12"/>
    <w:rsid w:val="004B4C43"/>
    <w:rsid w:val="004D14EB"/>
    <w:rsid w:val="004D19A5"/>
    <w:rsid w:val="004E388E"/>
    <w:rsid w:val="004E655F"/>
    <w:rsid w:val="004F1ACD"/>
    <w:rsid w:val="004F4887"/>
    <w:rsid w:val="004F72A1"/>
    <w:rsid w:val="0051498A"/>
    <w:rsid w:val="00523710"/>
    <w:rsid w:val="0052798C"/>
    <w:rsid w:val="00533099"/>
    <w:rsid w:val="0053732C"/>
    <w:rsid w:val="00546F9B"/>
    <w:rsid w:val="00554459"/>
    <w:rsid w:val="00556B53"/>
    <w:rsid w:val="005614CA"/>
    <w:rsid w:val="00562E88"/>
    <w:rsid w:val="0058131E"/>
    <w:rsid w:val="00584343"/>
    <w:rsid w:val="00586739"/>
    <w:rsid w:val="005B1EA8"/>
    <w:rsid w:val="005B1F61"/>
    <w:rsid w:val="005D1A9F"/>
    <w:rsid w:val="005D57AE"/>
    <w:rsid w:val="005D7590"/>
    <w:rsid w:val="005E58AF"/>
    <w:rsid w:val="005F7AF3"/>
    <w:rsid w:val="0060483E"/>
    <w:rsid w:val="00606F79"/>
    <w:rsid w:val="00611E1E"/>
    <w:rsid w:val="0061476F"/>
    <w:rsid w:val="0062232C"/>
    <w:rsid w:val="00676BFC"/>
    <w:rsid w:val="00681F1B"/>
    <w:rsid w:val="006851C3"/>
    <w:rsid w:val="006A390C"/>
    <w:rsid w:val="006A676B"/>
    <w:rsid w:val="006B66B3"/>
    <w:rsid w:val="006D1049"/>
    <w:rsid w:val="006D3D7B"/>
    <w:rsid w:val="006E085D"/>
    <w:rsid w:val="006E5586"/>
    <w:rsid w:val="006F1095"/>
    <w:rsid w:val="006F1663"/>
    <w:rsid w:val="006F171E"/>
    <w:rsid w:val="006F1961"/>
    <w:rsid w:val="006F7271"/>
    <w:rsid w:val="0070146A"/>
    <w:rsid w:val="00706A63"/>
    <w:rsid w:val="00712320"/>
    <w:rsid w:val="00722EA9"/>
    <w:rsid w:val="007273CC"/>
    <w:rsid w:val="00733450"/>
    <w:rsid w:val="007552BE"/>
    <w:rsid w:val="00766416"/>
    <w:rsid w:val="007751A0"/>
    <w:rsid w:val="007A2A35"/>
    <w:rsid w:val="007C1FDD"/>
    <w:rsid w:val="007C6196"/>
    <w:rsid w:val="007D2D18"/>
    <w:rsid w:val="007D60E0"/>
    <w:rsid w:val="007F32D9"/>
    <w:rsid w:val="007F43D5"/>
    <w:rsid w:val="007F750F"/>
    <w:rsid w:val="00811F46"/>
    <w:rsid w:val="0082762D"/>
    <w:rsid w:val="008339A7"/>
    <w:rsid w:val="008556D1"/>
    <w:rsid w:val="00857166"/>
    <w:rsid w:val="00857DFD"/>
    <w:rsid w:val="00861D4C"/>
    <w:rsid w:val="00885389"/>
    <w:rsid w:val="00886609"/>
    <w:rsid w:val="00890583"/>
    <w:rsid w:val="008A10BF"/>
    <w:rsid w:val="008B4148"/>
    <w:rsid w:val="008B466F"/>
    <w:rsid w:val="008D2BE8"/>
    <w:rsid w:val="008E4DD8"/>
    <w:rsid w:val="009116CE"/>
    <w:rsid w:val="00911F9F"/>
    <w:rsid w:val="00914BD4"/>
    <w:rsid w:val="009150E2"/>
    <w:rsid w:val="009154E2"/>
    <w:rsid w:val="00933E3A"/>
    <w:rsid w:val="00967C1C"/>
    <w:rsid w:val="009705F5"/>
    <w:rsid w:val="00973BAA"/>
    <w:rsid w:val="00974713"/>
    <w:rsid w:val="009826F9"/>
    <w:rsid w:val="009A7830"/>
    <w:rsid w:val="009B19C9"/>
    <w:rsid w:val="009B44B6"/>
    <w:rsid w:val="009C6915"/>
    <w:rsid w:val="009F26FB"/>
    <w:rsid w:val="00A0444B"/>
    <w:rsid w:val="00A1605E"/>
    <w:rsid w:val="00A20852"/>
    <w:rsid w:val="00A24AB0"/>
    <w:rsid w:val="00A32092"/>
    <w:rsid w:val="00A33BFA"/>
    <w:rsid w:val="00A34DCA"/>
    <w:rsid w:val="00A47A10"/>
    <w:rsid w:val="00A47D41"/>
    <w:rsid w:val="00A664DE"/>
    <w:rsid w:val="00A74E41"/>
    <w:rsid w:val="00A76072"/>
    <w:rsid w:val="00A81D71"/>
    <w:rsid w:val="00A9292A"/>
    <w:rsid w:val="00A95AB8"/>
    <w:rsid w:val="00A97F7F"/>
    <w:rsid w:val="00AA0A40"/>
    <w:rsid w:val="00AB0DAB"/>
    <w:rsid w:val="00AB42E0"/>
    <w:rsid w:val="00AC2A18"/>
    <w:rsid w:val="00AD2653"/>
    <w:rsid w:val="00AD61BE"/>
    <w:rsid w:val="00B017F9"/>
    <w:rsid w:val="00B07398"/>
    <w:rsid w:val="00B079A1"/>
    <w:rsid w:val="00B10D1F"/>
    <w:rsid w:val="00B5317C"/>
    <w:rsid w:val="00B67E79"/>
    <w:rsid w:val="00B73435"/>
    <w:rsid w:val="00B75C08"/>
    <w:rsid w:val="00B821C0"/>
    <w:rsid w:val="00B93A73"/>
    <w:rsid w:val="00B9477B"/>
    <w:rsid w:val="00BB3E0D"/>
    <w:rsid w:val="00BD3CA8"/>
    <w:rsid w:val="00BD57B9"/>
    <w:rsid w:val="00BD7379"/>
    <w:rsid w:val="00BE2D54"/>
    <w:rsid w:val="00BE32D8"/>
    <w:rsid w:val="00C00B53"/>
    <w:rsid w:val="00C01F04"/>
    <w:rsid w:val="00C0637B"/>
    <w:rsid w:val="00C21209"/>
    <w:rsid w:val="00C30D64"/>
    <w:rsid w:val="00C36FF1"/>
    <w:rsid w:val="00C52EC3"/>
    <w:rsid w:val="00C55F3E"/>
    <w:rsid w:val="00C711BB"/>
    <w:rsid w:val="00C74836"/>
    <w:rsid w:val="00C85E3A"/>
    <w:rsid w:val="00C86528"/>
    <w:rsid w:val="00C869BC"/>
    <w:rsid w:val="00C97BB1"/>
    <w:rsid w:val="00CB79F4"/>
    <w:rsid w:val="00CF4813"/>
    <w:rsid w:val="00D07F94"/>
    <w:rsid w:val="00D46DD6"/>
    <w:rsid w:val="00D56BCE"/>
    <w:rsid w:val="00D60148"/>
    <w:rsid w:val="00D77671"/>
    <w:rsid w:val="00D818B2"/>
    <w:rsid w:val="00DA6528"/>
    <w:rsid w:val="00DC4B1E"/>
    <w:rsid w:val="00DD698B"/>
    <w:rsid w:val="00DE45B9"/>
    <w:rsid w:val="00E01211"/>
    <w:rsid w:val="00E03CB6"/>
    <w:rsid w:val="00E067B9"/>
    <w:rsid w:val="00E23521"/>
    <w:rsid w:val="00E23AF4"/>
    <w:rsid w:val="00E57620"/>
    <w:rsid w:val="00E61635"/>
    <w:rsid w:val="00E63F2B"/>
    <w:rsid w:val="00E85D3E"/>
    <w:rsid w:val="00E85F5B"/>
    <w:rsid w:val="00E97721"/>
    <w:rsid w:val="00EC2D1D"/>
    <w:rsid w:val="00ED32C5"/>
    <w:rsid w:val="00EE6FA5"/>
    <w:rsid w:val="00EF256E"/>
    <w:rsid w:val="00EF48BA"/>
    <w:rsid w:val="00EF4ABC"/>
    <w:rsid w:val="00EF7879"/>
    <w:rsid w:val="00F14F0D"/>
    <w:rsid w:val="00F202CC"/>
    <w:rsid w:val="00F22CAE"/>
    <w:rsid w:val="00F23E92"/>
    <w:rsid w:val="00F27C9D"/>
    <w:rsid w:val="00F315BE"/>
    <w:rsid w:val="00F31FCB"/>
    <w:rsid w:val="00F569E7"/>
    <w:rsid w:val="00F85526"/>
    <w:rsid w:val="00F9002B"/>
    <w:rsid w:val="00F92232"/>
    <w:rsid w:val="00F942C3"/>
    <w:rsid w:val="00FA1C7B"/>
    <w:rsid w:val="00FA24C8"/>
    <w:rsid w:val="00FC762B"/>
    <w:rsid w:val="00FD14D7"/>
    <w:rsid w:val="00FF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0868"/>
  <w15:chartTrackingRefBased/>
  <w15:docId w15:val="{AB26AE25-5EBB-4C11-AF1E-012BEFE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0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2023-08-04T04:26:00Z</dcterms:created>
  <dcterms:modified xsi:type="dcterms:W3CDTF">2023-08-04T06:45:00Z</dcterms:modified>
</cp:coreProperties>
</file>