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Пешко Юлия </w:t>
      </w:r>
    </w:p>
    <w:p w14:paraId="02000000">
      <w:pPr>
        <w:pStyle w:val="Style_1"/>
      </w:pPr>
      <w:r>
        <w:t xml:space="preserve">Реферат на тему: Опустынивание земель. Глобальная проблема человечества. </w:t>
      </w:r>
    </w:p>
    <w:p w14:paraId="03000000">
      <w:pPr>
        <w:pStyle w:val="Style_1"/>
        <w:ind/>
        <w:jc w:val="left"/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1"/>
          <w:shd w:fill="F6F6F6" w:val="clear"/>
        </w:rPr>
        <w:t>Земля — наш естественный союзник. Но природные условия земли и почв не являются вечными и должны быть защищены. Почва — самый значительный георесурс, который обеспечивает нас водой, энергией и продовольствием. Здоровые почвы также имеют жизненно важное значение для повышения устойчивости и адаптации к изменению климата. Деградация земель и опустынивание уже давно приобрели глобальное измерение и являются одними из крупнейших вызовов для устойчивого развития человечества, вызывая серьёзные проблемы как экологического, так и социально-экономического характера, включая голод и вынужденную миграцию населения. Сегодня сухие районы составляют более 41 % земли на земном шаре, и в них проживает более двух миллиардов человек. Это этап непрерывного процесса деградации земель, который усугубляется колебаниями климата, особенно засухой, и давлением, оказываемым деятельностью человека (включая демографический рост и ненадлежащее управление природными ресурсами). Все эти факторы сильно подрывают способность населения адаптироваться к всё более сложной обстановке. По данным ЮНЕП, разной степени деградации в мире подверглись почти 2 млн га почв, из них за счёт водной эрозии — 55,6 %, ветровой — 27,9 %, химической (истощение, засоление, загрязнение) — 12,12 %, физической (уплотнение, подтопление) — 4,2 %. За всю историю земледелия в результате неправильного использования почв человечество потеряло около 2 млрд га биопродуктивных земель, превратив их в пустыни и «дурные земли» горных склонов и пр. Это больше, чем вся площадь современного земледелия (1,5 млрд га). Скорость потери плодородных почв увеличилась за последние 50 лет в 30 раз по сравнению со средней исторической и составляет по разным данным — 15 млн га в год. Глобальность процессов деградации почв и земель, а также обусловленные ими последствия экологического и социально-экономического содержания, среди которых — распространение бедности, голода, локальных конфликтов и провоцирование вынужденной миграции населения — сегодня хорошо осознаются большинством стран мира. В решениях всемирной конференции по окружающей среде и устойчивому развитию (1992 год, Рио-де-Жанейро) было отмечено, что охрана и рациональное использование земель должны стать центральным звеном государственной политики, поскольку их состояние определяет характер жизнедеятельности человечества и решающим образом влияет на окружающую среду.</w:t>
      </w:r>
      <w:r>
        <w:br/>
      </w:r>
      <w:r>
        <w:t>Библиографическое описание: Рогозин, М. Ю. Опустынивание земель / М. Ю. Рогозин, Е. С. Картамышева. — Текст : непосредственный // Молодой ученый. — 2017. — № 51 (185). — С. 128-131. — URL: https://moluch.ru/archive/185/47437/ (дата обращения: 21.09.2023). РЕКЛАМА ﻿ Статья посвящена проблемам опустынивания земель. Приведены основные причины и последствия опустынивания земель. Показано, что деградация земель и почв и вызванные ею последствия экологического и социально-экономического содержания получили глобальные масштабы, что создаёт угрозу устойчивому развитию человечества. Представлены основные подходы к борьбе с опустыниванием земель, которые применяются на глобальном уровне. Показано, что эффективным механизмом решения одной из ключевых задач устойчивого развития — восстановление здоровья и продуктивности земель — является концепция нейтрального баланса деградации земель (LDN). Ключевые слова: опустынивание, деградация почв и земель, устойчивое развитие, концепция нейтрального баланса деградации земель. Земля — наш естественный союзник. Но природные условия земли и почв не являются вечными и должны быть защищены. Почва — самый значительный георесурс, который обеспечивает нас водой, энергией и продовольствием. Здоровые почвы также имеют жизненно важное значение для повышения устойчивости и адаптации к изменению климата. Деградация земель и опустынивание уже давно приобрели глобальное измерение и являются одними из крупнейших вызовов для устойчивого развития человечества, вызывая серьёзные проблемы как экологического, так и социально-экономического характера, включая голод и вынужденную миграцию населения. Сегодня сухие районы составляют более 41 % земли на земном шаре, и в них проживает более двух миллиардов человек. Это этап непрерывного процесса деградации земель, который усугубляется колебаниями климата, особенно засухой, и давлением, оказываемым деятельностью человека (включая демографический рост и ненадлежащее управление природными ресурсами). Все эти факторы сильно подрывают способность населения адаптироваться к всё более сложной обстановке. По данным ЮНЕП, разной степени деградации в мире подверглись почти 2 млн га почв, из них за счёт водной эрозии — 55,6 %, ветровой — 27,9 %, химической (истощение, засоление, загрязнение) — 12,12 %, физической (уплотнение, подтопление) — 4,2 %. За всю историю земледелия в результате неправильного использования почв человечество потеряло около 2 млрд га биопродуктивных земель, превратив их в пустыни и «дурные земли» горных склонов и пр. Это больше, чем вся площадь современного земледелия (1,5 млрд га). Скорость потери плодородных почв увеличилась за последние 50 лет в 30 раз по сравнению со средней исторической и составляет по разным данным — 15 млн га в год. Глобальность процессов деградации почв и земель, а также обусловленные ими последствия экологического и социально-экономического содержания, среди которых — распространение бедности, голода, локальных конфликтов и провоцирование вынужденной миграции населения — сегодня хорошо осознаются большинством стран мира. В решениях всемирной конференции по окружающей среде и устойчивому развитию (1992 год, Рио-де-Жанейро) было отмечено, что охрана и рациональное использование земель должны стать центральным звеном государственной политики, поскольку их состояние определяет характер жизнедеятельности человечества и решающим образом влияет на окружающую среду. Более 20 лет назад (17 июня 1994) для консолидации международных усилий в преодолении этих проблем была принята Конвенция ООН по борьбе с опустыниванием в тех странах, которые страдают от серьёзной засухи и / или опустынивания, особенно в Африке (КБО ООН). В целях повышения осведомленности общественности о деградации земель и привлечения внимания к осуществлению борьбы с опустыниванием, Генеральная Ассамблея Организации Объединенных Наций объявила 17 июня «Всемирным днём??борьбы с опустыниванием и засухой» в том же году. Актуальность проблем деградации земель и опустынивания, а также роль КБО как ключевого международного соглашения, направленного на их преодоление, и обязательства по внедрению Конвенции были ещё раз подтверждены главами государств и представителями высокого уровня во время Всемирного саммита по устойчивому развитию «Рио +20», который проходил в 2012 году, и нашли отражение в итоговом документе этого саммита «Будущее, к которому мы стремимся» [5]. В октябре 2015 года двенадцатая сессия Конференции Сторон КБО ООН поддержала концепцию нейтральной деградации земельных ресурсов (Land Degradation Neutrality — LDN) как важного инструмента реализации Конвенции. LDN является простой идеей и мощным инструментом и означает обеспечение достаточного количества здоровых и продуктивных ресурсов путём предотвращения деградации, когда это возможно, лучшего управления землей, и восстановление земель, которые уже деградировали в процессе хозяйственного использования. То есть речь идёт о достижении баланса между тремя процессами: использованием / деградацией, реабилитацией / восстановлением и устойчивым управлением земельными ресурсами. По сути, концепцию LDN можно представить как внедрение лучших методов управления земельными ресурсами и более эффективное планирование землепользованием, что, в свою очередь, будет способствовать обеспечению экономической, социальной и политической устойчивости. Одной из пилотных стран с целью реализации проектов по рекультивации земель для достижения нейтрализации деградации земель к 2030 году стала Беларусь, которая на сегодняшний день уже сумела восстановить примерно 10 % деградированных торфяников [6]. С целью развеять миф, представляется необходимым отметить, что опустынивание — это не естественное продвижение пустыни или движение песчаных дюн. Это процесс, с помощью которого плодородные почвы деградируют вследствие изменения климата и деятельности человека, таких как чрезмерный выпас скота, чрезмерная эксплуатация путём интенсивного ведения сельского хозяйства и использования лесов для производства топлива. Именно поэтому сторонами Конвенции на сегодня являются многие страны мира, в том числе и те, на территории которых природные пустыни вообще отсутствуют. Каждый год наша планета теряет 12 миллионов гектаров земли, а глобальный лесной покров сокращается на 13 миллионов гектаров. В рамках КБО (ООН) опустынивание рассматривается не как процесс образования пустынь, а как любая деградация земель под влиянием природных или антропогенных факторов. Именно поэтому сторонами КБО стали Европейский Союз и 194 страны мира, в т. ч. и Россия, которая присоединилась к Конвенции.</w:t>
      </w:r>
    </w:p>
    <w:p w14:paraId="04000000">
      <w:pPr>
        <w:pStyle w:val="Style_1"/>
        <w:ind/>
        <w:jc w:val="left"/>
      </w:pPr>
      <w:r>
        <w:t>Согласно докладу КБО (ООН), деградация земель в результате засухи и опустынивания затрагивает около 1,9 млрд. гектаров земли и 1,5 млрд. человек во всём мире. В Африке около 60 миллионов человек сталкиваются с перемещением в течение пяти лет, поскольку их земля превращается в пустыню. Фактически две трети плодородной земли Африки могут быть потеряны к 2025 году вследствие растущего опустынивания. Процессами деградации почв охвачено 95 % территории такой страны, как Свазиленд, более половины территорий Анголы, Габона, Таиланда, Замбии. Вот как выглядит список стран в мировом рейтинге по серьезности деградации земель пропорционально общей площади таких территорий в мире: Россия (16,5 % мировых деградированных площадей), Канада (11,6 %), США (7,9 %), Китай (7,6 %), Австралия (6,2 %). Чрезвычайно быстрому опустыниванию подверглась площадь Сахель, охватывающая 27 стран. Около 166 миллионов гектаров земли в Сахеле, которые ранее были покрыты лесами и лугами, деградировали в течение XX века. Из общей площади территории Азии и Ближнего Востока в 4,3 млрд. гектаров земли около 1,7 млрд. являются засушливыми, полузасушливыми и сухими субгумированными. Как и в Иране, Монголии и Пакистане, пустыни расширяются в Китае. Пустыня Тенггер, расположенная на южном краю пустыни Гоби, с каждым годом увеличивается более чем на 1350 квадратных миль. В Сирии песчаные дюны достигают сельскохозяйственных угодий, а горные склоны Непала размываются. В Индии (последние данные) в течение 2011–2013 годов деградация составляла 96,40 млн. гектаров земли — 29,32 % от общей географической площади. Аналогичным образом, около 3,63 млн. гектаров пахотных земель деградировало и 0,74 млн. гектаров превратилось из категории с низкой степенью тяжести в категорию высокой степени тяжести деградации . Страны Латинской Америки и Карибского бассейна (ЛАК) — это не только тропические леса. Примерно одна четверть — пустынные и сухие земли (20 533 000 кв. км). Пустыни Тихоокеанского побережья простираются от южного Эквадора до северного Чили. Опустынивание и деградация почвы затронули 11 из 27 федеральных округов в Бразилии, что составляет около 1,35 миллиона квадратных километров. Второе по величине озеро Боливии исчезло вследствие опустынивания и загрязнения. Озеро Пуопо, которое было размером более 1000 кв. миль, теперь превратилось в солёную пустыню. Изменение климата, чрезмерная седиментация и добыча полезных ископаемых привели к его гибели.В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1"/>
          <w:shd w:fill="F6F6F6" w:val="clear"/>
        </w:rPr>
        <w:t xml:space="preserve"> ﻿статья посвящена проблемам опустынивания земель. Приведены основные причины и последствия опустынивания земель. Показано, что деградация земель и почв и вызванные ею последствия экологического и социально-экономического содержания получили глобальные масштабы, что создаёт угрозу устойчивому развитию человечества. Представлены основные подходы к борьбе с опустыниванием земель, которые применяются на глобальном уровне. Показано, что эффективным механизмом решения одной из ключевых задач устойчивого развития — восстановление здоровья и продуктивности земель — является концепция нейтрального баланса деградации земель (LDN). Ключевые слова: опустынивание, деградация почв и земель, устойчивое развитие, концепция нейтрального баланса деградации земель. Земля — наш естественный союзник. Но природные условия земли и почв не являются вечными и должны быть защищены. Почва — самый значительный георесурс, который обеспечивает нас водой, энергией и продовольствием. Здоровые почвы также имеют жизненно важное значение для повышения устойчивости и адаптации к изменению климата. Деградация земель и опустынивание уже давно приобрели глобальное измерение и являются одними из крупнейших вызовов для устойчивого развития человечества, вызывая серьёзные проблемы как экологического, так и социально-экономического характера, включая голод и вынужденную миграцию населения. Сегодня сухие районы составляют более 41 % земли на земном шаре, и в них проживает более двух миллиардов человек. Это этап непрерывного процесса деградации земель, который усугубляется колебаниями климата, особенно засухой, и давлением, оказываемым деятельностью человека (включая демографический рост и ненадлежащее управление природными ресурсами). Все эти факторы сильно подрывают способность населения адаптироваться к всё более сложной обстановке. По данным ЮНЕП, разной степени деградации в мире подверглись почти 2 млн га почв, из них за счёт водной эрозии — 55,6 %, ветровой — 27,9 %, химической (истощение, засоление, загрязнение) — 12,12 %, физической (уплотнение, подтопление) — 4,2 %. За всю историю земледелия в результате неправильного использования почв человечество потеряло около 2 млрд га биопродуктивных земель, превратив их в пустыни и «дурные земли» горных склонов и пр. Это больше, чем вся площадь современного земледелия (1,5 млрд га). Скорость потери плодородных почв увеличилась за последние 50 лет в 30 раз по сравнению со средней исторической и составляет по разным данным — 15 млн га в год. Глобальность процессов деградации почв и земель, а также обусловленные ими последствия экологического и социально-экономического содержания, среди которых — распространение бедности, голода, локальных конфликтов и провоцирование вынужденной миграции населения — сегодня хорошо осознаются большинством стран мира. В решениях всемирной конференции по окружающей среде и устойчивому развитию (1992 год, Рио-де-Жанейро) было отмечено, что охрана и рациональное использование земель должны стать центральным звеном государственной политики, поскольку их состояние определяет характер жизнедеятельности человечества и решающим образом влияет на окружающую среду. Более 20 лет назад (17 июня 1994) для консолидации международных усилий в преодолении этих проблем была принята Конвенция ООН по борьбе с опустыниванием в тех странах, которые страдают от серьёзной засухи и / или опустынивания, особенно в Африке (КБО ООН). В целях повышения осведомленности общественности о деградации земель и привлечения внимания к осуществлению борьбы с опустыниванием, Генеральная Ассамблея Организации Объединенных Наций объявила 17 июня «Всемирным днём??борьбы с опустыниванием и засухой» в том же году. Актуальность проблем деградации земель и опустынивания, а также роль КБО как ключевого международного соглашения, направленного на их преодоление, и обязательства по внедрению Конвенции были ещё раз подтверждены главами государств и представителями высокого уровня во время Всемирного саммита по устойчивому развитию «Рио +20», который проходил в 2012 году, и нашли отражение в итоговом документе этого саммита «Будущее, к которому мы стремимся» . В октябре 2015 года двенадцатая сессия Конференции Сторон КБО ООН поддержала концепцию нейтральной деградации земельных ресурсов (Land Degradation Neutrality — LDN) как важного инструмента реализации Конвенции. LDN является простой идеей и мощным инструментом и означает обеспечение достаточного количества здоровых и продуктивных ресурсов путём предотвращения деградации, когда это возможно, лучшего управления землей, и восстановление земель, которые уже деградировали в процессе хозяйственного использования. То есть речь идёт о достижении баланса между тремя процессами: использованием / деградацией, реабилитацией / восстановлением и устойчивым управлением земельными ресурсами. По сути, концепцию LDN можно представить как внедрение лучших методов управления земельными ресурсами и более эффективное планирование землепользованием, что, в свою очередь, будет способствовать обеспечению экономической, социальной и политической устойчивости. Одной из пилотных стран с целью реализации проектов по рекультивации земель для достижения нейтрализации деградации земель к 2030 году стала Беларусь, которая на сегодняшний день уже сумела восстановить примерно 10 % деградированных торфяников. С целью развеять миф, представляется необходимым отметить, что опустынивание — это не естественное продвижение пустыни или движение песчаных дюн. Это процесс, с помощью которого плодородные почвы деградируют вследствие изменения климата и деятельности человека, таких как чрезмерный выпас скота, чрезмерная эксплуатация путём интенсивного ведения сельского хозяйства и использования лесов для производства топлива. Именно поэтому сторонами Конвенции на сегодня являются многие страны мира, в том числе и те, на территории которых природные пустыни вообще отсутствуют. Каждый год наша планета теряет 12 миллионов гектаров земли, а глобальный лесной покров сокращается на 13 миллионов гектаров. В рамках КБО (ООН) опустынивание рассматривается не как процесс образования пустынь, а как любая деградация земель под влиянием природных или антропогенных факторов. Именно поэтому сторонами КБО стали Европейский Союз и 194 страны мира, в т. ч. и Россия, которая присоединилась к Конвенции [1]. Согласно докладу КБО (ООН), деградация земель в результате засухи и опустынивания затрагивает около 1,9 млрд. гектаров земли и 1,5 млрд. человек во всём мире. В Африке около 60 миллионов человек сталкиваются с перемещением в течение пяти лет, поскольку их земля превращается в пустыню. Фактически две трети плодородной земли Африки могут быть потеряны к 2025 году вследствие растущего опустынивания. Процессами деградации почв охвачено 95 % территории такой страны, как Свазиленд, более половины территорий Анголы, Габона, Таиланда, Замбии. Вот как выглядит список стран в мировом рейтинге по серьезности деградации земель пропорционально общей площади таких территорий в мире: Россия (16,5 % мировых деградированных площадей), Канада (11,6 %), США (7,9 %), Китай (7,6 %), Австралия (6,2 %). Чрезвычайно быстрому опустыниванию подверглась площадь Сахель, охватывающая 27 стран. Около 166 миллионов гектаров земли в Сахеле, которые ранее были покрыты лесами и лугами, деградировали в течение XX века. Из общей площади территории Азии и Ближнего Востока в 4,3 млрд. гектаров земли около 1,7 млрд. являются засушливыми, полузасушливыми и сухими субгумированными. Как и в Иране, Монголии и Пакистане, пустыни расширяются в Китае. Пустыня Тенггер, расположенная на южном краю пустыни Гоби, с каждым годом увеличивается более чем на 1350 квадратных миль. В Сирии песчаные дюны достигают сельскохозяйственных угодий, а горные склоны Непала размываются. В Индии (последние данные) в течение 2011–2013 годов деградация составляла 96,40 млн. гектаров земли — 29,32 % от общей географической площади. Аналогичным образом, около 3,63 млн. гектаров пахотных земель деградировало и 0,74 млн. гектаров превратилось из категории с низкой степенью тяжести в категорию высокой степени тяжести деградации. Страны Латинской Америки и Карибского бассейна (ЛАК) — это не только тропические леса. Примерно одна четверть — пустынные и сухие земли (20 533 000 кв. км). Пустыни Тихоокеанского побережья простираются от южного Эквадора до северного Чили. Опустынивание и деградация почвы затронули 11 из 27 федеральных округов в Бразилии, что составляет около 1,35 миллиона квадратных километров. Второе по величине озеро Боливии исчезло вследствие опустынивания и загрязнения. Озеро Пуопо, которое было размером более 1000 кв. миль, теперь превратилось в солёную пустыню. Изменение климата, чрезмерная седиментация и добыча полезных ископаемых привели к его гибели. В южной, центральной и восточной Европе 8 % территории (около 14 миллионов гектаров) демонстрируют очень высокую и высокую чувствительность к опустыниванию. Пострадавшие регионы на континенте будут увеличиваться до более чем 40 миллионов гектаров, если учитывать умеренную чувствительность. Ситуация наиболее серьёзная в районах, граничащих с Черным морем в Болгарии и Румынии, на юге Португалии, Испании, на Сицилии и в юго-восточной Греции. В России, согласно данным, предоставленным Минприроды России, лесистость в 2016 году составила 46.4 % её территории . Почвы России претерпевают развитие эрозии, заболачивания, засоления, опустынивания, подтопления, зарастания сельскохозяйственных угодий кустарником и мелколесьем и других негативных процессов. Учитывая чрезвычайно медленные темпы формирования почв, когда физические, биологические и химические свойства почв начинают ухудшаться, их естественная скорость регенерации практически недостижима. Гидрологический баланс, характеристики почвы и растительный покров указывают на деградацию земель и опустынивание. На гидрологический баланс влияют осадки и снег, эвапотранспирация, характеристики местности, радиация, а также характеристики почвы и растительный покров. Почвенное органическое вещество, полученное из растительности, произрастающей на почве, является основным компонентом, который контролирует плодородие почв. Удаление растительного покрова вызвано антропогенными факторами, в том числе обезлесением, чрезмерной и неуместной пахотой и чрезмерным выпасом, и часто усугубляется природными причинами, такими как засуха и спонтанные пожары. К опустыниванию и деградации почвы приводит интенсивная вырубка лесов по всему миру, вследствие чего наблюдается исчезновение плодородного слоя почвы, превращение ранее зелёных массивов в пустыню. Сплошнолесосечные рубки изменяют химические свойств почвы, в особенности верхних горизонтов. Объясняется это активными процессами нитрификации и минерализации почвы, которые наблюдаются первые годы после вырубки леса, которые приводят к увеличению растворимости соединений алюминия и появлению его подвижных форм. В результате этого растения и некоторые почвенные микроорганизмы подвергаются угнетению, что сказывается на почвенном плодородии . Деградация земель и опустынивание приводят к ухудшению качества почвы (особенно сельскохозяйственные земли с годовым количеством осадков менее 250 мм) вследствие: ускоренной эрозии, салинизации, потери органического вещества почвы, снижения структуры почвы и тиллов, вызванных уменьшением величины и стабильности агрегатов; добычи полезных ископаемых и дисбаланса, снижения способности впитывать и удерживать воду, вследствие чего корневая система растений испытывает острый дефицит влаги. Засушливые земли особенно уязвимы к деградации земель из-за грубой текстуры грунта, низкого содержания органических веществ, низкой способности удерживать воду и питательные вещества и низкой эластичности. Эта уязвимость усугубляется неправомерным использованием земли, неправильным использованием почвы и неустойчивой эксплуатацией. Опустынивание признаётся как серьезная угроза биоразнообразию. Вопрос охраны земель в условиях обострения экологической ситуации в мире должен стать одним из важнейших направлений политики государств, поскольку улучшение состояния земли открывает значительные резервы увеличения объёмов производства сельскохозяйственной продукции и обеспечивает существенное оздоровление экологических условий жизни человека. На сегодняшний день над данной проблемой работают учёные и волонтёры со всего мира . Решать проблему опустынивания нужно созданием защитных лесных полос по окраинам, границах полей и вдоль каналов, созданием лесных массивов, восстановлением растительного покрова на территориях, предотвращением деградационных процессов почвенного покрова, консервацией деградированных и малопродуктивных земель и внедрением научно обоснованных севооборотов, прогрессивных технологий сохранения и воспроизводства плодородия почв при ведении земледелия. Существуют эффективные экономические и экологические мероприятия, которые позволят предотвратить и/или остановить деградацию земель. В России, например, активно используется новая технология, которая позволяет значительно уменьшить испарение и сохранить влагу в почве — технология нулевой обработки почвы или NO-TILL. В Африке, Карибском бассейне и Тихоокеанском регионе борьбу с опустыниванием осуществляет Группа государств Африки, Карибского бассейна и Тихого океана (АКТ), которая направлена на восстановление засушливых и деградированных земель в этих регионах. Как уже отмечалось, крайне важным фактором в борьбе с опустыниванием является лесовосстановление. Экологические организации работают в местах, где обезлесение и опустынивание вызывают крайнюю нищету (Буркина-Фасо, Эфиопия, Фиджи, Гаити, Италия, Кения, Нигер, Нигерия и Сенегал и Гамбия). Там они сосредоточены главным образом на ознакомлении местного населения с информацией об опасностях обезлесения, обучают местных жителей выращивать саженцы и высаживать их в обезлесенных районах в сезон дождей. Продовольственная и сельскохозяйственная организация Объединенных Наций приступила к осуществлению Инициативы по восстановлению засушливых земель ФАО в 2012 году для сбора знаний и опыта в области восстановления засушливых земель . В 2015 году ФАО опубликовала глобальные руководящие принципы восстановления деградировавших лесов и ландшафтов в засушливых районах при сотрудничестве с министерством лесного и водного хозяйства Турции и турецким агентством по сотрудничеству и координации . Причины опустынивания и деградации почвы носят комплексный характер и исторические предпосылки. Речь идёт о нарушении экологически сбалансированного соотношения между основными видами земельных угодий, а именно: сельскохозяйственными угодьями (а в их составе между площадями пашни, сенокосов пастбищ и др.), лесами и т. п., использование несовершенных технологий в сельском хозяйстве, промышленности, энергетике, транспортной и других отраслях хозяйства, ориентация на достижение краткосрочных и среднесрочных экономических выгод, игнорируя природоохранную составляющую и негативные последствия в долгосрочной перспективе. Сегодня ситуация такова, что если научные прогнозы точны в отношении сокращения сельскохозяйственных земель, вызванных опустыниванием, то уровень бедности будет неизбежно возрастать, а во многих странах снизится продовольственная безопасность. В худшем случае будут возникать сценарии широкого распространения голода. Продолжающаяся практика ведения лесного хозяйства, особенно в тропических странах, приведёт к снижению продуктивности лесов, от которых зависят жизнедеятельность лесной биоты. Снижение производительности приведёт к экономическим и политическим волнениям и разрушению социальной и культурной структуры общества во многих других странах. Глобальному миру также может угрожать опасность из-за отсутствия продовольствия, воды и энергии. К приоритетным направлениям по предотвращению деградации и восстановления деградированных земель предлагается отнести: стимулирование облесения и восстановления лесов, особо защитных лесных полос; создание ландшафтно-адаптивных систем земледелия с контурно-мелиоративной организацией территории в районах развитой водной эрозии; восстановление болот и заболоченных земель для сохранения биоразнообразия, смягчения последствий изменения климата и улучшения качества вод.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2023-09-20T23:39:53Z</dcterms:modified>
</cp:coreProperties>
</file>