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1CA" w:rsidRDefault="00DF42FB">
      <w:pPr>
        <w:pStyle w:val="Standard"/>
        <w:jc w:val="center"/>
      </w:pPr>
      <w:r>
        <w:t>Кировское областное государственное профессиональное</w:t>
      </w:r>
    </w:p>
    <w:p w:rsidR="00BD21CA" w:rsidRDefault="00DF42FB">
      <w:pPr>
        <w:pStyle w:val="Standard"/>
        <w:jc w:val="center"/>
      </w:pPr>
      <w:r>
        <w:t>образовательное бюджетное учреждение</w:t>
      </w:r>
    </w:p>
    <w:p w:rsidR="00BD21CA" w:rsidRDefault="00DF42FB">
      <w:pPr>
        <w:pStyle w:val="Standard"/>
        <w:jc w:val="center"/>
      </w:pPr>
      <w:r>
        <w:t>«Кировский медицинский колледж»</w:t>
      </w:r>
    </w:p>
    <w:p w:rsidR="00BD21CA" w:rsidRDefault="00BD21CA">
      <w:pPr>
        <w:pStyle w:val="Standard"/>
        <w:jc w:val="center"/>
      </w:pPr>
    </w:p>
    <w:p w:rsidR="00BD21CA" w:rsidRDefault="00BD21CA">
      <w:pPr>
        <w:pStyle w:val="Standard"/>
        <w:jc w:val="center"/>
      </w:pPr>
    </w:p>
    <w:p w:rsidR="00BD21CA" w:rsidRDefault="00BD21CA">
      <w:pPr>
        <w:pStyle w:val="Standard"/>
        <w:jc w:val="center"/>
      </w:pPr>
    </w:p>
    <w:p w:rsidR="00BD21CA" w:rsidRDefault="00BD21CA">
      <w:pPr>
        <w:pStyle w:val="Standard"/>
        <w:jc w:val="center"/>
      </w:pPr>
    </w:p>
    <w:p w:rsidR="00BD21CA" w:rsidRDefault="00BD21CA">
      <w:pPr>
        <w:pStyle w:val="Standard"/>
        <w:jc w:val="center"/>
      </w:pPr>
    </w:p>
    <w:p w:rsidR="00BD21CA" w:rsidRDefault="00BD21CA">
      <w:pPr>
        <w:pStyle w:val="Standard"/>
        <w:jc w:val="center"/>
      </w:pPr>
    </w:p>
    <w:p w:rsidR="00BD21CA" w:rsidRDefault="00BD21CA">
      <w:pPr>
        <w:pStyle w:val="Standard"/>
        <w:jc w:val="center"/>
      </w:pPr>
    </w:p>
    <w:p w:rsidR="00BD21CA" w:rsidRDefault="00BD21CA">
      <w:pPr>
        <w:pStyle w:val="Standard"/>
        <w:jc w:val="center"/>
      </w:pPr>
    </w:p>
    <w:p w:rsidR="00BD21CA" w:rsidRDefault="00BD21CA">
      <w:pPr>
        <w:pStyle w:val="Standard"/>
        <w:jc w:val="center"/>
      </w:pPr>
    </w:p>
    <w:p w:rsidR="00BD21CA" w:rsidRDefault="00BD21CA">
      <w:pPr>
        <w:pStyle w:val="Standard"/>
        <w:jc w:val="center"/>
      </w:pPr>
    </w:p>
    <w:p w:rsidR="00BD21CA" w:rsidRDefault="00DF42FB">
      <w:pPr>
        <w:pStyle w:val="Standard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ПРОЕКТ</w:t>
      </w:r>
    </w:p>
    <w:p w:rsidR="00BD21CA" w:rsidRDefault="00BD21CA">
      <w:pPr>
        <w:pStyle w:val="Standard"/>
        <w:jc w:val="center"/>
        <w:rPr>
          <w:b/>
          <w:bCs/>
          <w:sz w:val="32"/>
          <w:szCs w:val="32"/>
        </w:rPr>
      </w:pPr>
    </w:p>
    <w:p w:rsidR="00BD21CA" w:rsidRDefault="00DF42FB">
      <w:pPr>
        <w:pStyle w:val="Standard"/>
        <w:ind w:left="567"/>
        <w:rPr>
          <w:b/>
          <w:bCs/>
          <w:sz w:val="32"/>
          <w:szCs w:val="32"/>
        </w:rPr>
      </w:pPr>
      <w:proofErr w:type="spellStart"/>
      <w:proofErr w:type="gramStart"/>
      <w:r>
        <w:rPr>
          <w:b/>
          <w:bCs/>
          <w:sz w:val="32"/>
          <w:szCs w:val="32"/>
        </w:rPr>
        <w:t>ПРЕДМЕТ:</w:t>
      </w:r>
      <w:r>
        <w:rPr>
          <w:b/>
          <w:bCs/>
          <w:sz w:val="32"/>
          <w:szCs w:val="32"/>
          <w:u w:val="single"/>
        </w:rPr>
        <w:t>химия</w:t>
      </w:r>
      <w:proofErr w:type="spellEnd"/>
      <w:proofErr w:type="gramEnd"/>
    </w:p>
    <w:p w:rsidR="00BD21CA" w:rsidRDefault="00DF42FB">
      <w:pPr>
        <w:pStyle w:val="Standard"/>
        <w:ind w:left="567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ТЕМА: «</w:t>
      </w:r>
      <w:r>
        <w:rPr>
          <w:b/>
          <w:bCs/>
          <w:sz w:val="32"/>
          <w:szCs w:val="32"/>
          <w:u w:val="single"/>
        </w:rPr>
        <w:t>Йод в нашей жизни»</w:t>
      </w:r>
    </w:p>
    <w:p w:rsidR="00BD21CA" w:rsidRDefault="00BD21CA">
      <w:pPr>
        <w:pStyle w:val="Standard"/>
        <w:ind w:left="567"/>
        <w:rPr>
          <w:b/>
          <w:bCs/>
          <w:sz w:val="32"/>
          <w:szCs w:val="32"/>
          <w:u w:val="single"/>
        </w:rPr>
      </w:pPr>
    </w:p>
    <w:p w:rsidR="00BD21CA" w:rsidRDefault="00BD21CA">
      <w:pPr>
        <w:pStyle w:val="Standard"/>
        <w:ind w:left="567"/>
        <w:rPr>
          <w:b/>
          <w:bCs/>
          <w:sz w:val="32"/>
          <w:szCs w:val="32"/>
          <w:u w:val="single"/>
        </w:rPr>
      </w:pPr>
    </w:p>
    <w:p w:rsidR="00BD21CA" w:rsidRDefault="00BD21CA">
      <w:pPr>
        <w:pStyle w:val="Standard"/>
        <w:ind w:left="567"/>
        <w:rPr>
          <w:b/>
          <w:bCs/>
          <w:sz w:val="32"/>
          <w:szCs w:val="32"/>
          <w:u w:val="single"/>
        </w:rPr>
      </w:pPr>
    </w:p>
    <w:p w:rsidR="00BD21CA" w:rsidRDefault="00BD21CA">
      <w:pPr>
        <w:pStyle w:val="Standard"/>
        <w:ind w:left="567"/>
        <w:rPr>
          <w:b/>
          <w:bCs/>
          <w:sz w:val="32"/>
          <w:szCs w:val="32"/>
          <w:u w:val="single"/>
        </w:rPr>
      </w:pPr>
    </w:p>
    <w:p w:rsidR="00BD21CA" w:rsidRDefault="00BD21CA">
      <w:pPr>
        <w:pStyle w:val="Standard"/>
        <w:ind w:left="567"/>
        <w:rPr>
          <w:b/>
          <w:bCs/>
          <w:sz w:val="32"/>
          <w:szCs w:val="32"/>
          <w:u w:val="single"/>
        </w:rPr>
      </w:pPr>
    </w:p>
    <w:p w:rsidR="00BD21CA" w:rsidRDefault="00DF42FB" w:rsidP="0084796E">
      <w:pPr>
        <w:pStyle w:val="Standard"/>
        <w:ind w:left="6804"/>
        <w:rPr>
          <w:sz w:val="24"/>
          <w:szCs w:val="24"/>
        </w:rPr>
      </w:pPr>
      <w:r>
        <w:rPr>
          <w:sz w:val="24"/>
          <w:szCs w:val="24"/>
        </w:rPr>
        <w:t>Работу выполнила:</w:t>
      </w:r>
    </w:p>
    <w:p w:rsidR="00BD21CA" w:rsidRDefault="00DF42FB" w:rsidP="0084796E">
      <w:pPr>
        <w:pStyle w:val="Standard"/>
        <w:ind w:left="6804"/>
        <w:rPr>
          <w:sz w:val="24"/>
          <w:szCs w:val="24"/>
        </w:rPr>
      </w:pPr>
      <w:r>
        <w:rPr>
          <w:sz w:val="24"/>
          <w:szCs w:val="24"/>
        </w:rPr>
        <w:t>студентка 1 курса</w:t>
      </w:r>
    </w:p>
    <w:p w:rsidR="00BD21CA" w:rsidRDefault="00DF42FB" w:rsidP="0084796E">
      <w:pPr>
        <w:pStyle w:val="Standard"/>
        <w:ind w:left="6804"/>
        <w:rPr>
          <w:sz w:val="24"/>
          <w:szCs w:val="24"/>
        </w:rPr>
      </w:pPr>
      <w:r>
        <w:rPr>
          <w:sz w:val="24"/>
          <w:szCs w:val="24"/>
        </w:rPr>
        <w:t>специальности</w:t>
      </w:r>
    </w:p>
    <w:p w:rsidR="00BD21CA" w:rsidRDefault="00DF42FB" w:rsidP="0084796E">
      <w:pPr>
        <w:pStyle w:val="Standard"/>
        <w:ind w:left="6804"/>
        <w:rPr>
          <w:sz w:val="24"/>
          <w:szCs w:val="24"/>
        </w:rPr>
      </w:pPr>
      <w:r>
        <w:rPr>
          <w:sz w:val="24"/>
          <w:szCs w:val="24"/>
        </w:rPr>
        <w:t>34.02.01 сестринское дело</w:t>
      </w:r>
    </w:p>
    <w:p w:rsidR="00BD21CA" w:rsidRDefault="00DF42FB" w:rsidP="0084796E">
      <w:pPr>
        <w:pStyle w:val="Standard"/>
        <w:ind w:left="6804"/>
        <w:rPr>
          <w:sz w:val="24"/>
          <w:szCs w:val="24"/>
        </w:rPr>
      </w:pPr>
      <w:r>
        <w:rPr>
          <w:sz w:val="24"/>
          <w:szCs w:val="24"/>
        </w:rPr>
        <w:t>Катаева Виктория Александровна</w:t>
      </w:r>
    </w:p>
    <w:p w:rsidR="00BD21CA" w:rsidRDefault="00BD21CA" w:rsidP="0084796E">
      <w:pPr>
        <w:pStyle w:val="Standard"/>
        <w:ind w:left="6804"/>
        <w:rPr>
          <w:sz w:val="24"/>
          <w:szCs w:val="24"/>
        </w:rPr>
      </w:pPr>
    </w:p>
    <w:p w:rsidR="00BD21CA" w:rsidRDefault="00DF42FB" w:rsidP="0084796E">
      <w:pPr>
        <w:pStyle w:val="Standard"/>
        <w:ind w:left="6804"/>
        <w:rPr>
          <w:sz w:val="24"/>
          <w:szCs w:val="24"/>
        </w:rPr>
      </w:pPr>
      <w:r>
        <w:rPr>
          <w:sz w:val="24"/>
          <w:szCs w:val="24"/>
        </w:rPr>
        <w:t>Руководитель проекта:</w:t>
      </w:r>
    </w:p>
    <w:p w:rsidR="00BD21CA" w:rsidRDefault="00DF42FB" w:rsidP="0084796E">
      <w:pPr>
        <w:pStyle w:val="Standard"/>
        <w:ind w:left="6804"/>
        <w:rPr>
          <w:sz w:val="24"/>
          <w:szCs w:val="24"/>
        </w:rPr>
      </w:pPr>
      <w:r>
        <w:rPr>
          <w:sz w:val="24"/>
          <w:szCs w:val="24"/>
        </w:rPr>
        <w:t>преподаватель химии</w:t>
      </w:r>
    </w:p>
    <w:p w:rsidR="00BD21CA" w:rsidRDefault="00DF42FB" w:rsidP="0084796E">
      <w:pPr>
        <w:pStyle w:val="Standard"/>
        <w:ind w:left="6804"/>
        <w:rPr>
          <w:sz w:val="24"/>
          <w:szCs w:val="24"/>
        </w:rPr>
      </w:pPr>
      <w:proofErr w:type="spellStart"/>
      <w:r>
        <w:rPr>
          <w:sz w:val="24"/>
          <w:szCs w:val="24"/>
        </w:rPr>
        <w:t>Т.Л.Резник</w:t>
      </w:r>
      <w:proofErr w:type="spellEnd"/>
    </w:p>
    <w:p w:rsidR="00BD21CA" w:rsidRDefault="00BD21CA" w:rsidP="0084796E">
      <w:pPr>
        <w:pStyle w:val="Standard"/>
        <w:ind w:left="6804"/>
        <w:rPr>
          <w:b/>
          <w:bCs/>
          <w:sz w:val="24"/>
          <w:szCs w:val="24"/>
          <w:u w:val="single"/>
        </w:rPr>
      </w:pPr>
    </w:p>
    <w:p w:rsidR="00BD21CA" w:rsidRDefault="00BD21CA">
      <w:pPr>
        <w:pStyle w:val="Standard"/>
        <w:ind w:left="567"/>
        <w:rPr>
          <w:b/>
          <w:bCs/>
          <w:sz w:val="32"/>
          <w:szCs w:val="32"/>
          <w:u w:val="single"/>
        </w:rPr>
      </w:pPr>
    </w:p>
    <w:p w:rsidR="00BD21CA" w:rsidRDefault="00BD21CA">
      <w:pPr>
        <w:pStyle w:val="Standard"/>
        <w:ind w:left="567"/>
        <w:rPr>
          <w:b/>
          <w:bCs/>
          <w:sz w:val="32"/>
          <w:szCs w:val="32"/>
          <w:u w:val="single"/>
        </w:rPr>
      </w:pPr>
    </w:p>
    <w:p w:rsidR="00BD21CA" w:rsidRDefault="00BD21CA">
      <w:pPr>
        <w:pStyle w:val="Standard"/>
        <w:ind w:left="567"/>
        <w:jc w:val="right"/>
        <w:rPr>
          <w:b/>
          <w:bCs/>
          <w:sz w:val="32"/>
          <w:szCs w:val="32"/>
          <w:u w:val="single"/>
        </w:rPr>
      </w:pPr>
    </w:p>
    <w:p w:rsidR="00BD21CA" w:rsidRDefault="00BD21CA" w:rsidP="0084796E">
      <w:pPr>
        <w:pStyle w:val="Standard"/>
        <w:rPr>
          <w:b/>
          <w:bCs/>
          <w:sz w:val="32"/>
          <w:szCs w:val="32"/>
          <w:u w:val="single"/>
        </w:rPr>
      </w:pPr>
    </w:p>
    <w:p w:rsidR="0084796E" w:rsidRDefault="0084796E" w:rsidP="0084796E">
      <w:pPr>
        <w:pStyle w:val="Standard"/>
        <w:rPr>
          <w:b/>
          <w:bCs/>
          <w:sz w:val="32"/>
          <w:szCs w:val="32"/>
          <w:u w:val="single"/>
        </w:rPr>
      </w:pPr>
    </w:p>
    <w:p w:rsidR="00BD21CA" w:rsidRDefault="00BD21CA">
      <w:pPr>
        <w:pStyle w:val="Standard"/>
        <w:ind w:left="567"/>
        <w:jc w:val="right"/>
        <w:rPr>
          <w:b/>
          <w:bCs/>
          <w:sz w:val="32"/>
          <w:szCs w:val="32"/>
          <w:u w:val="single"/>
        </w:rPr>
      </w:pPr>
    </w:p>
    <w:p w:rsidR="00BD21CA" w:rsidRDefault="00BD21CA">
      <w:pPr>
        <w:pStyle w:val="Standard"/>
        <w:ind w:left="567"/>
        <w:jc w:val="right"/>
        <w:rPr>
          <w:b/>
          <w:bCs/>
          <w:sz w:val="32"/>
          <w:szCs w:val="32"/>
          <w:u w:val="single"/>
        </w:rPr>
      </w:pPr>
    </w:p>
    <w:p w:rsidR="00BD21CA" w:rsidRDefault="00BD21CA">
      <w:pPr>
        <w:pStyle w:val="Standard"/>
        <w:ind w:left="567"/>
        <w:jc w:val="right"/>
        <w:rPr>
          <w:b/>
          <w:bCs/>
          <w:sz w:val="32"/>
          <w:szCs w:val="32"/>
          <w:u w:val="single"/>
        </w:rPr>
      </w:pPr>
    </w:p>
    <w:p w:rsidR="0084796E" w:rsidRDefault="00DF42FB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Киров </w:t>
      </w:r>
    </w:p>
    <w:p w:rsidR="00BD21CA" w:rsidRDefault="00DF42FB">
      <w:pPr>
        <w:pStyle w:val="Standard"/>
        <w:jc w:val="center"/>
        <w:rPr>
          <w:b/>
          <w:bCs/>
        </w:rPr>
      </w:pPr>
      <w:r>
        <w:rPr>
          <w:b/>
          <w:bCs/>
        </w:rPr>
        <w:t>2022</w:t>
      </w:r>
    </w:p>
    <w:p w:rsidR="0084796E" w:rsidRDefault="0084796E">
      <w:pPr>
        <w:rPr>
          <w:rFonts w:ascii="Times New Roman" w:eastAsia="Microsoft YaHei" w:hAnsi="Times New Roman"/>
          <w:b/>
          <w:bCs/>
          <w:sz w:val="28"/>
          <w:szCs w:val="28"/>
        </w:rPr>
      </w:pPr>
    </w:p>
    <w:sdt>
      <w:sdtPr>
        <w:rPr>
          <w:rFonts w:ascii="Times New Roman" w:hAnsi="Times New Roman" w:cs="Times New Roman"/>
          <w:sz w:val="28"/>
          <w:szCs w:val="28"/>
        </w:rPr>
        <w:id w:val="1451277546"/>
        <w:docPartObj>
          <w:docPartGallery w:val="Table of Contents"/>
          <w:docPartUnique/>
        </w:docPartObj>
      </w:sdtPr>
      <w:sdtEndPr>
        <w:rPr>
          <w:rFonts w:eastAsia="NSimSun"/>
          <w:b/>
          <w:bCs/>
          <w:color w:val="auto"/>
          <w:kern w:val="3"/>
          <w:lang w:eastAsia="zh-CN" w:bidi="hi-IN"/>
        </w:rPr>
      </w:sdtEndPr>
      <w:sdtContent>
        <w:p w:rsidR="0084796E" w:rsidRPr="00450F63" w:rsidRDefault="0084796E" w:rsidP="00450F63">
          <w:pPr>
            <w:pStyle w:val="afc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450F63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450F63" w:rsidRPr="00450F63" w:rsidRDefault="0084796E">
          <w:pPr>
            <w:pStyle w:val="12"/>
            <w:tabs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450F6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450F6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50F6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0238413" w:history="1">
            <w:r w:rsidR="00450F63" w:rsidRPr="00450F63">
              <w:rPr>
                <w:rStyle w:val="afd"/>
                <w:rFonts w:ascii="Times New Roman" w:hAnsi="Times New Roman" w:cs="Times New Roman"/>
                <w:bCs/>
                <w:noProof/>
              </w:rPr>
              <w:t>Аннотация</w:t>
            </w:r>
            <w:r w:rsidR="00450F63" w:rsidRPr="00450F63">
              <w:rPr>
                <w:noProof/>
                <w:webHidden/>
              </w:rPr>
              <w:tab/>
            </w:r>
            <w:r w:rsidR="00450F63" w:rsidRPr="00450F63">
              <w:rPr>
                <w:noProof/>
                <w:webHidden/>
              </w:rPr>
              <w:fldChar w:fldCharType="begin"/>
            </w:r>
            <w:r w:rsidR="00450F63" w:rsidRPr="00450F63">
              <w:rPr>
                <w:noProof/>
                <w:webHidden/>
              </w:rPr>
              <w:instrText xml:space="preserve"> PAGEREF _Toc100238413 \h </w:instrText>
            </w:r>
            <w:r w:rsidR="00450F63" w:rsidRPr="00450F63">
              <w:rPr>
                <w:noProof/>
                <w:webHidden/>
              </w:rPr>
            </w:r>
            <w:r w:rsidR="00450F63" w:rsidRPr="00450F63">
              <w:rPr>
                <w:rFonts w:hint="eastAsia"/>
                <w:noProof/>
                <w:webHidden/>
              </w:rPr>
              <w:fldChar w:fldCharType="separate"/>
            </w:r>
            <w:r w:rsidR="00450F63" w:rsidRPr="00450F63">
              <w:rPr>
                <w:rFonts w:hint="eastAsia"/>
                <w:noProof/>
                <w:webHidden/>
              </w:rPr>
              <w:t>3</w:t>
            </w:r>
            <w:r w:rsidR="00450F63" w:rsidRPr="00450F63">
              <w:rPr>
                <w:noProof/>
                <w:webHidden/>
              </w:rPr>
              <w:fldChar w:fldCharType="end"/>
            </w:r>
          </w:hyperlink>
        </w:p>
        <w:p w:rsidR="00450F63" w:rsidRPr="00450F63" w:rsidRDefault="00450F63">
          <w:pPr>
            <w:pStyle w:val="12"/>
            <w:tabs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00238414" w:history="1">
            <w:r w:rsidRPr="00450F63">
              <w:rPr>
                <w:rStyle w:val="afd"/>
                <w:rFonts w:ascii="Times New Roman" w:hAnsi="Times New Roman" w:cs="Times New Roman"/>
                <w:bCs/>
                <w:noProof/>
              </w:rPr>
              <w:t>Введение</w:t>
            </w:r>
            <w:r w:rsidRPr="00450F63">
              <w:rPr>
                <w:noProof/>
                <w:webHidden/>
              </w:rPr>
              <w:tab/>
            </w:r>
            <w:r w:rsidRPr="00450F63">
              <w:rPr>
                <w:noProof/>
                <w:webHidden/>
              </w:rPr>
              <w:fldChar w:fldCharType="begin"/>
            </w:r>
            <w:r w:rsidRPr="00450F63">
              <w:rPr>
                <w:noProof/>
                <w:webHidden/>
              </w:rPr>
              <w:instrText xml:space="preserve"> PAGEREF _Toc100238414 \h </w:instrText>
            </w:r>
            <w:r w:rsidRPr="00450F63">
              <w:rPr>
                <w:noProof/>
                <w:webHidden/>
              </w:rPr>
            </w:r>
            <w:r w:rsidRPr="00450F63">
              <w:rPr>
                <w:rFonts w:hint="eastAsia"/>
                <w:noProof/>
                <w:webHidden/>
              </w:rPr>
              <w:fldChar w:fldCharType="separate"/>
            </w:r>
            <w:r w:rsidRPr="00450F63">
              <w:rPr>
                <w:rFonts w:hint="eastAsia"/>
                <w:noProof/>
                <w:webHidden/>
              </w:rPr>
              <w:t>4</w:t>
            </w:r>
            <w:r w:rsidRPr="00450F63">
              <w:rPr>
                <w:noProof/>
                <w:webHidden/>
              </w:rPr>
              <w:fldChar w:fldCharType="end"/>
            </w:r>
          </w:hyperlink>
        </w:p>
        <w:p w:rsidR="00450F63" w:rsidRPr="00450F63" w:rsidRDefault="00450F63">
          <w:pPr>
            <w:pStyle w:val="12"/>
            <w:tabs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00238415" w:history="1">
            <w:r w:rsidRPr="00450F63">
              <w:rPr>
                <w:rStyle w:val="afd"/>
                <w:bCs/>
                <w:noProof/>
              </w:rPr>
              <w:t>1.Теоретическая часть</w:t>
            </w:r>
            <w:r w:rsidRPr="00450F63">
              <w:rPr>
                <w:noProof/>
                <w:webHidden/>
              </w:rPr>
              <w:tab/>
            </w:r>
            <w:r w:rsidRPr="00450F63">
              <w:rPr>
                <w:noProof/>
                <w:webHidden/>
              </w:rPr>
              <w:fldChar w:fldCharType="begin"/>
            </w:r>
            <w:r w:rsidRPr="00450F63">
              <w:rPr>
                <w:noProof/>
                <w:webHidden/>
              </w:rPr>
              <w:instrText xml:space="preserve"> PAGEREF _Toc100238415 \h </w:instrText>
            </w:r>
            <w:r w:rsidRPr="00450F63">
              <w:rPr>
                <w:noProof/>
                <w:webHidden/>
              </w:rPr>
            </w:r>
            <w:r w:rsidRPr="00450F63">
              <w:rPr>
                <w:rFonts w:hint="eastAsia"/>
                <w:noProof/>
                <w:webHidden/>
              </w:rPr>
              <w:fldChar w:fldCharType="separate"/>
            </w:r>
            <w:r w:rsidRPr="00450F63">
              <w:rPr>
                <w:rFonts w:hint="eastAsia"/>
                <w:noProof/>
                <w:webHidden/>
              </w:rPr>
              <w:t>5</w:t>
            </w:r>
            <w:r w:rsidRPr="00450F63">
              <w:rPr>
                <w:noProof/>
                <w:webHidden/>
              </w:rPr>
              <w:fldChar w:fldCharType="end"/>
            </w:r>
          </w:hyperlink>
        </w:p>
        <w:p w:rsidR="00450F63" w:rsidRPr="00450F63" w:rsidRDefault="00450F63">
          <w:pPr>
            <w:pStyle w:val="20"/>
            <w:tabs>
              <w:tab w:val="right" w:leader="dot" w:pos="9635"/>
            </w:tabs>
            <w:rPr>
              <w:noProof/>
            </w:rPr>
          </w:pPr>
          <w:hyperlink w:anchor="_Toc100238416" w:history="1">
            <w:r w:rsidRPr="00450F63">
              <w:rPr>
                <w:rStyle w:val="afd"/>
                <w:bCs/>
                <w:noProof/>
              </w:rPr>
              <w:t>1.1История открытия йода.</w:t>
            </w:r>
            <w:r w:rsidRPr="00450F63">
              <w:rPr>
                <w:noProof/>
                <w:webHidden/>
              </w:rPr>
              <w:tab/>
            </w:r>
            <w:r w:rsidRPr="00450F63">
              <w:rPr>
                <w:noProof/>
                <w:webHidden/>
              </w:rPr>
              <w:fldChar w:fldCharType="begin"/>
            </w:r>
            <w:r w:rsidRPr="00450F63">
              <w:rPr>
                <w:noProof/>
                <w:webHidden/>
              </w:rPr>
              <w:instrText xml:space="preserve"> PAGEREF _Toc100238416 \h </w:instrText>
            </w:r>
            <w:r w:rsidRPr="00450F63">
              <w:rPr>
                <w:noProof/>
                <w:webHidden/>
              </w:rPr>
            </w:r>
            <w:r w:rsidRPr="00450F63">
              <w:rPr>
                <w:rFonts w:hint="eastAsia"/>
                <w:noProof/>
                <w:webHidden/>
              </w:rPr>
              <w:fldChar w:fldCharType="separate"/>
            </w:r>
            <w:r w:rsidRPr="00450F63">
              <w:rPr>
                <w:rFonts w:hint="eastAsia"/>
                <w:noProof/>
                <w:webHidden/>
              </w:rPr>
              <w:t>5</w:t>
            </w:r>
            <w:r w:rsidRPr="00450F63">
              <w:rPr>
                <w:noProof/>
                <w:webHidden/>
              </w:rPr>
              <w:fldChar w:fldCharType="end"/>
            </w:r>
          </w:hyperlink>
        </w:p>
        <w:p w:rsidR="00450F63" w:rsidRPr="00450F63" w:rsidRDefault="00450F63">
          <w:pPr>
            <w:pStyle w:val="20"/>
            <w:tabs>
              <w:tab w:val="right" w:leader="dot" w:pos="9635"/>
            </w:tabs>
            <w:rPr>
              <w:noProof/>
            </w:rPr>
          </w:pPr>
          <w:hyperlink w:anchor="_Toc100238417" w:history="1">
            <w:r w:rsidRPr="00450F63">
              <w:rPr>
                <w:rStyle w:val="afd"/>
                <w:bCs/>
                <w:noProof/>
                <w:shd w:val="clear" w:color="auto" w:fill="FFFFFF"/>
              </w:rPr>
              <w:t>1.2Роль йода в промышленности</w:t>
            </w:r>
            <w:r w:rsidRPr="00450F63">
              <w:rPr>
                <w:noProof/>
                <w:webHidden/>
              </w:rPr>
              <w:tab/>
            </w:r>
            <w:r w:rsidRPr="00450F63">
              <w:rPr>
                <w:noProof/>
                <w:webHidden/>
              </w:rPr>
              <w:fldChar w:fldCharType="begin"/>
            </w:r>
            <w:r w:rsidRPr="00450F63">
              <w:rPr>
                <w:noProof/>
                <w:webHidden/>
              </w:rPr>
              <w:instrText xml:space="preserve"> PAGEREF _Toc100238417 \h </w:instrText>
            </w:r>
            <w:r w:rsidRPr="00450F63">
              <w:rPr>
                <w:noProof/>
                <w:webHidden/>
              </w:rPr>
            </w:r>
            <w:r w:rsidRPr="00450F63">
              <w:rPr>
                <w:rFonts w:hint="eastAsia"/>
                <w:noProof/>
                <w:webHidden/>
              </w:rPr>
              <w:fldChar w:fldCharType="separate"/>
            </w:r>
            <w:r w:rsidRPr="00450F63">
              <w:rPr>
                <w:rFonts w:hint="eastAsia"/>
                <w:noProof/>
                <w:webHidden/>
              </w:rPr>
              <w:t>6</w:t>
            </w:r>
            <w:r w:rsidRPr="00450F63">
              <w:rPr>
                <w:noProof/>
                <w:webHidden/>
              </w:rPr>
              <w:fldChar w:fldCharType="end"/>
            </w:r>
          </w:hyperlink>
        </w:p>
        <w:p w:rsidR="00450F63" w:rsidRPr="00450F63" w:rsidRDefault="00450F63">
          <w:pPr>
            <w:pStyle w:val="20"/>
            <w:tabs>
              <w:tab w:val="right" w:leader="dot" w:pos="9635"/>
            </w:tabs>
            <w:rPr>
              <w:noProof/>
            </w:rPr>
          </w:pPr>
          <w:hyperlink w:anchor="_Toc100238418" w:history="1">
            <w:r w:rsidRPr="00450F63">
              <w:rPr>
                <w:rStyle w:val="afd"/>
                <w:bCs/>
                <w:noProof/>
              </w:rPr>
              <w:t>1.3Содержание йода в организме человека.</w:t>
            </w:r>
            <w:r w:rsidRPr="00450F63">
              <w:rPr>
                <w:noProof/>
                <w:webHidden/>
              </w:rPr>
              <w:tab/>
            </w:r>
            <w:r w:rsidRPr="00450F63">
              <w:rPr>
                <w:noProof/>
                <w:webHidden/>
              </w:rPr>
              <w:fldChar w:fldCharType="begin"/>
            </w:r>
            <w:r w:rsidRPr="00450F63">
              <w:rPr>
                <w:noProof/>
                <w:webHidden/>
              </w:rPr>
              <w:instrText xml:space="preserve"> PAGEREF _Toc100238418 \h </w:instrText>
            </w:r>
            <w:r w:rsidRPr="00450F63">
              <w:rPr>
                <w:noProof/>
                <w:webHidden/>
              </w:rPr>
            </w:r>
            <w:r w:rsidRPr="00450F63">
              <w:rPr>
                <w:rFonts w:hint="eastAsia"/>
                <w:noProof/>
                <w:webHidden/>
              </w:rPr>
              <w:fldChar w:fldCharType="separate"/>
            </w:r>
            <w:r w:rsidRPr="00450F63">
              <w:rPr>
                <w:rFonts w:hint="eastAsia"/>
                <w:noProof/>
                <w:webHidden/>
              </w:rPr>
              <w:t>7</w:t>
            </w:r>
            <w:r w:rsidRPr="00450F63">
              <w:rPr>
                <w:noProof/>
                <w:webHidden/>
              </w:rPr>
              <w:fldChar w:fldCharType="end"/>
            </w:r>
          </w:hyperlink>
        </w:p>
        <w:p w:rsidR="00450F63" w:rsidRPr="00450F63" w:rsidRDefault="00450F63">
          <w:pPr>
            <w:pStyle w:val="20"/>
            <w:tabs>
              <w:tab w:val="right" w:leader="dot" w:pos="9635"/>
            </w:tabs>
            <w:rPr>
              <w:noProof/>
            </w:rPr>
          </w:pPr>
          <w:hyperlink w:anchor="_Toc100238419" w:history="1">
            <w:r w:rsidRPr="00450F63">
              <w:rPr>
                <w:rStyle w:val="afd"/>
                <w:bCs/>
                <w:noProof/>
              </w:rPr>
              <w:t>1.4Биологическая функция йода.</w:t>
            </w:r>
            <w:r w:rsidRPr="00450F63">
              <w:rPr>
                <w:noProof/>
                <w:webHidden/>
              </w:rPr>
              <w:tab/>
            </w:r>
            <w:r w:rsidRPr="00450F63">
              <w:rPr>
                <w:noProof/>
                <w:webHidden/>
              </w:rPr>
              <w:fldChar w:fldCharType="begin"/>
            </w:r>
            <w:r w:rsidRPr="00450F63">
              <w:rPr>
                <w:noProof/>
                <w:webHidden/>
              </w:rPr>
              <w:instrText xml:space="preserve"> PAGEREF _Toc100238419 \h </w:instrText>
            </w:r>
            <w:r w:rsidRPr="00450F63">
              <w:rPr>
                <w:noProof/>
                <w:webHidden/>
              </w:rPr>
            </w:r>
            <w:r w:rsidRPr="00450F63">
              <w:rPr>
                <w:rFonts w:hint="eastAsia"/>
                <w:noProof/>
                <w:webHidden/>
              </w:rPr>
              <w:fldChar w:fldCharType="separate"/>
            </w:r>
            <w:r w:rsidRPr="00450F63">
              <w:rPr>
                <w:rFonts w:hint="eastAsia"/>
                <w:noProof/>
                <w:webHidden/>
              </w:rPr>
              <w:t>8</w:t>
            </w:r>
            <w:r w:rsidRPr="00450F63">
              <w:rPr>
                <w:noProof/>
                <w:webHidden/>
              </w:rPr>
              <w:fldChar w:fldCharType="end"/>
            </w:r>
          </w:hyperlink>
        </w:p>
        <w:p w:rsidR="00450F63" w:rsidRPr="00450F63" w:rsidRDefault="00450F63">
          <w:pPr>
            <w:pStyle w:val="20"/>
            <w:tabs>
              <w:tab w:val="right" w:leader="dot" w:pos="9635"/>
            </w:tabs>
            <w:rPr>
              <w:noProof/>
            </w:rPr>
          </w:pPr>
          <w:hyperlink w:anchor="_Toc100238420" w:history="1">
            <w:r w:rsidRPr="00450F63">
              <w:rPr>
                <w:rStyle w:val="afd"/>
                <w:bCs/>
                <w:noProof/>
                <w:shd w:val="clear" w:color="auto" w:fill="FFFFFF"/>
              </w:rPr>
              <w:t>1.5Дефицит йода</w:t>
            </w:r>
            <w:r w:rsidRPr="00450F63">
              <w:rPr>
                <w:noProof/>
                <w:webHidden/>
              </w:rPr>
              <w:tab/>
            </w:r>
            <w:r w:rsidRPr="00450F63">
              <w:rPr>
                <w:noProof/>
                <w:webHidden/>
              </w:rPr>
              <w:fldChar w:fldCharType="begin"/>
            </w:r>
            <w:r w:rsidRPr="00450F63">
              <w:rPr>
                <w:noProof/>
                <w:webHidden/>
              </w:rPr>
              <w:instrText xml:space="preserve"> PAGEREF _Toc100238420 \h </w:instrText>
            </w:r>
            <w:r w:rsidRPr="00450F63">
              <w:rPr>
                <w:noProof/>
                <w:webHidden/>
              </w:rPr>
            </w:r>
            <w:r w:rsidRPr="00450F63">
              <w:rPr>
                <w:rFonts w:hint="eastAsia"/>
                <w:noProof/>
                <w:webHidden/>
              </w:rPr>
              <w:fldChar w:fldCharType="separate"/>
            </w:r>
            <w:r w:rsidRPr="00450F63">
              <w:rPr>
                <w:rFonts w:hint="eastAsia"/>
                <w:noProof/>
                <w:webHidden/>
              </w:rPr>
              <w:t>9</w:t>
            </w:r>
            <w:r w:rsidRPr="00450F63">
              <w:rPr>
                <w:noProof/>
                <w:webHidden/>
              </w:rPr>
              <w:fldChar w:fldCharType="end"/>
            </w:r>
          </w:hyperlink>
        </w:p>
        <w:p w:rsidR="00450F63" w:rsidRPr="00450F63" w:rsidRDefault="00450F63">
          <w:pPr>
            <w:pStyle w:val="20"/>
            <w:tabs>
              <w:tab w:val="right" w:leader="dot" w:pos="9635"/>
            </w:tabs>
            <w:rPr>
              <w:noProof/>
            </w:rPr>
          </w:pPr>
          <w:hyperlink w:anchor="_Toc100238421" w:history="1">
            <w:r w:rsidRPr="00450F63">
              <w:rPr>
                <w:rStyle w:val="afd"/>
                <w:bCs/>
                <w:noProof/>
              </w:rPr>
              <w:t>1.6Продукты, содержащие йод.</w:t>
            </w:r>
            <w:r w:rsidRPr="00450F63">
              <w:rPr>
                <w:noProof/>
                <w:webHidden/>
              </w:rPr>
              <w:tab/>
            </w:r>
            <w:r w:rsidRPr="00450F63">
              <w:rPr>
                <w:noProof/>
                <w:webHidden/>
              </w:rPr>
              <w:fldChar w:fldCharType="begin"/>
            </w:r>
            <w:r w:rsidRPr="00450F63">
              <w:rPr>
                <w:noProof/>
                <w:webHidden/>
              </w:rPr>
              <w:instrText xml:space="preserve"> PAGEREF _Toc100238421 \h </w:instrText>
            </w:r>
            <w:r w:rsidRPr="00450F63">
              <w:rPr>
                <w:noProof/>
                <w:webHidden/>
              </w:rPr>
            </w:r>
            <w:r w:rsidRPr="00450F63">
              <w:rPr>
                <w:rFonts w:hint="eastAsia"/>
                <w:noProof/>
                <w:webHidden/>
              </w:rPr>
              <w:fldChar w:fldCharType="separate"/>
            </w:r>
            <w:r w:rsidRPr="00450F63">
              <w:rPr>
                <w:rFonts w:hint="eastAsia"/>
                <w:noProof/>
                <w:webHidden/>
              </w:rPr>
              <w:t>10</w:t>
            </w:r>
            <w:r w:rsidRPr="00450F63">
              <w:rPr>
                <w:noProof/>
                <w:webHidden/>
              </w:rPr>
              <w:fldChar w:fldCharType="end"/>
            </w:r>
          </w:hyperlink>
        </w:p>
        <w:p w:rsidR="00450F63" w:rsidRPr="00450F63" w:rsidRDefault="00450F63">
          <w:pPr>
            <w:pStyle w:val="20"/>
            <w:tabs>
              <w:tab w:val="right" w:leader="dot" w:pos="9635"/>
            </w:tabs>
            <w:rPr>
              <w:noProof/>
            </w:rPr>
          </w:pPr>
          <w:hyperlink w:anchor="_Toc100238422" w:history="1">
            <w:r w:rsidRPr="00450F63">
              <w:rPr>
                <w:rStyle w:val="afd"/>
                <w:rFonts w:eastAsia="SimSun"/>
                <w:bCs/>
                <w:noProof/>
              </w:rPr>
              <w:t>1.10. Интересные факты про йод.</w:t>
            </w:r>
            <w:r w:rsidRPr="00450F63">
              <w:rPr>
                <w:noProof/>
                <w:webHidden/>
              </w:rPr>
              <w:tab/>
            </w:r>
            <w:r w:rsidRPr="00450F63">
              <w:rPr>
                <w:noProof/>
                <w:webHidden/>
              </w:rPr>
              <w:fldChar w:fldCharType="begin"/>
            </w:r>
            <w:r w:rsidRPr="00450F63">
              <w:rPr>
                <w:noProof/>
                <w:webHidden/>
              </w:rPr>
              <w:instrText xml:space="preserve"> PAGEREF _Toc100238422 \h </w:instrText>
            </w:r>
            <w:r w:rsidRPr="00450F63">
              <w:rPr>
                <w:noProof/>
                <w:webHidden/>
              </w:rPr>
            </w:r>
            <w:r w:rsidRPr="00450F63">
              <w:rPr>
                <w:rFonts w:hint="eastAsia"/>
                <w:noProof/>
                <w:webHidden/>
              </w:rPr>
              <w:fldChar w:fldCharType="separate"/>
            </w:r>
            <w:r w:rsidRPr="00450F63">
              <w:rPr>
                <w:rFonts w:hint="eastAsia"/>
                <w:noProof/>
                <w:webHidden/>
              </w:rPr>
              <w:t>11</w:t>
            </w:r>
            <w:r w:rsidRPr="00450F63">
              <w:rPr>
                <w:noProof/>
                <w:webHidden/>
              </w:rPr>
              <w:fldChar w:fldCharType="end"/>
            </w:r>
          </w:hyperlink>
        </w:p>
        <w:p w:rsidR="00450F63" w:rsidRPr="00450F63" w:rsidRDefault="00450F63">
          <w:pPr>
            <w:pStyle w:val="12"/>
            <w:tabs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00238423" w:history="1">
            <w:r w:rsidRPr="00450F63">
              <w:rPr>
                <w:rStyle w:val="afd"/>
                <w:bCs/>
                <w:noProof/>
              </w:rPr>
              <w:t>2. Практическая часть</w:t>
            </w:r>
            <w:r w:rsidRPr="00450F63">
              <w:rPr>
                <w:noProof/>
                <w:webHidden/>
              </w:rPr>
              <w:tab/>
            </w:r>
            <w:r w:rsidRPr="00450F63">
              <w:rPr>
                <w:noProof/>
                <w:webHidden/>
              </w:rPr>
              <w:fldChar w:fldCharType="begin"/>
            </w:r>
            <w:r w:rsidRPr="00450F63">
              <w:rPr>
                <w:noProof/>
                <w:webHidden/>
              </w:rPr>
              <w:instrText xml:space="preserve"> PAGEREF _Toc100238423 \h </w:instrText>
            </w:r>
            <w:r w:rsidRPr="00450F63">
              <w:rPr>
                <w:noProof/>
                <w:webHidden/>
              </w:rPr>
            </w:r>
            <w:r w:rsidRPr="00450F63">
              <w:rPr>
                <w:rFonts w:hint="eastAsia"/>
                <w:noProof/>
                <w:webHidden/>
              </w:rPr>
              <w:fldChar w:fldCharType="separate"/>
            </w:r>
            <w:r w:rsidRPr="00450F63">
              <w:rPr>
                <w:rFonts w:hint="eastAsia"/>
                <w:noProof/>
                <w:webHidden/>
              </w:rPr>
              <w:t>12</w:t>
            </w:r>
            <w:r w:rsidRPr="00450F63">
              <w:rPr>
                <w:noProof/>
                <w:webHidden/>
              </w:rPr>
              <w:fldChar w:fldCharType="end"/>
            </w:r>
          </w:hyperlink>
        </w:p>
        <w:p w:rsidR="00450F63" w:rsidRPr="00450F63" w:rsidRDefault="00450F63">
          <w:pPr>
            <w:pStyle w:val="20"/>
            <w:tabs>
              <w:tab w:val="right" w:leader="dot" w:pos="9635"/>
            </w:tabs>
            <w:rPr>
              <w:noProof/>
            </w:rPr>
          </w:pPr>
          <w:hyperlink w:anchor="_Toc100238424" w:history="1">
            <w:r w:rsidRPr="00450F63">
              <w:rPr>
                <w:rStyle w:val="afd"/>
                <w:noProof/>
              </w:rPr>
              <w:t>2.1 </w:t>
            </w:r>
            <w:r w:rsidRPr="00450F63">
              <w:rPr>
                <w:rStyle w:val="afd"/>
                <w:noProof/>
                <w:shd w:val="clear" w:color="auto" w:fill="FFFFFF"/>
              </w:rPr>
              <w:t>Способы определения недостатка йода</w:t>
            </w:r>
            <w:r w:rsidRPr="00450F63">
              <w:rPr>
                <w:noProof/>
                <w:webHidden/>
              </w:rPr>
              <w:tab/>
            </w:r>
            <w:r w:rsidRPr="00450F63">
              <w:rPr>
                <w:noProof/>
                <w:webHidden/>
              </w:rPr>
              <w:fldChar w:fldCharType="begin"/>
            </w:r>
            <w:r w:rsidRPr="00450F63">
              <w:rPr>
                <w:noProof/>
                <w:webHidden/>
              </w:rPr>
              <w:instrText xml:space="preserve"> PAGEREF _Toc100238424 \h </w:instrText>
            </w:r>
            <w:r w:rsidRPr="00450F63">
              <w:rPr>
                <w:noProof/>
                <w:webHidden/>
              </w:rPr>
            </w:r>
            <w:r w:rsidRPr="00450F63">
              <w:rPr>
                <w:rFonts w:hint="eastAsia"/>
                <w:noProof/>
                <w:webHidden/>
              </w:rPr>
              <w:fldChar w:fldCharType="separate"/>
            </w:r>
            <w:r w:rsidRPr="00450F63">
              <w:rPr>
                <w:rFonts w:hint="eastAsia"/>
                <w:noProof/>
                <w:webHidden/>
              </w:rPr>
              <w:t>12</w:t>
            </w:r>
            <w:r w:rsidRPr="00450F63">
              <w:rPr>
                <w:noProof/>
                <w:webHidden/>
              </w:rPr>
              <w:fldChar w:fldCharType="end"/>
            </w:r>
          </w:hyperlink>
        </w:p>
        <w:p w:rsidR="00450F63" w:rsidRPr="00450F63" w:rsidRDefault="00450F63">
          <w:pPr>
            <w:pStyle w:val="12"/>
            <w:tabs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00238425" w:history="1">
            <w:r w:rsidRPr="00450F63">
              <w:rPr>
                <w:rStyle w:val="afd"/>
                <w:bCs/>
                <w:noProof/>
                <w:shd w:val="clear" w:color="auto" w:fill="FFFFFF"/>
              </w:rPr>
              <w:t>Заключение</w:t>
            </w:r>
            <w:r w:rsidRPr="00450F63">
              <w:rPr>
                <w:noProof/>
                <w:webHidden/>
              </w:rPr>
              <w:tab/>
            </w:r>
            <w:r w:rsidRPr="00450F63">
              <w:rPr>
                <w:noProof/>
                <w:webHidden/>
              </w:rPr>
              <w:fldChar w:fldCharType="begin"/>
            </w:r>
            <w:r w:rsidRPr="00450F63">
              <w:rPr>
                <w:noProof/>
                <w:webHidden/>
              </w:rPr>
              <w:instrText xml:space="preserve"> PAGEREF _Toc100238425 \h </w:instrText>
            </w:r>
            <w:r w:rsidRPr="00450F63">
              <w:rPr>
                <w:noProof/>
                <w:webHidden/>
              </w:rPr>
            </w:r>
            <w:r w:rsidRPr="00450F63">
              <w:rPr>
                <w:rFonts w:hint="eastAsia"/>
                <w:noProof/>
                <w:webHidden/>
              </w:rPr>
              <w:fldChar w:fldCharType="separate"/>
            </w:r>
            <w:r w:rsidRPr="00450F63">
              <w:rPr>
                <w:rFonts w:hint="eastAsia"/>
                <w:noProof/>
                <w:webHidden/>
              </w:rPr>
              <w:t>13</w:t>
            </w:r>
            <w:r w:rsidRPr="00450F63">
              <w:rPr>
                <w:noProof/>
                <w:webHidden/>
              </w:rPr>
              <w:fldChar w:fldCharType="end"/>
            </w:r>
          </w:hyperlink>
        </w:p>
        <w:p w:rsidR="00450F63" w:rsidRPr="00450F63" w:rsidRDefault="00450F63">
          <w:pPr>
            <w:pStyle w:val="12"/>
            <w:tabs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00238426" w:history="1">
            <w:r w:rsidRPr="00450F63">
              <w:rPr>
                <w:rStyle w:val="afd"/>
                <w:bCs/>
                <w:noProof/>
              </w:rPr>
              <w:t>Список информационных источников</w:t>
            </w:r>
            <w:r w:rsidRPr="00450F63">
              <w:rPr>
                <w:noProof/>
                <w:webHidden/>
              </w:rPr>
              <w:tab/>
            </w:r>
            <w:r w:rsidRPr="00450F63">
              <w:rPr>
                <w:noProof/>
                <w:webHidden/>
              </w:rPr>
              <w:fldChar w:fldCharType="begin"/>
            </w:r>
            <w:r w:rsidRPr="00450F63">
              <w:rPr>
                <w:noProof/>
                <w:webHidden/>
              </w:rPr>
              <w:instrText xml:space="preserve"> PAGEREF _Toc100238426 \h </w:instrText>
            </w:r>
            <w:r w:rsidRPr="00450F63">
              <w:rPr>
                <w:noProof/>
                <w:webHidden/>
              </w:rPr>
            </w:r>
            <w:r w:rsidRPr="00450F63">
              <w:rPr>
                <w:rFonts w:hint="eastAsia"/>
                <w:noProof/>
                <w:webHidden/>
              </w:rPr>
              <w:fldChar w:fldCharType="separate"/>
            </w:r>
            <w:r w:rsidRPr="00450F63">
              <w:rPr>
                <w:rFonts w:hint="eastAsia"/>
                <w:noProof/>
                <w:webHidden/>
              </w:rPr>
              <w:t>14</w:t>
            </w:r>
            <w:r w:rsidRPr="00450F63">
              <w:rPr>
                <w:noProof/>
                <w:webHidden/>
              </w:rPr>
              <w:fldChar w:fldCharType="end"/>
            </w:r>
          </w:hyperlink>
        </w:p>
        <w:p w:rsidR="00450F63" w:rsidRPr="00450F63" w:rsidRDefault="00450F63">
          <w:pPr>
            <w:pStyle w:val="12"/>
            <w:tabs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00238427" w:history="1">
            <w:r w:rsidRPr="00450F63">
              <w:rPr>
                <w:rStyle w:val="afd"/>
                <w:bCs/>
                <w:noProof/>
              </w:rPr>
              <w:t>Приложение</w:t>
            </w:r>
            <w:r w:rsidRPr="00450F63">
              <w:rPr>
                <w:noProof/>
                <w:webHidden/>
              </w:rPr>
              <w:tab/>
            </w:r>
            <w:r w:rsidRPr="00450F63">
              <w:rPr>
                <w:noProof/>
                <w:webHidden/>
              </w:rPr>
              <w:fldChar w:fldCharType="begin"/>
            </w:r>
            <w:r w:rsidRPr="00450F63">
              <w:rPr>
                <w:noProof/>
                <w:webHidden/>
              </w:rPr>
              <w:instrText xml:space="preserve"> PAGEREF _Toc100238427 \h </w:instrText>
            </w:r>
            <w:r w:rsidRPr="00450F63">
              <w:rPr>
                <w:noProof/>
                <w:webHidden/>
              </w:rPr>
            </w:r>
            <w:r w:rsidRPr="00450F63">
              <w:rPr>
                <w:rFonts w:hint="eastAsia"/>
                <w:noProof/>
                <w:webHidden/>
              </w:rPr>
              <w:fldChar w:fldCharType="separate"/>
            </w:r>
            <w:r w:rsidRPr="00450F63">
              <w:rPr>
                <w:rFonts w:hint="eastAsia"/>
                <w:noProof/>
                <w:webHidden/>
              </w:rPr>
              <w:t>15</w:t>
            </w:r>
            <w:r w:rsidRPr="00450F63">
              <w:rPr>
                <w:noProof/>
                <w:webHidden/>
              </w:rPr>
              <w:fldChar w:fldCharType="end"/>
            </w:r>
          </w:hyperlink>
        </w:p>
        <w:p w:rsidR="0084796E" w:rsidRPr="0084796E" w:rsidRDefault="0084796E" w:rsidP="0084796E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450F63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84796E" w:rsidRPr="0084796E" w:rsidRDefault="0084796E" w:rsidP="0084796E">
      <w:pPr>
        <w:jc w:val="both"/>
        <w:rPr>
          <w:rFonts w:ascii="Times New Roman" w:eastAsia="Microsoft YaHei" w:hAnsi="Times New Roman" w:cs="Times New Roman"/>
          <w:b/>
          <w:bCs/>
          <w:sz w:val="28"/>
          <w:szCs w:val="28"/>
        </w:rPr>
      </w:pPr>
    </w:p>
    <w:p w:rsidR="0084796E" w:rsidRPr="0084796E" w:rsidRDefault="0084796E" w:rsidP="0084796E">
      <w:pPr>
        <w:jc w:val="both"/>
        <w:rPr>
          <w:rFonts w:ascii="Times New Roman" w:eastAsia="Microsoft YaHei" w:hAnsi="Times New Roman" w:cs="Times New Roman"/>
          <w:b/>
          <w:bCs/>
          <w:sz w:val="28"/>
          <w:szCs w:val="28"/>
        </w:rPr>
      </w:pPr>
      <w:r w:rsidRPr="0084796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D21CA" w:rsidRDefault="00DF42FB" w:rsidP="00E779DD">
      <w:pPr>
        <w:pStyle w:val="a5"/>
        <w:spacing w:before="0" w:after="0"/>
        <w:ind w:firstLine="851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00238413"/>
      <w:r w:rsidRPr="0084796E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  <w:bookmarkEnd w:id="0"/>
    </w:p>
    <w:p w:rsidR="0084796E" w:rsidRPr="0084796E" w:rsidRDefault="0084796E" w:rsidP="0084796E">
      <w:pPr>
        <w:pStyle w:val="Textbody"/>
      </w:pPr>
    </w:p>
    <w:p w:rsidR="00BD21CA" w:rsidRPr="0084796E" w:rsidRDefault="00DF42FB" w:rsidP="0084796E">
      <w:pPr>
        <w:pStyle w:val="Standard"/>
        <w:ind w:firstLine="851"/>
        <w:jc w:val="both"/>
        <w:rPr>
          <w:b/>
          <w:bCs/>
        </w:rPr>
      </w:pPr>
      <w:r w:rsidRPr="0084796E">
        <w:t xml:space="preserve"> В наше время остро встали проблемы с численностью населения, продолжительностью жизни и сохранению </w:t>
      </w:r>
      <w:r w:rsidRPr="0084796E">
        <w:t xml:space="preserve">здоровья. Поэтому применение знаний о пользе йода, поможет человеку улучшить свой иммунитет. </w:t>
      </w:r>
      <w:r w:rsidRPr="0084796E">
        <w:rPr>
          <w:color w:val="000000"/>
        </w:rPr>
        <w:t>Йод – микроэлемент, который жизненно необходим для человека и крайне редко встречается в природе. Все мы знаем о существовании йода, используя его как антисептичес</w:t>
      </w:r>
      <w:r w:rsidRPr="0084796E">
        <w:rPr>
          <w:color w:val="000000"/>
        </w:rPr>
        <w:t xml:space="preserve">кое средство. Но мало кто из </w:t>
      </w:r>
      <w:proofErr w:type="gramStart"/>
      <w:r w:rsidRPr="0084796E">
        <w:rPr>
          <w:color w:val="000000"/>
        </w:rPr>
        <w:t>людей</w:t>
      </w:r>
      <w:proofErr w:type="gramEnd"/>
      <w:r w:rsidRPr="0084796E">
        <w:rPr>
          <w:color w:val="000000"/>
        </w:rPr>
        <w:t xml:space="preserve"> когда- либо задумывался о более глобальном значении йода в жизни человека и широкого спектра его действия.</w:t>
      </w: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DF42FB" w:rsidP="0084796E">
      <w:pPr>
        <w:pStyle w:val="Standard"/>
        <w:ind w:firstLine="851"/>
        <w:jc w:val="both"/>
        <w:rPr>
          <w:color w:val="333333"/>
        </w:rPr>
      </w:pPr>
      <w:r w:rsidRPr="0084796E">
        <w:rPr>
          <w:color w:val="333333"/>
        </w:rPr>
        <w:t>Данный проект будет использоваться в расширении знаний о пользе йода и его значимости в жизни.</w:t>
      </w: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rPr>
          <w:color w:val="333333"/>
        </w:rPr>
        <w:t xml:space="preserve"> П</w:t>
      </w:r>
      <w:r w:rsidRPr="0084796E">
        <w:t>роект может пр</w:t>
      </w:r>
      <w:r w:rsidRPr="0084796E">
        <w:t>именяться на различных мероприятиях, станет интересен для каждого человека и так же может применяться для курсовой работы.</w:t>
      </w:r>
    </w:p>
    <w:p w:rsidR="0084796E" w:rsidRPr="0084796E" w:rsidRDefault="0084796E" w:rsidP="0084796E">
      <w:pPr>
        <w:ind w:firstLine="851"/>
        <w:jc w:val="both"/>
        <w:rPr>
          <w:rFonts w:ascii="Times New Roman" w:eastAsia="Microsoft YaHei" w:hAnsi="Times New Roman" w:cs="Times New Roman"/>
          <w:b/>
          <w:bCs/>
          <w:sz w:val="28"/>
          <w:szCs w:val="28"/>
        </w:rPr>
      </w:pPr>
      <w:r w:rsidRPr="0084796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D21CA" w:rsidRDefault="00DF42FB" w:rsidP="00E779DD">
      <w:pPr>
        <w:pStyle w:val="a5"/>
        <w:spacing w:before="0" w:after="0"/>
        <w:ind w:firstLine="851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100238414"/>
      <w:r w:rsidRPr="0084796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  <w:bookmarkEnd w:id="1"/>
    </w:p>
    <w:p w:rsidR="00E779DD" w:rsidRPr="00E779DD" w:rsidRDefault="00E779DD" w:rsidP="00E779DD">
      <w:pPr>
        <w:pStyle w:val="Textbody"/>
        <w:rPr>
          <w:rFonts w:hint="eastAsia"/>
        </w:rPr>
      </w:pP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 xml:space="preserve">     </w:t>
      </w:r>
      <w:r w:rsidRPr="0084796E">
        <w:t xml:space="preserve">В наше время остро встали проблемы с численностью населения, продолжительностью жизни и </w:t>
      </w:r>
      <w:r w:rsidRPr="0084796E">
        <w:t xml:space="preserve">сохранению здоровья. Поэтому применение знаний о пользе йода, поможет человеку улучшить свой иммунитет. </w:t>
      </w:r>
      <w:r w:rsidRPr="0084796E">
        <w:rPr>
          <w:color w:val="000000"/>
        </w:rPr>
        <w:t>Йод – микроэлемент, который жизненно необходим для человека и крайне редко встречается в природе. Все мы знаем о существовании йода, используя его как а</w:t>
      </w:r>
      <w:r w:rsidRPr="0084796E">
        <w:rPr>
          <w:color w:val="000000"/>
        </w:rPr>
        <w:t xml:space="preserve">нтисептическое средство. Но мало кто из </w:t>
      </w:r>
      <w:proofErr w:type="gramStart"/>
      <w:r w:rsidRPr="0084796E">
        <w:rPr>
          <w:color w:val="000000"/>
        </w:rPr>
        <w:t>людей</w:t>
      </w:r>
      <w:proofErr w:type="gramEnd"/>
      <w:r w:rsidRPr="0084796E">
        <w:rPr>
          <w:color w:val="000000"/>
        </w:rPr>
        <w:t xml:space="preserve"> когда- либо задумывался о более глобальном значении йода в жизни человека и широкого спектра его действия.</w:t>
      </w: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rPr>
          <w:b/>
          <w:bCs/>
        </w:rPr>
        <w:t xml:space="preserve">   Цель </w:t>
      </w:r>
      <w:r w:rsidRPr="0084796E">
        <w:t xml:space="preserve">моего проекта заключается в </w:t>
      </w:r>
      <w:r w:rsidRPr="0084796E">
        <w:t>в</w:t>
      </w:r>
      <w:r w:rsidRPr="0084796E">
        <w:rPr>
          <w:color w:val="333333"/>
        </w:rPr>
        <w:t>ыявлении значимости йода для жизни человека и определить качеств</w:t>
      </w:r>
      <w:r w:rsidRPr="0084796E">
        <w:rPr>
          <w:color w:val="333333"/>
        </w:rPr>
        <w:t>енное содержание йода в продуктах питания.</w:t>
      </w: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 xml:space="preserve"> </w:t>
      </w:r>
      <w:r w:rsidRPr="0084796E">
        <w:rPr>
          <w:b/>
          <w:bCs/>
        </w:rPr>
        <w:t xml:space="preserve">   Задачи </w:t>
      </w:r>
      <w:r w:rsidRPr="0084796E">
        <w:t xml:space="preserve">данного проекта заключаются в то, чтобы собрать и проанализировать информацию из различных источников, </w:t>
      </w:r>
      <w:r w:rsidRPr="0084796E">
        <w:t>в</w:t>
      </w:r>
      <w:r w:rsidRPr="0084796E">
        <w:rPr>
          <w:color w:val="333333"/>
        </w:rPr>
        <w:t>ыявить значимость йода для жизни человека, определить качественное содержание йода в продуктах п</w:t>
      </w:r>
      <w:r w:rsidRPr="0084796E">
        <w:rPr>
          <w:color w:val="333333"/>
        </w:rPr>
        <w:t>итания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подготовить доклад и презентацию по данной теме.</w:t>
      </w: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rPr>
          <w:color w:val="333333"/>
        </w:rPr>
        <w:t xml:space="preserve">     </w:t>
      </w:r>
      <w:r w:rsidRPr="0084796E">
        <w:rPr>
          <w:b/>
          <w:bCs/>
          <w:color w:val="333333"/>
        </w:rPr>
        <w:t>Актуальность</w:t>
      </w:r>
      <w:r w:rsidRPr="0084796E">
        <w:rPr>
          <w:color w:val="333333"/>
        </w:rPr>
        <w:t xml:space="preserve"> данного проекта связана с расширением кругозора знаний о пользе йода. В наше время остро встали проблемы с численностью населения, продолжительностью жизни и сохранению здоровья. П</w:t>
      </w:r>
      <w:r w:rsidRPr="0084796E">
        <w:rPr>
          <w:color w:val="333333"/>
        </w:rPr>
        <w:t>оэтому применение знаний о пользе йода, поможет человеку улучшить свой иммунитет. Актуальным и важным для людей становиться сохранение здоровья в нашей эпидемиологической ситуации в связи с появлением различных болезней.</w:t>
      </w:r>
    </w:p>
    <w:p w:rsidR="00BD21CA" w:rsidRPr="0084796E" w:rsidRDefault="00BD21CA" w:rsidP="0084796E">
      <w:pPr>
        <w:pStyle w:val="Standard"/>
        <w:ind w:firstLine="851"/>
        <w:jc w:val="both"/>
        <w:rPr>
          <w:color w:val="333333"/>
        </w:rPr>
      </w:pP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rPr>
          <w:color w:val="333333"/>
        </w:rPr>
        <w:t xml:space="preserve">     Так </w:t>
      </w:r>
      <w:proofErr w:type="gramStart"/>
      <w:r w:rsidRPr="0084796E">
        <w:rPr>
          <w:color w:val="333333"/>
        </w:rPr>
        <w:t>же  данный</w:t>
      </w:r>
      <w:proofErr w:type="gramEnd"/>
      <w:r w:rsidRPr="0084796E">
        <w:rPr>
          <w:color w:val="333333"/>
        </w:rPr>
        <w:t xml:space="preserve"> проект будет и</w:t>
      </w:r>
      <w:r w:rsidRPr="0084796E">
        <w:rPr>
          <w:color w:val="333333"/>
        </w:rPr>
        <w:t>спользоваться в расширении знаний о пользе йода и его значимости в жизни.</w:t>
      </w:r>
    </w:p>
    <w:p w:rsidR="00BD21CA" w:rsidRPr="0084796E" w:rsidRDefault="00BD21CA" w:rsidP="0084796E">
      <w:pPr>
        <w:pStyle w:val="Standard"/>
        <w:ind w:firstLine="851"/>
        <w:jc w:val="both"/>
        <w:rPr>
          <w:color w:val="333333"/>
        </w:rPr>
      </w:pP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rPr>
          <w:color w:val="333333"/>
        </w:rPr>
        <w:t xml:space="preserve">    П</w:t>
      </w:r>
      <w:r w:rsidRPr="0084796E">
        <w:t>роект может применяться на различных мероприятиях, станет интересен для каждого человека и так же может применяться для курсовой работы.</w:t>
      </w:r>
    </w:p>
    <w:p w:rsidR="0084796E" w:rsidRPr="0084796E" w:rsidRDefault="0084796E" w:rsidP="0084796E">
      <w:pPr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796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D21CA" w:rsidRPr="0084796E" w:rsidRDefault="00DF42FB" w:rsidP="00E779DD">
      <w:pPr>
        <w:pStyle w:val="Standard"/>
        <w:ind w:firstLine="851"/>
        <w:jc w:val="center"/>
        <w:outlineLvl w:val="0"/>
      </w:pPr>
      <w:bookmarkStart w:id="2" w:name="_Toc100238415"/>
      <w:r w:rsidRPr="0084796E">
        <w:rPr>
          <w:b/>
          <w:bCs/>
        </w:rPr>
        <w:lastRenderedPageBreak/>
        <w:t>1.</w:t>
      </w:r>
      <w:r w:rsidRPr="0084796E">
        <w:rPr>
          <w:b/>
          <w:bCs/>
        </w:rPr>
        <w:t>Теоретическая часть</w:t>
      </w:r>
      <w:bookmarkEnd w:id="2"/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DF42FB" w:rsidP="00E779DD">
      <w:pPr>
        <w:pStyle w:val="Standard"/>
        <w:ind w:firstLine="851"/>
        <w:jc w:val="both"/>
        <w:outlineLvl w:val="1"/>
        <w:rPr>
          <w:b/>
          <w:bCs/>
        </w:rPr>
      </w:pPr>
      <w:bookmarkStart w:id="3" w:name="_Toc100238416"/>
      <w:r w:rsidRPr="0084796E">
        <w:rPr>
          <w:b/>
          <w:bCs/>
          <w:color w:val="181818"/>
        </w:rPr>
        <w:t>1.1История открытия йода.</w:t>
      </w:r>
      <w:bookmarkEnd w:id="3"/>
    </w:p>
    <w:p w:rsidR="00BD21CA" w:rsidRPr="0084796E" w:rsidRDefault="00DF42FB" w:rsidP="0084796E">
      <w:pPr>
        <w:pStyle w:val="Textbody"/>
        <w:spacing w:after="0" w:line="240" w:lineRule="auto"/>
        <w:ind w:firstLine="851"/>
        <w:jc w:val="both"/>
        <w:rPr>
          <w:color w:val="000000"/>
        </w:rPr>
      </w:pPr>
      <w:r w:rsidRPr="0084796E">
        <w:rPr>
          <w:color w:val="000000"/>
        </w:rPr>
        <w:t xml:space="preserve">Данный элемент был открыт </w:t>
      </w:r>
      <w:proofErr w:type="spellStart"/>
      <w:r w:rsidRPr="0084796E">
        <w:rPr>
          <w:color w:val="000000"/>
        </w:rPr>
        <w:t>Куртуа</w:t>
      </w:r>
      <w:proofErr w:type="spellEnd"/>
      <w:r w:rsidRPr="0084796E">
        <w:rPr>
          <w:color w:val="000000"/>
        </w:rPr>
        <w:t xml:space="preserve"> в 1811 г. </w:t>
      </w:r>
      <w:proofErr w:type="spellStart"/>
      <w:r w:rsidRPr="0084796E">
        <w:rPr>
          <w:color w:val="000000"/>
        </w:rPr>
        <w:t>Куртуа</w:t>
      </w:r>
      <w:proofErr w:type="spellEnd"/>
      <w:r w:rsidRPr="0084796E">
        <w:rPr>
          <w:color w:val="000000"/>
        </w:rPr>
        <w:t xml:space="preserve"> обнаружил, что раствор </w:t>
      </w:r>
      <w:proofErr w:type="spellStart"/>
      <w:r w:rsidRPr="0084796E">
        <w:rPr>
          <w:color w:val="000000"/>
        </w:rPr>
        <w:t>Varech</w:t>
      </w:r>
      <w:proofErr w:type="spellEnd"/>
      <w:r w:rsidRPr="0084796E">
        <w:rPr>
          <w:color w:val="000000"/>
        </w:rPr>
        <w:t xml:space="preserve"> сильно разъедает медный котел. Он хотел узнать причину происходящего. Для этого </w:t>
      </w:r>
      <w:proofErr w:type="spellStart"/>
      <w:r w:rsidRPr="0084796E">
        <w:rPr>
          <w:color w:val="000000"/>
        </w:rPr>
        <w:t>Куртуа</w:t>
      </w:r>
      <w:proofErr w:type="spellEnd"/>
      <w:r w:rsidRPr="0084796E">
        <w:rPr>
          <w:color w:val="000000"/>
        </w:rPr>
        <w:t xml:space="preserve"> решил добавлять к этому раствору разные </w:t>
      </w:r>
      <w:r w:rsidRPr="0084796E">
        <w:rPr>
          <w:color w:val="000000"/>
        </w:rPr>
        <w:t>реагенты. При добавлении некоторых из них, наблюдалось выделение фиолетовых паров, принадлежащие для него неизвестному веществу.</w:t>
      </w:r>
    </w:p>
    <w:p w:rsidR="00BD21CA" w:rsidRPr="0084796E" w:rsidRDefault="00DF42FB" w:rsidP="0084796E">
      <w:pPr>
        <w:pStyle w:val="Textbody"/>
        <w:spacing w:after="0" w:line="240" w:lineRule="auto"/>
        <w:ind w:firstLine="851"/>
        <w:jc w:val="both"/>
        <w:rPr>
          <w:color w:val="000000"/>
        </w:rPr>
      </w:pPr>
      <w:r w:rsidRPr="0084796E">
        <w:rPr>
          <w:color w:val="000000"/>
        </w:rPr>
        <w:t>В 1813 г. Гей-Люссак исследовал это вещество и дал ему название йод.</w:t>
      </w: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rPr>
          <w:noProof/>
          <w:lang w:eastAsia="ru-RU" w:bidi="ar-SA"/>
        </w:rPr>
        <w:drawing>
          <wp:anchor distT="0" distB="0" distL="114300" distR="114300" simplePos="0" relativeHeight="251658752" behindDoc="0" locked="0" layoutInCell="1" allowOverlap="1" wp14:anchorId="2D4EB1B9" wp14:editId="3F04D58E">
            <wp:simplePos x="0" y="0"/>
            <wp:positionH relativeFrom="column">
              <wp:posOffset>733320</wp:posOffset>
            </wp:positionH>
            <wp:positionV relativeFrom="paragraph">
              <wp:posOffset>24120</wp:posOffset>
            </wp:positionV>
            <wp:extent cx="4464360" cy="3713040"/>
            <wp:effectExtent l="0" t="0" r="0" b="1710"/>
            <wp:wrapNone/>
            <wp:docPr id="1" name="Изображение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360" cy="37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84796E" w:rsidRPr="0084796E" w:rsidRDefault="0084796E" w:rsidP="0084796E">
      <w:pPr>
        <w:ind w:firstLine="851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shd w:val="clear" w:color="auto" w:fill="FFFFFF"/>
        </w:rPr>
      </w:pPr>
      <w:r w:rsidRPr="0084796E">
        <w:rPr>
          <w:rFonts w:ascii="Times New Roman" w:hAnsi="Times New Roman" w:cs="Times New Roman"/>
          <w:b/>
          <w:bCs/>
          <w:color w:val="111115"/>
          <w:sz w:val="28"/>
          <w:szCs w:val="28"/>
          <w:shd w:val="clear" w:color="auto" w:fill="FFFFFF"/>
        </w:rPr>
        <w:br w:type="page"/>
      </w:r>
    </w:p>
    <w:p w:rsidR="00BD21CA" w:rsidRPr="0084796E" w:rsidRDefault="00DF42FB" w:rsidP="00E779DD">
      <w:pPr>
        <w:pStyle w:val="Standard"/>
        <w:ind w:firstLine="851"/>
        <w:jc w:val="both"/>
        <w:outlineLvl w:val="1"/>
        <w:rPr>
          <w:b/>
          <w:bCs/>
        </w:rPr>
      </w:pPr>
      <w:bookmarkStart w:id="4" w:name="_Toc100238417"/>
      <w:r w:rsidRPr="0084796E">
        <w:rPr>
          <w:b/>
          <w:bCs/>
          <w:color w:val="111115"/>
          <w:shd w:val="clear" w:color="auto" w:fill="FFFFFF"/>
        </w:rPr>
        <w:lastRenderedPageBreak/>
        <w:t xml:space="preserve">1.2Роль йода в </w:t>
      </w:r>
      <w:r w:rsidRPr="0084796E">
        <w:rPr>
          <w:b/>
          <w:bCs/>
          <w:color w:val="111115"/>
          <w:shd w:val="clear" w:color="auto" w:fill="FFFFFF"/>
        </w:rPr>
        <w:t>промышленности</w:t>
      </w:r>
      <w:bookmarkEnd w:id="4"/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rPr>
          <w:color w:val="333333"/>
        </w:rPr>
        <w:t xml:space="preserve">В морских водорослях содержится до 1% йода, и это, учитывая химическое разнообразие структурных компонентов живой ткани, весьма немало. Именно этот факт позволил французскому химику Бернару </w:t>
      </w:r>
      <w:proofErr w:type="spellStart"/>
      <w:r w:rsidRPr="0084796E">
        <w:rPr>
          <w:color w:val="333333"/>
        </w:rPr>
        <w:t>Куртуа</w:t>
      </w:r>
      <w:proofErr w:type="spellEnd"/>
      <w:r w:rsidRPr="0084796E">
        <w:rPr>
          <w:color w:val="333333"/>
        </w:rPr>
        <w:t xml:space="preserve"> в 1811 году получить из золы водорослей нов</w:t>
      </w:r>
      <w:r w:rsidRPr="0084796E">
        <w:rPr>
          <w:color w:val="333333"/>
        </w:rPr>
        <w:t>ый элемент – йод. Своим названием галоген обязан собственному свойству возгоняться с образованием фиолетовых паров: слово «</w:t>
      </w:r>
      <w:proofErr w:type="spellStart"/>
      <w:r w:rsidRPr="0084796E">
        <w:rPr>
          <w:color w:val="333333"/>
        </w:rPr>
        <w:t>иодес</w:t>
      </w:r>
      <w:proofErr w:type="spellEnd"/>
      <w:r w:rsidRPr="0084796E">
        <w:rPr>
          <w:color w:val="333333"/>
        </w:rPr>
        <w:t>» в переводе с греческого означает «фиолетовый»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 </w:t>
      </w:r>
      <w:r w:rsidRPr="0084796E">
        <w:t>Галогены используются в химической промышленности, для очистки воды и отходов,</w:t>
      </w:r>
      <w:r w:rsidRPr="0084796E">
        <w:t xml:space="preserve"> в производстве пластмасс, фармацевтических препаратов, целлюлозы и бумаги, тканей, смазочных материалов. Бром, хлор, фтор и йод служат химическими промежуточными звеньями, отбеливающими и дезинфицирующими средствами.</w:t>
      </w:r>
    </w:p>
    <w:p w:rsidR="00BD21CA" w:rsidRPr="0084796E" w:rsidRDefault="00DF42FB" w:rsidP="0084796E">
      <w:pPr>
        <w:pStyle w:val="Standard"/>
        <w:ind w:firstLine="851"/>
        <w:jc w:val="both"/>
        <w:rPr>
          <w:shd w:val="clear" w:color="auto" w:fill="FFFFFF"/>
        </w:rPr>
      </w:pPr>
      <w:r w:rsidRPr="0084796E">
        <w:rPr>
          <w:shd w:val="clear" w:color="auto" w:fill="FFFFFF"/>
        </w:rPr>
        <w:t>     </w:t>
      </w: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BD21CA" w:rsidRPr="0084796E" w:rsidRDefault="00DF42FB" w:rsidP="0084796E">
      <w:pPr>
        <w:pStyle w:val="Standard"/>
        <w:ind w:firstLine="851"/>
        <w:jc w:val="both"/>
        <w:rPr>
          <w:shd w:val="clear" w:color="auto" w:fill="FFFFFF"/>
        </w:rPr>
      </w:pPr>
      <w:r w:rsidRPr="0084796E">
        <w:rPr>
          <w:noProof/>
          <w:shd w:val="clear" w:color="auto" w:fill="FFFFFF"/>
          <w:lang w:eastAsia="ru-RU" w:bidi="ar-SA"/>
        </w:rPr>
        <w:drawing>
          <wp:anchor distT="0" distB="0" distL="114300" distR="114300" simplePos="0" relativeHeight="251655680" behindDoc="0" locked="0" layoutInCell="1" allowOverlap="1" wp14:anchorId="37819023" wp14:editId="0083699B">
            <wp:simplePos x="0" y="0"/>
            <wp:positionH relativeFrom="column">
              <wp:posOffset>628560</wp:posOffset>
            </wp:positionH>
            <wp:positionV relativeFrom="paragraph">
              <wp:posOffset>108720</wp:posOffset>
            </wp:positionV>
            <wp:extent cx="4981320" cy="3226680"/>
            <wp:effectExtent l="0" t="0" r="0" b="0"/>
            <wp:wrapNone/>
            <wp:docPr id="2" name="Изображение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320" cy="32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BD21CA" w:rsidRPr="0084796E" w:rsidRDefault="00BD21CA" w:rsidP="0084796E">
      <w:pPr>
        <w:pStyle w:val="Standard"/>
        <w:ind w:firstLine="851"/>
        <w:jc w:val="both"/>
        <w:rPr>
          <w:shd w:val="clear" w:color="auto" w:fill="FFFFFF"/>
        </w:rPr>
      </w:pPr>
    </w:p>
    <w:p w:rsidR="0084796E" w:rsidRPr="0084796E" w:rsidRDefault="0084796E" w:rsidP="0084796E">
      <w:pPr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4796E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BD21CA" w:rsidRPr="0084796E" w:rsidRDefault="00DF42FB" w:rsidP="00E779DD">
      <w:pPr>
        <w:pStyle w:val="Standard"/>
        <w:ind w:firstLine="851"/>
        <w:jc w:val="both"/>
        <w:outlineLvl w:val="1"/>
      </w:pPr>
      <w:bookmarkStart w:id="5" w:name="_Toc100238418"/>
      <w:r w:rsidRPr="0084796E">
        <w:rPr>
          <w:b/>
          <w:bCs/>
          <w:color w:val="000000"/>
        </w:rPr>
        <w:lastRenderedPageBreak/>
        <w:t>1.3Содержание йода в организме человека</w:t>
      </w:r>
      <w:r w:rsidRPr="0084796E">
        <w:rPr>
          <w:b/>
          <w:bCs/>
          <w:color w:val="222222"/>
        </w:rPr>
        <w:t>.</w:t>
      </w:r>
      <w:bookmarkEnd w:id="5"/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rPr>
          <w:b/>
          <w:bCs/>
          <w:color w:val="333333"/>
        </w:rPr>
        <w:t>По данным Всемирной организации здравоохранения в день человек</w:t>
      </w:r>
      <w:r w:rsidRPr="0084796E">
        <w:rPr>
          <w:b/>
          <w:bCs/>
          <w:color w:val="333333"/>
        </w:rPr>
        <w:t> </w:t>
      </w:r>
      <w:r w:rsidRPr="0084796E">
        <w:rPr>
          <w:b/>
          <w:bCs/>
          <w:color w:val="333333"/>
        </w:rPr>
        <w:t>должен потреблять не менее 150–200 мкг йода. В</w:t>
      </w:r>
      <w:r w:rsidRPr="0084796E">
        <w:rPr>
          <w:b/>
          <w:bCs/>
          <w:color w:val="333333"/>
        </w:rPr>
        <w:t> </w:t>
      </w:r>
      <w:r w:rsidRPr="0084796E">
        <w:rPr>
          <w:b/>
          <w:bCs/>
          <w:color w:val="333333"/>
        </w:rPr>
        <w:t>организм</w:t>
      </w:r>
      <w:r w:rsidRPr="0084796E">
        <w:rPr>
          <w:b/>
          <w:bCs/>
          <w:color w:val="333333"/>
        </w:rPr>
        <w:t> </w:t>
      </w:r>
      <w:r w:rsidRPr="0084796E">
        <w:rPr>
          <w:b/>
          <w:bCs/>
          <w:color w:val="333333"/>
        </w:rPr>
        <w:t>йод</w:t>
      </w:r>
      <w:r w:rsidRPr="0084796E">
        <w:rPr>
          <w:b/>
          <w:bCs/>
          <w:color w:val="333333"/>
        </w:rPr>
        <w:t> </w:t>
      </w:r>
      <w:r w:rsidRPr="0084796E">
        <w:rPr>
          <w:b/>
          <w:bCs/>
          <w:color w:val="333333"/>
        </w:rPr>
        <w:t>поступает с продуктами питания. По данным Всемирной организации здравоохранения в день</w:t>
      </w:r>
      <w:r w:rsidRPr="0084796E">
        <w:rPr>
          <w:b/>
          <w:bCs/>
          <w:color w:val="333333"/>
        </w:rPr>
        <w:t> человек</w:t>
      </w:r>
      <w:r w:rsidRPr="0084796E">
        <w:rPr>
          <w:b/>
          <w:bCs/>
          <w:color w:val="333333"/>
        </w:rPr>
        <w:t> </w:t>
      </w:r>
      <w:r w:rsidRPr="0084796E">
        <w:rPr>
          <w:b/>
          <w:bCs/>
          <w:color w:val="333333"/>
        </w:rPr>
        <w:t>должен потреблять не менее 150–200 мкг </w:t>
      </w:r>
      <w:r w:rsidRPr="0084796E">
        <w:rPr>
          <w:color w:val="333333"/>
        </w:rPr>
        <w:t>Йод не вырабатывается организмом и может поступать только с продуктами питания.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rPr>
          <w:b/>
          <w:bCs/>
          <w:color w:val="333333"/>
        </w:rPr>
        <w:t>йода. Большая его часть остается в щитовидной железе, в которую он попадает из крови.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 xml:space="preserve">Йод принимает участие в образовании </w:t>
      </w:r>
      <w:proofErr w:type="spellStart"/>
      <w:r w:rsidRPr="0084796E">
        <w:t>тиреоидов</w:t>
      </w:r>
      <w:proofErr w:type="spellEnd"/>
      <w:r w:rsidRPr="0084796E">
        <w:t>. Эти гормоны несут ответственность за рост человеческого организма, эффективность обменных процессов и вырабатывание тепла. Особую роль йод играет в функционировании щитовидной железы, ответственной за выраба</w:t>
      </w:r>
      <w:r w:rsidRPr="0084796E">
        <w:t>тывание тироксина. Йод нужен для ликвидации нестойких микробов, которые тем или иным способом оказались в крови человека. Благодаря этому элементу происходит ослабление стойких микробов. Этот элемент оказывает великолепное седативное воздействие на человеч</w:t>
      </w:r>
      <w:r w:rsidRPr="0084796E">
        <w:t xml:space="preserve">еский организм. Он оказывает влияние на повышение эластичности кровеносных сосудов. Кроме того, неоспоримо его влияние на окислительные процессы, играющие значительную роль в мозговой деятельности человека. Избыток йода в организме вызывает заболевание </w:t>
      </w:r>
      <w:proofErr w:type="spellStart"/>
      <w:r w:rsidRPr="0084796E">
        <w:t>йод</w:t>
      </w:r>
      <w:r w:rsidRPr="0084796E">
        <w:t>изм</w:t>
      </w:r>
      <w:proofErr w:type="spellEnd"/>
      <w:r w:rsidRPr="0084796E">
        <w:t>. Чаще всего эта проблема грозит работникам производств, где случаются частые выбросы элемента, или тем, кто не контролирует его прием с йодсодержащими витаминами и добавками.</w:t>
      </w:r>
    </w:p>
    <w:p w:rsidR="00BD21CA" w:rsidRPr="0084796E" w:rsidRDefault="00BD21CA" w:rsidP="0084796E">
      <w:pPr>
        <w:pStyle w:val="Standard"/>
        <w:ind w:firstLine="851"/>
        <w:jc w:val="both"/>
      </w:pPr>
    </w:p>
    <w:p w:rsidR="0084796E" w:rsidRPr="0084796E" w:rsidRDefault="0084796E" w:rsidP="0084796E">
      <w:pPr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796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D21CA" w:rsidRPr="0084796E" w:rsidRDefault="00DF42FB" w:rsidP="00E779DD">
      <w:pPr>
        <w:pStyle w:val="Standard"/>
        <w:ind w:firstLine="851"/>
        <w:jc w:val="both"/>
        <w:outlineLvl w:val="1"/>
        <w:rPr>
          <w:b/>
          <w:bCs/>
        </w:rPr>
      </w:pPr>
      <w:bookmarkStart w:id="6" w:name="_Toc100238419"/>
      <w:r w:rsidRPr="0084796E">
        <w:rPr>
          <w:b/>
          <w:bCs/>
        </w:rPr>
        <w:lastRenderedPageBreak/>
        <w:t>1.4Биологическая функция йода.</w:t>
      </w:r>
      <w:bookmarkEnd w:id="6"/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DF42FB" w:rsidP="0084796E">
      <w:pPr>
        <w:pStyle w:val="Textbody"/>
        <w:spacing w:after="0" w:line="240" w:lineRule="auto"/>
        <w:ind w:firstLine="851"/>
        <w:jc w:val="both"/>
        <w:rPr>
          <w:color w:val="4A4A4A"/>
        </w:rPr>
      </w:pPr>
      <w:r w:rsidRPr="0084796E">
        <w:rPr>
          <w:color w:val="4A4A4A"/>
        </w:rPr>
        <w:t xml:space="preserve">Основная </w:t>
      </w:r>
      <w:r w:rsidRPr="0084796E">
        <w:rPr>
          <w:color w:val="4A4A4A"/>
        </w:rPr>
        <w:t>биологическая роль йода заключается в синтезе гормонов щитовидной железы (</w:t>
      </w:r>
      <w:proofErr w:type="gramStart"/>
      <w:r w:rsidRPr="0084796E">
        <w:rPr>
          <w:color w:val="4A4A4A"/>
        </w:rPr>
        <w:t>тироксина )</w:t>
      </w:r>
      <w:proofErr w:type="gramEnd"/>
      <w:r w:rsidRPr="0084796E">
        <w:rPr>
          <w:color w:val="4A4A4A"/>
        </w:rPr>
        <w:t>, через которые он и реализует следующие эффекты:</w:t>
      </w:r>
    </w:p>
    <w:p w:rsidR="00BD21CA" w:rsidRPr="0084796E" w:rsidRDefault="00DF42FB" w:rsidP="0084796E">
      <w:pPr>
        <w:pStyle w:val="Textbody"/>
        <w:numPr>
          <w:ilvl w:val="0"/>
          <w:numId w:val="2"/>
        </w:numPr>
        <w:spacing w:after="0" w:line="240" w:lineRule="auto"/>
        <w:ind w:left="0" w:firstLine="851"/>
        <w:jc w:val="both"/>
        <w:rPr>
          <w:color w:val="4A4A4A"/>
        </w:rPr>
      </w:pPr>
      <w:r w:rsidRPr="0084796E">
        <w:rPr>
          <w:color w:val="4A4A4A"/>
        </w:rPr>
        <w:t>стимулирует рост и развитие организма</w:t>
      </w:r>
    </w:p>
    <w:p w:rsidR="00BD21CA" w:rsidRPr="0084796E" w:rsidRDefault="00DF42FB" w:rsidP="0084796E">
      <w:pPr>
        <w:pStyle w:val="Textbody"/>
        <w:numPr>
          <w:ilvl w:val="0"/>
          <w:numId w:val="2"/>
        </w:numPr>
        <w:spacing w:after="0" w:line="240" w:lineRule="auto"/>
        <w:ind w:left="0" w:firstLine="851"/>
        <w:jc w:val="both"/>
      </w:pPr>
      <w:r w:rsidRPr="0084796E">
        <w:rPr>
          <w:color w:val="4A4A4A"/>
        </w:rPr>
        <w:t>повышает артериальное давление, а также частоту и силу сердечных сокращений</w:t>
      </w:r>
    </w:p>
    <w:p w:rsidR="00BD21CA" w:rsidRPr="0084796E" w:rsidRDefault="00DF42FB" w:rsidP="0084796E">
      <w:pPr>
        <w:pStyle w:val="Textbody"/>
        <w:numPr>
          <w:ilvl w:val="0"/>
          <w:numId w:val="2"/>
        </w:numPr>
        <w:spacing w:after="0" w:line="240" w:lineRule="auto"/>
        <w:ind w:left="0" w:firstLine="851"/>
        <w:jc w:val="both"/>
      </w:pPr>
      <w:r w:rsidRPr="0084796E">
        <w:rPr>
          <w:color w:val="4A4A4A"/>
        </w:rPr>
        <w:t>регулирует белковый, жировой, водно-электролитный обмен</w:t>
      </w:r>
    </w:p>
    <w:p w:rsidR="00BD21CA" w:rsidRPr="0084796E" w:rsidRDefault="00DF42FB" w:rsidP="0084796E">
      <w:pPr>
        <w:pStyle w:val="Textbody"/>
        <w:numPr>
          <w:ilvl w:val="0"/>
          <w:numId w:val="2"/>
        </w:numPr>
        <w:spacing w:after="0" w:line="240" w:lineRule="auto"/>
        <w:ind w:left="0" w:firstLine="851"/>
        <w:jc w:val="both"/>
      </w:pPr>
      <w:r w:rsidRPr="0084796E">
        <w:rPr>
          <w:color w:val="4A4A4A"/>
        </w:rPr>
        <w:t>повышает потребление тканями кислорода</w:t>
      </w:r>
    </w:p>
    <w:p w:rsidR="00BD21CA" w:rsidRPr="0084796E" w:rsidRDefault="00DF42FB" w:rsidP="0084796E">
      <w:pPr>
        <w:pStyle w:val="Textbody"/>
        <w:numPr>
          <w:ilvl w:val="0"/>
          <w:numId w:val="2"/>
        </w:numPr>
        <w:spacing w:after="0" w:line="240" w:lineRule="auto"/>
        <w:ind w:left="0" w:firstLine="851"/>
        <w:jc w:val="both"/>
      </w:pPr>
      <w:r w:rsidRPr="0084796E">
        <w:rPr>
          <w:color w:val="4A4A4A"/>
        </w:rPr>
        <w:t>регулирует обмен витаминов</w:t>
      </w:r>
    </w:p>
    <w:p w:rsidR="00BD21CA" w:rsidRPr="0084796E" w:rsidRDefault="00DF42FB" w:rsidP="0084796E">
      <w:pPr>
        <w:pStyle w:val="Textbody"/>
        <w:numPr>
          <w:ilvl w:val="0"/>
          <w:numId w:val="2"/>
        </w:numPr>
        <w:spacing w:after="0" w:line="240" w:lineRule="auto"/>
        <w:ind w:left="0" w:firstLine="851"/>
        <w:jc w:val="both"/>
      </w:pPr>
      <w:r w:rsidRPr="0084796E">
        <w:rPr>
          <w:color w:val="4A4A4A"/>
        </w:rPr>
        <w:t>регулирует рост и дифференцировку тканей</w:t>
      </w:r>
    </w:p>
    <w:p w:rsidR="00BD21CA" w:rsidRPr="0084796E" w:rsidRDefault="00DF42FB" w:rsidP="0084796E">
      <w:pPr>
        <w:pStyle w:val="Textbody"/>
        <w:numPr>
          <w:ilvl w:val="0"/>
          <w:numId w:val="2"/>
        </w:numPr>
        <w:spacing w:after="0" w:line="240" w:lineRule="auto"/>
        <w:ind w:left="0" w:firstLine="851"/>
        <w:jc w:val="both"/>
      </w:pPr>
      <w:r w:rsidRPr="0084796E">
        <w:rPr>
          <w:color w:val="4A4A4A"/>
        </w:rPr>
        <w:t>регулирует обмен энергии, повышает температуру тела</w:t>
      </w:r>
    </w:p>
    <w:p w:rsidR="00BD21CA" w:rsidRPr="0084796E" w:rsidRDefault="00DF42FB" w:rsidP="0084796E">
      <w:pPr>
        <w:pStyle w:val="Textbody"/>
        <w:numPr>
          <w:ilvl w:val="0"/>
          <w:numId w:val="2"/>
        </w:numPr>
        <w:spacing w:after="0" w:line="240" w:lineRule="auto"/>
        <w:ind w:left="0" w:firstLine="851"/>
        <w:jc w:val="both"/>
      </w:pPr>
      <w:r w:rsidRPr="0084796E">
        <w:rPr>
          <w:color w:val="4A4A4A"/>
        </w:rPr>
        <w:t xml:space="preserve">регулирует(увеличивает) скорость </w:t>
      </w:r>
      <w:r w:rsidRPr="0084796E">
        <w:rPr>
          <w:color w:val="4A4A4A"/>
        </w:rPr>
        <w:t>протекания многих биохимических реакций</w:t>
      </w:r>
    </w:p>
    <w:p w:rsidR="0084796E" w:rsidRPr="0084796E" w:rsidRDefault="0084796E" w:rsidP="0084796E">
      <w:pPr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796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DF42FB" w:rsidP="00E779DD">
      <w:pPr>
        <w:pStyle w:val="Textbody"/>
        <w:spacing w:after="0" w:line="240" w:lineRule="auto"/>
        <w:ind w:firstLine="851"/>
        <w:jc w:val="both"/>
        <w:outlineLvl w:val="1"/>
        <w:rPr>
          <w:b/>
          <w:bCs/>
        </w:rPr>
      </w:pPr>
      <w:bookmarkStart w:id="7" w:name="_Toc100238420"/>
      <w:r w:rsidRPr="0084796E">
        <w:rPr>
          <w:b/>
          <w:bCs/>
          <w:color w:val="111115"/>
          <w:shd w:val="clear" w:color="auto" w:fill="FFFFFF"/>
        </w:rPr>
        <w:t>1.5Дефицит йода</w:t>
      </w:r>
      <w:bookmarkEnd w:id="7"/>
    </w:p>
    <w:p w:rsidR="00BD21CA" w:rsidRPr="0084796E" w:rsidRDefault="00DF42FB" w:rsidP="0084796E">
      <w:pPr>
        <w:pStyle w:val="Textbody"/>
        <w:spacing w:after="0" w:line="240" w:lineRule="auto"/>
        <w:ind w:firstLine="851"/>
        <w:jc w:val="both"/>
      </w:pPr>
      <w:r w:rsidRPr="0084796E">
        <w:rPr>
          <w:color w:val="111115"/>
        </w:rPr>
        <w:t>   </w:t>
      </w:r>
      <w:r w:rsidRPr="0084796E">
        <w:rPr>
          <w:color w:val="111115"/>
        </w:rPr>
        <w:t xml:space="preserve"> </w:t>
      </w:r>
      <w:r w:rsidRPr="0084796E">
        <w:rPr>
          <w:color w:val="111115"/>
        </w:rPr>
        <w:t>Зачастую в развитии многих заболеваний щитовидной железы виноват длительный йодный дефицит. Больше всего от недостатка йода страдают дети и женщины во время беременности. Поэтому им обязательно нужно принимать препараты, содержащие йод. Существует несколь</w:t>
      </w:r>
      <w:r w:rsidRPr="0084796E">
        <w:rPr>
          <w:color w:val="111115"/>
        </w:rPr>
        <w:t>ко симптомов, означающих нехватку йода: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· упадок сил, снижение работоспособности, сонливость, развитие отеков конечностей, туловища, лица;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· повышенный уровень холестерина;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· прибавление массы тела;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· запоры;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· понижение интеллектуального уровня: замедлени</w:t>
      </w:r>
      <w:r w:rsidRPr="0084796E">
        <w:t>е умственной реакции, нарушение когнитивных функций, внимания.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· глухонемота;</w:t>
      </w:r>
    </w:p>
    <w:p w:rsidR="00BD21CA" w:rsidRPr="0084796E" w:rsidRDefault="00BD21CA" w:rsidP="0084796E">
      <w:pPr>
        <w:pStyle w:val="Standard"/>
        <w:ind w:firstLine="851"/>
        <w:jc w:val="both"/>
      </w:pPr>
    </w:p>
    <w:p w:rsidR="0084796E" w:rsidRPr="0084796E" w:rsidRDefault="0084796E" w:rsidP="0084796E">
      <w:pPr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4796E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BD21CA" w:rsidRPr="0084796E" w:rsidRDefault="00DF42FB" w:rsidP="00E779DD">
      <w:pPr>
        <w:pStyle w:val="Textbody"/>
        <w:spacing w:after="0" w:line="240" w:lineRule="auto"/>
        <w:ind w:firstLine="851"/>
        <w:jc w:val="both"/>
        <w:outlineLvl w:val="1"/>
        <w:rPr>
          <w:b/>
          <w:bCs/>
        </w:rPr>
      </w:pPr>
      <w:bookmarkStart w:id="8" w:name="_Toc100238421"/>
      <w:r w:rsidRPr="0084796E">
        <w:rPr>
          <w:b/>
          <w:bCs/>
          <w:color w:val="000000"/>
        </w:rPr>
        <w:lastRenderedPageBreak/>
        <w:t>1.6Продукты, содержащие йод.</w:t>
      </w:r>
      <w:bookmarkEnd w:id="8"/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 xml:space="preserve">Большую часть йода человек получает с пищей, но это составляет около 90%, остальное количество доступно только для </w:t>
      </w:r>
      <w:r w:rsidRPr="0084796E">
        <w:t>жителей прибрежных районов, где воздух богат данным минералом.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Растительные источники йода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· Овощи - салат зелёный, свекла, редис, картофель, помидоры, морковь, баклажан;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· Фрукты - апельсины, виноград, яблоки, груши, абрикос, хурма, слива;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· Бобовые - фа</w:t>
      </w:r>
      <w:r w:rsidRPr="0084796E">
        <w:t>соль, горох;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· Ягоды - вишня, крыжовник, чёрная смородина;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· Злаки - пшеница, гречка, пшено, рис.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Животные источники йода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· Морепродукты - креветки, ламинария;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· Рыба - тунец, треска;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 xml:space="preserve">· Молочные продукты - кефир, коровье молоко, сметана, сливки, сыр, </w:t>
      </w:r>
      <w:r w:rsidRPr="0084796E">
        <w:t>творог;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· Куриное яйцо.</w:t>
      </w: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rPr>
          <w:noProof/>
          <w:lang w:eastAsia="ru-RU" w:bidi="ar-SA"/>
        </w:rPr>
        <w:drawing>
          <wp:anchor distT="0" distB="0" distL="114300" distR="114300" simplePos="0" relativeHeight="251656704" behindDoc="0" locked="0" layoutInCell="1" allowOverlap="1" wp14:anchorId="4C771F72" wp14:editId="10FE44D7">
            <wp:simplePos x="0" y="0"/>
            <wp:positionH relativeFrom="column">
              <wp:posOffset>-182880</wp:posOffset>
            </wp:positionH>
            <wp:positionV relativeFrom="paragraph">
              <wp:posOffset>37440</wp:posOffset>
            </wp:positionV>
            <wp:extent cx="3107159" cy="2070360"/>
            <wp:effectExtent l="0" t="0" r="0" b="6090"/>
            <wp:wrapNone/>
            <wp:docPr id="3" name="Изображение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159" cy="207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796E">
        <w:rPr>
          <w:noProof/>
          <w:lang w:eastAsia="ru-RU" w:bidi="ar-SA"/>
        </w:rPr>
        <w:drawing>
          <wp:anchor distT="0" distB="0" distL="114300" distR="114300" simplePos="0" relativeHeight="251657728" behindDoc="0" locked="0" layoutInCell="1" allowOverlap="1" wp14:anchorId="05A3A4AE" wp14:editId="71F16001">
            <wp:simplePos x="0" y="0"/>
            <wp:positionH relativeFrom="column">
              <wp:posOffset>3277080</wp:posOffset>
            </wp:positionH>
            <wp:positionV relativeFrom="paragraph">
              <wp:posOffset>93240</wp:posOffset>
            </wp:positionV>
            <wp:extent cx="3123720" cy="2081880"/>
            <wp:effectExtent l="0" t="0" r="480" b="0"/>
            <wp:wrapNone/>
            <wp:docPr id="4" name="Изображение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3720" cy="20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84796E" w:rsidRPr="0084796E" w:rsidRDefault="0084796E" w:rsidP="0084796E">
      <w:pPr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796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D21CA" w:rsidRPr="0084796E" w:rsidRDefault="00DF42FB" w:rsidP="00E779DD">
      <w:pPr>
        <w:pStyle w:val="Standard"/>
        <w:ind w:firstLine="851"/>
        <w:jc w:val="both"/>
        <w:outlineLvl w:val="1"/>
        <w:rPr>
          <w:rFonts w:eastAsia="SimSun"/>
          <w:b/>
          <w:bCs/>
          <w:color w:val="000000"/>
        </w:rPr>
      </w:pPr>
      <w:bookmarkStart w:id="9" w:name="_Toc100238422"/>
      <w:r w:rsidRPr="0084796E">
        <w:rPr>
          <w:rFonts w:eastAsia="SimSun"/>
          <w:b/>
          <w:bCs/>
          <w:color w:val="000000"/>
        </w:rPr>
        <w:lastRenderedPageBreak/>
        <w:t>1.10. Интересные факты про йод.</w:t>
      </w:r>
      <w:bookmarkEnd w:id="9"/>
    </w:p>
    <w:p w:rsidR="00BD21CA" w:rsidRPr="0084796E" w:rsidRDefault="00DF42FB" w:rsidP="0084796E">
      <w:pPr>
        <w:pStyle w:val="Standard"/>
        <w:ind w:firstLine="851"/>
        <w:jc w:val="both"/>
        <w:rPr>
          <w:rFonts w:eastAsia="SimSun"/>
          <w:color w:val="000000"/>
        </w:rPr>
      </w:pPr>
      <w:r w:rsidRPr="0084796E">
        <w:rPr>
          <w:rFonts w:eastAsia="SimSun"/>
          <w:color w:val="000000"/>
        </w:rPr>
        <w:t xml:space="preserve"> А знаете ли вы что:</w:t>
      </w:r>
    </w:p>
    <w:p w:rsidR="00BD21CA" w:rsidRPr="0084796E" w:rsidRDefault="00DF42FB" w:rsidP="0084796E">
      <w:pPr>
        <w:pStyle w:val="Standard"/>
        <w:numPr>
          <w:ilvl w:val="0"/>
          <w:numId w:val="3"/>
        </w:numPr>
        <w:ind w:left="0" w:firstLine="851"/>
        <w:jc w:val="both"/>
        <w:rPr>
          <w:rFonts w:eastAsia="SimSun"/>
          <w:color w:val="000000"/>
        </w:rPr>
      </w:pPr>
      <w:r w:rsidRPr="0084796E">
        <w:rPr>
          <w:rFonts w:eastAsia="SimSun"/>
          <w:color w:val="242F33"/>
        </w:rPr>
        <w:t>Йод очень токсичен — 3 г вещества является смертельной дозой для любого живого организма.</w:t>
      </w:r>
    </w:p>
    <w:p w:rsidR="00BD21CA" w:rsidRPr="0084796E" w:rsidRDefault="00DF42FB" w:rsidP="0084796E">
      <w:pPr>
        <w:pStyle w:val="Standard"/>
        <w:numPr>
          <w:ilvl w:val="0"/>
          <w:numId w:val="3"/>
        </w:numPr>
        <w:ind w:left="0" w:firstLine="851"/>
        <w:jc w:val="both"/>
        <w:rPr>
          <w:rFonts w:eastAsia="SimSun"/>
          <w:color w:val="000000"/>
        </w:rPr>
      </w:pPr>
      <w:r w:rsidRPr="0084796E">
        <w:rPr>
          <w:rFonts w:eastAsia="SimSun"/>
          <w:color w:val="242F33"/>
        </w:rPr>
        <w:t>Среднестатистическому человеку необходимо ежедневно потреблять до 0,15 мг йода, иначе он рискует заболеть гипотиреозом и другими болезнями.</w:t>
      </w:r>
    </w:p>
    <w:p w:rsidR="00BD21CA" w:rsidRPr="0084796E" w:rsidRDefault="00DF42FB" w:rsidP="0084796E">
      <w:pPr>
        <w:pStyle w:val="Standard"/>
        <w:numPr>
          <w:ilvl w:val="0"/>
          <w:numId w:val="3"/>
        </w:numPr>
        <w:ind w:left="0" w:firstLine="851"/>
        <w:jc w:val="both"/>
        <w:rPr>
          <w:rFonts w:eastAsia="SimSun"/>
          <w:color w:val="000000"/>
        </w:rPr>
      </w:pPr>
      <w:r w:rsidRPr="0084796E">
        <w:rPr>
          <w:rFonts w:eastAsia="SimSun"/>
          <w:color w:val="242F33"/>
        </w:rPr>
        <w:t> </w:t>
      </w:r>
      <w:r w:rsidRPr="0084796E">
        <w:rPr>
          <w:rFonts w:eastAsia="SimSun"/>
          <w:color w:val="242F33"/>
        </w:rPr>
        <w:t xml:space="preserve">В чистом виде (свободной форме) йод встречается крайне редко – преимущественно в Японии и Чили. Основная добыча </w:t>
      </w:r>
      <w:r w:rsidRPr="0084796E">
        <w:rPr>
          <w:rFonts w:eastAsia="SimSun"/>
          <w:color w:val="242F33"/>
        </w:rPr>
        <w:t>производится из морских водорослей (получают 5 кг из 1 тонны сухих ламинарий), морской воды (до 30 мг из тонны воды) или из нефтяных буровых вод (до 70 мг из тонны воды).</w:t>
      </w:r>
    </w:p>
    <w:p w:rsidR="00BD21CA" w:rsidRPr="0084796E" w:rsidRDefault="00DF42FB" w:rsidP="0084796E">
      <w:pPr>
        <w:pStyle w:val="Standard"/>
        <w:widowControl w:val="0"/>
        <w:numPr>
          <w:ilvl w:val="0"/>
          <w:numId w:val="3"/>
        </w:numPr>
        <w:ind w:left="0" w:firstLine="851"/>
        <w:jc w:val="both"/>
      </w:pPr>
      <w:r w:rsidRPr="0084796E">
        <w:rPr>
          <w:rFonts w:eastAsia="SimSun"/>
          <w:b/>
          <w:bCs/>
          <w:color w:val="242F33"/>
        </w:rPr>
        <w:t xml:space="preserve"> В криминалистике пары </w:t>
      </w:r>
      <w:proofErr w:type="spellStart"/>
      <w:r w:rsidRPr="0084796E">
        <w:rPr>
          <w:rFonts w:eastAsia="SimSun"/>
          <w:b/>
          <w:bCs/>
          <w:color w:val="242F33"/>
        </w:rPr>
        <w:t>иода</w:t>
      </w:r>
      <w:proofErr w:type="spellEnd"/>
      <w:r w:rsidRPr="0084796E">
        <w:rPr>
          <w:rFonts w:eastAsia="SimSun"/>
          <w:b/>
          <w:bCs/>
          <w:color w:val="242F33"/>
        </w:rPr>
        <w:t xml:space="preserve"> применяются для обнаружения отпечатков пальцев на бумажн</w:t>
      </w:r>
      <w:r w:rsidRPr="0084796E">
        <w:rPr>
          <w:rFonts w:eastAsia="SimSun"/>
          <w:b/>
          <w:bCs/>
          <w:color w:val="242F33"/>
        </w:rPr>
        <w:t>ых поверхностях, например, на купюрах.</w:t>
      </w:r>
    </w:p>
    <w:p w:rsidR="00BD21CA" w:rsidRPr="0084796E" w:rsidRDefault="00DF42FB" w:rsidP="0084796E">
      <w:pPr>
        <w:pStyle w:val="Textbody"/>
        <w:numPr>
          <w:ilvl w:val="0"/>
          <w:numId w:val="3"/>
        </w:numPr>
        <w:spacing w:after="0" w:line="240" w:lineRule="auto"/>
        <w:ind w:left="0" w:firstLine="851"/>
        <w:jc w:val="both"/>
      </w:pPr>
      <w:r w:rsidRPr="0084796E">
        <w:rPr>
          <w:b/>
          <w:bCs/>
          <w:color w:val="242F33"/>
        </w:rPr>
        <w:t xml:space="preserve">В организме человека с массой тела 70 кг содержится 12-20 мг </w:t>
      </w:r>
      <w:proofErr w:type="spellStart"/>
      <w:r w:rsidRPr="0084796E">
        <w:rPr>
          <w:b/>
          <w:bCs/>
          <w:color w:val="242F33"/>
        </w:rPr>
        <w:t>иода</w:t>
      </w:r>
      <w:proofErr w:type="spellEnd"/>
      <w:r w:rsidRPr="0084796E">
        <w:rPr>
          <w:b/>
          <w:bCs/>
          <w:color w:val="242F33"/>
        </w:rPr>
        <w:t>.</w:t>
      </w:r>
    </w:p>
    <w:p w:rsidR="0084796E" w:rsidRPr="0084796E" w:rsidRDefault="0084796E" w:rsidP="0084796E">
      <w:pPr>
        <w:ind w:firstLine="851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</w:rPr>
      </w:pPr>
      <w:r w:rsidRPr="0084796E">
        <w:rPr>
          <w:rFonts w:ascii="Times New Roman" w:hAnsi="Times New Roman" w:cs="Times New Roman"/>
          <w:b/>
          <w:bCs/>
          <w:color w:val="111115"/>
          <w:sz w:val="28"/>
          <w:szCs w:val="28"/>
        </w:rPr>
        <w:br w:type="page"/>
      </w:r>
    </w:p>
    <w:p w:rsidR="00BD21CA" w:rsidRPr="0084796E" w:rsidRDefault="00DF42FB" w:rsidP="00E779DD">
      <w:pPr>
        <w:pStyle w:val="Textbody"/>
        <w:spacing w:after="0" w:line="240" w:lineRule="auto"/>
        <w:ind w:firstLine="851"/>
        <w:jc w:val="center"/>
        <w:outlineLvl w:val="0"/>
      </w:pPr>
      <w:bookmarkStart w:id="10" w:name="_Toc100238423"/>
      <w:r w:rsidRPr="0084796E">
        <w:rPr>
          <w:b/>
          <w:bCs/>
          <w:color w:val="111115"/>
        </w:rPr>
        <w:lastRenderedPageBreak/>
        <w:t>2.</w:t>
      </w:r>
      <w:r w:rsidRPr="0084796E">
        <w:rPr>
          <w:b/>
          <w:bCs/>
          <w:color w:val="111115"/>
        </w:rPr>
        <w:t xml:space="preserve"> Практическая часть</w:t>
      </w:r>
      <w:bookmarkEnd w:id="10"/>
    </w:p>
    <w:p w:rsidR="00BD21CA" w:rsidRPr="0084796E" w:rsidRDefault="00DF42FB" w:rsidP="00E779DD">
      <w:pPr>
        <w:pStyle w:val="Textbody"/>
        <w:spacing w:after="0" w:line="240" w:lineRule="auto"/>
        <w:ind w:firstLine="851"/>
        <w:jc w:val="both"/>
        <w:outlineLvl w:val="1"/>
        <w:rPr>
          <w:color w:val="111115"/>
        </w:rPr>
      </w:pPr>
      <w:bookmarkStart w:id="11" w:name="_Toc100238424"/>
      <w:r w:rsidRPr="0084796E">
        <w:rPr>
          <w:color w:val="111115"/>
        </w:rPr>
        <w:t>2.1 </w:t>
      </w:r>
      <w:r w:rsidRPr="0084796E">
        <w:rPr>
          <w:color w:val="111115"/>
          <w:shd w:val="clear" w:color="auto" w:fill="FFFFFF"/>
        </w:rPr>
        <w:t>Способы определения недостатка йода</w:t>
      </w:r>
      <w:bookmarkEnd w:id="11"/>
    </w:p>
    <w:p w:rsidR="00BD21CA" w:rsidRPr="0084796E" w:rsidRDefault="00DF42FB" w:rsidP="0084796E">
      <w:pPr>
        <w:pStyle w:val="Textbody"/>
        <w:spacing w:after="0" w:line="240" w:lineRule="auto"/>
        <w:ind w:firstLine="851"/>
        <w:jc w:val="both"/>
        <w:rPr>
          <w:color w:val="111115"/>
          <w:shd w:val="clear" w:color="auto" w:fill="FFFFFF"/>
        </w:rPr>
      </w:pPr>
      <w:r w:rsidRPr="0084796E">
        <w:rPr>
          <w:color w:val="111115"/>
          <w:shd w:val="clear" w:color="auto" w:fill="FFFFFF"/>
        </w:rPr>
        <w:t xml:space="preserve">      </w:t>
      </w:r>
      <w:r w:rsidRPr="0084796E">
        <w:rPr>
          <w:color w:val="111115"/>
          <w:shd w:val="clear" w:color="auto" w:fill="FFFFFF"/>
        </w:rPr>
        <w:t>В домашних условиях есть несколько простых и недорогих способ определить недостаток йода.</w:t>
      </w:r>
    </w:p>
    <w:p w:rsidR="00BD21CA" w:rsidRPr="0084796E" w:rsidRDefault="00DF42FB" w:rsidP="0084796E">
      <w:pPr>
        <w:pStyle w:val="Textbody"/>
        <w:spacing w:after="0" w:line="240" w:lineRule="auto"/>
        <w:ind w:firstLine="851"/>
        <w:jc w:val="both"/>
        <w:rPr>
          <w:color w:val="111115"/>
          <w:shd w:val="clear" w:color="auto" w:fill="FFFFFF"/>
        </w:rPr>
      </w:pPr>
      <w:r w:rsidRPr="0084796E">
        <w:rPr>
          <w:color w:val="111115"/>
          <w:shd w:val="clear" w:color="auto" w:fill="FFFFFF"/>
        </w:rPr>
        <w:t>Способ 1</w:t>
      </w:r>
    </w:p>
    <w:p w:rsidR="00BD21CA" w:rsidRPr="0084796E" w:rsidRDefault="00DF42FB" w:rsidP="0084796E">
      <w:pPr>
        <w:pStyle w:val="Textbody"/>
        <w:spacing w:after="0" w:line="240" w:lineRule="auto"/>
        <w:ind w:firstLine="851"/>
        <w:jc w:val="both"/>
        <w:rPr>
          <w:color w:val="111115"/>
          <w:shd w:val="clear" w:color="auto" w:fill="FFFFFF"/>
        </w:rPr>
      </w:pPr>
      <w:r w:rsidRPr="0084796E">
        <w:rPr>
          <w:color w:val="111115"/>
          <w:shd w:val="clear" w:color="auto" w:fill="FFFFFF"/>
        </w:rPr>
        <w:t>Йодная сетка</w:t>
      </w:r>
    </w:p>
    <w:p w:rsidR="00BD21CA" w:rsidRPr="0084796E" w:rsidRDefault="00BD21CA" w:rsidP="0084796E">
      <w:pPr>
        <w:pStyle w:val="Textbody"/>
        <w:spacing w:after="0" w:line="240" w:lineRule="auto"/>
        <w:ind w:firstLine="851"/>
        <w:jc w:val="both"/>
        <w:rPr>
          <w:color w:val="111115"/>
          <w:shd w:val="clear" w:color="auto" w:fill="FFFFFF"/>
        </w:rPr>
      </w:pP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rPr>
          <w:color w:val="000000"/>
        </w:rPr>
        <w:t>Всего за 20 рублей в домашних условиях можно провести свою диагностику на нех</w:t>
      </w:r>
      <w:r w:rsidRPr="0084796E">
        <w:rPr>
          <w:color w:val="000000"/>
        </w:rPr>
        <w:t xml:space="preserve">ватку йода в организме. На обычную деревянную палочку или спичку намотайте ватный диск или шарик, окуните его в раствор йода и </w:t>
      </w:r>
      <w:proofErr w:type="spellStart"/>
      <w:r w:rsidRPr="0084796E">
        <w:rPr>
          <w:color w:val="000000"/>
        </w:rPr>
        <w:t>и</w:t>
      </w:r>
      <w:proofErr w:type="spellEnd"/>
      <w:r w:rsidRPr="0084796E">
        <w:rPr>
          <w:color w:val="000000"/>
        </w:rPr>
        <w:t xml:space="preserve"> нарисуйте на любом месте тела йодную сетку размером 3 см. Теперь проследите, когда она исчезнет. Если она впиталась в течение </w:t>
      </w:r>
      <w:proofErr w:type="gramStart"/>
      <w:r w:rsidRPr="0084796E">
        <w:rPr>
          <w:color w:val="000000"/>
        </w:rPr>
        <w:t>ч</w:t>
      </w:r>
      <w:r w:rsidRPr="0084796E">
        <w:rPr>
          <w:color w:val="000000"/>
        </w:rPr>
        <w:t>аса  или</w:t>
      </w:r>
      <w:proofErr w:type="gramEnd"/>
      <w:r w:rsidRPr="0084796E">
        <w:rPr>
          <w:color w:val="000000"/>
        </w:rPr>
        <w:t xml:space="preserve"> нескольких часов, то вам не хватает этого микроэлемента. Если продержалась больше суток, то у вас избыток йода.</w:t>
      </w:r>
      <w:r w:rsidRPr="0084796E">
        <w:rPr>
          <w:color w:val="111115"/>
          <w:shd w:val="clear" w:color="auto" w:fill="FFFFFF"/>
        </w:rPr>
        <w:t xml:space="preserve"> (Приложение №1)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rPr>
          <w:color w:val="111115"/>
          <w:shd w:val="clear" w:color="auto" w:fill="FFFFFF"/>
        </w:rPr>
        <w:t>Способ 2</w:t>
      </w:r>
    </w:p>
    <w:p w:rsidR="00BD21CA" w:rsidRPr="0084796E" w:rsidRDefault="00BD21CA" w:rsidP="0084796E">
      <w:pPr>
        <w:pStyle w:val="Standard"/>
        <w:ind w:firstLine="851"/>
        <w:jc w:val="both"/>
        <w:rPr>
          <w:color w:val="111115"/>
          <w:shd w:val="clear" w:color="auto" w:fill="FFFFFF"/>
        </w:rPr>
      </w:pPr>
    </w:p>
    <w:p w:rsidR="00BD21CA" w:rsidRPr="0084796E" w:rsidRDefault="00DF42FB" w:rsidP="0084796E">
      <w:pPr>
        <w:pStyle w:val="Textbody"/>
        <w:spacing w:after="0" w:line="240" w:lineRule="auto"/>
        <w:ind w:firstLine="851"/>
        <w:jc w:val="both"/>
      </w:pPr>
      <w:r w:rsidRPr="0084796E">
        <w:rPr>
          <w:color w:val="111115"/>
          <w:shd w:val="clear" w:color="auto" w:fill="FFFFFF"/>
        </w:rPr>
        <w:t>     </w:t>
      </w:r>
      <w:r w:rsidRPr="0084796E">
        <w:rPr>
          <w:color w:val="111115"/>
          <w:shd w:val="clear" w:color="auto" w:fill="FFFFFF"/>
        </w:rPr>
        <w:t xml:space="preserve">  </w:t>
      </w:r>
      <w:r w:rsidRPr="0084796E">
        <w:rPr>
          <w:color w:val="111115"/>
          <w:shd w:val="clear" w:color="auto" w:fill="FFFFFF"/>
        </w:rPr>
        <w:t xml:space="preserve">Взгляните внимательно на свои ноги и пальцы на них. Если вы увидели, что кожа на этих участках </w:t>
      </w:r>
      <w:r w:rsidRPr="0084796E">
        <w:rPr>
          <w:color w:val="111115"/>
          <w:shd w:val="clear" w:color="auto" w:fill="FFFFFF"/>
        </w:rPr>
        <w:t xml:space="preserve">огрубела и даже пожелтела. То это свидетельствует о том, что у вас </w:t>
      </w:r>
      <w:proofErr w:type="spellStart"/>
      <w:proofErr w:type="gramStart"/>
      <w:r w:rsidRPr="0084796E">
        <w:rPr>
          <w:color w:val="111115"/>
          <w:shd w:val="clear" w:color="auto" w:fill="FFFFFF"/>
        </w:rPr>
        <w:t>й</w:t>
      </w:r>
      <w:r w:rsidRPr="0084796E">
        <w:rPr>
          <w:color w:val="333333"/>
        </w:rPr>
        <w:t>ододефицит</w:t>
      </w:r>
      <w:proofErr w:type="spellEnd"/>
      <w:r w:rsidRPr="0084796E">
        <w:t xml:space="preserve"> </w:t>
      </w:r>
      <w:r w:rsidRPr="0084796E">
        <w:rPr>
          <w:color w:val="111115"/>
          <w:shd w:val="clear" w:color="auto" w:fill="FFFFFF"/>
        </w:rPr>
        <w:t xml:space="preserve"> и</w:t>
      </w:r>
      <w:proofErr w:type="gramEnd"/>
      <w:r w:rsidRPr="0084796E">
        <w:rPr>
          <w:color w:val="111115"/>
          <w:shd w:val="clear" w:color="auto" w:fill="FFFFFF"/>
        </w:rPr>
        <w:t xml:space="preserve"> ваш организм таким методом  «говорит» вам, что йода не хватает для нормальной жизнедеятельности.</w:t>
      </w:r>
    </w:p>
    <w:p w:rsidR="00BD21CA" w:rsidRPr="0084796E" w:rsidRDefault="00DF42FB" w:rsidP="0084796E">
      <w:pPr>
        <w:pStyle w:val="Textbody"/>
        <w:spacing w:after="0" w:line="240" w:lineRule="auto"/>
        <w:ind w:firstLine="851"/>
        <w:jc w:val="both"/>
        <w:rPr>
          <w:color w:val="111115"/>
        </w:rPr>
      </w:pPr>
      <w:r w:rsidRPr="0084796E">
        <w:rPr>
          <w:color w:val="111115"/>
          <w:shd w:val="clear" w:color="auto" w:fill="FFFFFF"/>
        </w:rPr>
        <w:t>Способ 3</w:t>
      </w:r>
    </w:p>
    <w:p w:rsidR="00BD21CA" w:rsidRPr="0084796E" w:rsidRDefault="00DF42FB" w:rsidP="0084796E">
      <w:pPr>
        <w:pStyle w:val="Textbody"/>
        <w:spacing w:after="0" w:line="240" w:lineRule="auto"/>
        <w:ind w:firstLine="851"/>
        <w:jc w:val="both"/>
        <w:rPr>
          <w:color w:val="111115"/>
        </w:rPr>
      </w:pPr>
      <w:r w:rsidRPr="0084796E">
        <w:rPr>
          <w:color w:val="111115"/>
          <w:shd w:val="clear" w:color="auto" w:fill="FFFFFF"/>
        </w:rPr>
        <w:t xml:space="preserve">Один </w:t>
      </w:r>
      <w:proofErr w:type="gramStart"/>
      <w:r w:rsidRPr="0084796E">
        <w:rPr>
          <w:color w:val="111115"/>
          <w:shd w:val="clear" w:color="auto" w:fill="FFFFFF"/>
        </w:rPr>
        <w:t xml:space="preserve">из самых необычных способов определения </w:t>
      </w:r>
      <w:proofErr w:type="spellStart"/>
      <w:r w:rsidRPr="0084796E">
        <w:rPr>
          <w:color w:val="111115"/>
          <w:shd w:val="clear" w:color="auto" w:fill="FFFFFF"/>
        </w:rPr>
        <w:t>йододефицита</w:t>
      </w:r>
      <w:proofErr w:type="spellEnd"/>
      <w:r w:rsidRPr="0084796E">
        <w:rPr>
          <w:color w:val="111115"/>
          <w:shd w:val="clear" w:color="auto" w:fill="FFFFFF"/>
        </w:rPr>
        <w:t>-это</w:t>
      </w:r>
      <w:proofErr w:type="gramEnd"/>
      <w:r w:rsidRPr="0084796E">
        <w:rPr>
          <w:color w:val="111115"/>
          <w:shd w:val="clear" w:color="auto" w:fill="FFFFFF"/>
        </w:rPr>
        <w:t xml:space="preserve"> любовь</w:t>
      </w:r>
      <w:r w:rsidRPr="0084796E">
        <w:rPr>
          <w:color w:val="111115"/>
          <w:shd w:val="clear" w:color="auto" w:fill="FFFFFF"/>
        </w:rPr>
        <w:t xml:space="preserve"> к фиолетовому цвету. Учёные и психологи, наблюдавшие за статистикой, установили, что люди, которым нравится фиолетовый цвет наиболее склонны к усталости, а это один из признаков недостатка йода в организме.</w:t>
      </w: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rPr>
          <w:b/>
          <w:bCs/>
          <w:color w:val="111115"/>
          <w:shd w:val="clear" w:color="auto" w:fill="FFFFFF"/>
        </w:rPr>
        <w:t>Вывод:</w:t>
      </w:r>
      <w:r w:rsidRPr="0084796E">
        <w:rPr>
          <w:color w:val="111115"/>
          <w:shd w:val="clear" w:color="auto" w:fill="FFFFFF"/>
        </w:rPr>
        <w:t xml:space="preserve"> 1. Проведя первый способ, я не выявила у себя недостаток йода и данный способ у меня получился.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rPr>
          <w:color w:val="111115"/>
          <w:shd w:val="clear" w:color="auto" w:fill="FFFFFF"/>
        </w:rPr>
        <w:t xml:space="preserve">2. Так </w:t>
      </w:r>
      <w:proofErr w:type="gramStart"/>
      <w:r w:rsidRPr="0084796E">
        <w:rPr>
          <w:color w:val="111115"/>
          <w:shd w:val="clear" w:color="auto" w:fill="FFFFFF"/>
        </w:rPr>
        <w:t>же</w:t>
      </w:r>
      <w:proofErr w:type="gramEnd"/>
      <w:r w:rsidRPr="0084796E">
        <w:rPr>
          <w:color w:val="111115"/>
          <w:shd w:val="clear" w:color="auto" w:fill="FFFFFF"/>
        </w:rPr>
        <w:t xml:space="preserve"> как и в первом способе, я не выявила по своим ногам </w:t>
      </w:r>
      <w:proofErr w:type="spellStart"/>
      <w:r w:rsidRPr="0084796E">
        <w:rPr>
          <w:color w:val="111115"/>
          <w:shd w:val="clear" w:color="auto" w:fill="FFFFFF"/>
        </w:rPr>
        <w:t>йододефицит</w:t>
      </w:r>
      <w:proofErr w:type="spellEnd"/>
      <w:r w:rsidRPr="0084796E">
        <w:rPr>
          <w:color w:val="111115"/>
          <w:shd w:val="clear" w:color="auto" w:fill="FFFFFF"/>
        </w:rPr>
        <w:t>, таким образом и второй способ идеально сработал.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rPr>
          <w:color w:val="111115"/>
          <w:shd w:val="clear" w:color="auto" w:fill="FFFFFF"/>
        </w:rPr>
        <w:t>3. У меня нет такой тяги к фиолетов</w:t>
      </w:r>
      <w:r w:rsidRPr="0084796E">
        <w:rPr>
          <w:color w:val="111115"/>
          <w:shd w:val="clear" w:color="auto" w:fill="FFFFFF"/>
        </w:rPr>
        <w:t>ому цвету, поэтому хоть 3 способ необычный, но он оказался действенным.</w:t>
      </w:r>
    </w:p>
    <w:p w:rsidR="00BD21CA" w:rsidRPr="0084796E" w:rsidRDefault="00BD21CA" w:rsidP="0084796E">
      <w:pPr>
        <w:pStyle w:val="Standard"/>
        <w:ind w:firstLine="851"/>
        <w:jc w:val="both"/>
        <w:rPr>
          <w:b/>
          <w:bCs/>
        </w:rPr>
      </w:pPr>
    </w:p>
    <w:p w:rsidR="0084796E" w:rsidRPr="0084796E" w:rsidRDefault="0084796E" w:rsidP="0084796E">
      <w:pPr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796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D21CA" w:rsidRPr="0084796E" w:rsidRDefault="00DF42FB" w:rsidP="00E779DD">
      <w:pPr>
        <w:pStyle w:val="Standard"/>
        <w:ind w:firstLine="851"/>
        <w:jc w:val="center"/>
        <w:outlineLvl w:val="0"/>
        <w:rPr>
          <w:b/>
          <w:bCs/>
          <w:color w:val="111115"/>
          <w:shd w:val="clear" w:color="auto" w:fill="FFFFFF"/>
        </w:rPr>
      </w:pPr>
      <w:bookmarkStart w:id="12" w:name="_Toc100238425"/>
      <w:r w:rsidRPr="0084796E">
        <w:rPr>
          <w:b/>
          <w:bCs/>
          <w:color w:val="111115"/>
          <w:shd w:val="clear" w:color="auto" w:fill="FFFFFF"/>
        </w:rPr>
        <w:lastRenderedPageBreak/>
        <w:t>Заключение</w:t>
      </w:r>
      <w:bookmarkEnd w:id="12"/>
    </w:p>
    <w:p w:rsidR="00BD21CA" w:rsidRPr="0084796E" w:rsidRDefault="00DF42FB" w:rsidP="0084796E">
      <w:pPr>
        <w:pStyle w:val="Textbody"/>
        <w:spacing w:after="0" w:line="240" w:lineRule="auto"/>
        <w:ind w:firstLine="851"/>
        <w:jc w:val="both"/>
        <w:rPr>
          <w:color w:val="111115"/>
          <w:shd w:val="clear" w:color="auto" w:fill="FFFFFF"/>
        </w:rPr>
      </w:pPr>
      <w:r w:rsidRPr="0084796E">
        <w:rPr>
          <w:color w:val="111115"/>
          <w:shd w:val="clear" w:color="auto" w:fill="FFFFFF"/>
        </w:rPr>
        <w:t>      </w:t>
      </w:r>
    </w:p>
    <w:p w:rsidR="00BD21CA" w:rsidRPr="0084796E" w:rsidRDefault="00DF42FB" w:rsidP="0084796E">
      <w:pPr>
        <w:pStyle w:val="Textbody"/>
        <w:spacing w:after="0" w:line="240" w:lineRule="auto"/>
        <w:ind w:firstLine="851"/>
        <w:jc w:val="both"/>
      </w:pPr>
      <w:r w:rsidRPr="0084796E">
        <w:rPr>
          <w:color w:val="111115"/>
        </w:rPr>
        <w:t xml:space="preserve">Для нормальной работоспособности, организму необходимо всего 25 мг </w:t>
      </w:r>
      <w:proofErr w:type="spellStart"/>
      <w:proofErr w:type="gramStart"/>
      <w:r w:rsidRPr="0084796E">
        <w:rPr>
          <w:color w:val="111115"/>
        </w:rPr>
        <w:t>йода,за</w:t>
      </w:r>
      <w:proofErr w:type="spellEnd"/>
      <w:proofErr w:type="gramEnd"/>
      <w:r w:rsidRPr="0084796E">
        <w:rPr>
          <w:color w:val="111115"/>
        </w:rPr>
        <w:t xml:space="preserve">  год человек должен употребить минимум одну чайную ложку йода.</w:t>
      </w:r>
      <w:r w:rsidRPr="0084796E">
        <w:rPr>
          <w:color w:val="111115"/>
        </w:rPr>
        <w:t xml:space="preserve"> Неблагоприятная экологическая ситуация, каждодневные стрессовые ситуации- одни из самых главных причин дефицита йода в организме. И если этот химический элемент превышает норму или находится в дефиците, то у человека снижается работоспособность и ухудшает</w:t>
      </w:r>
      <w:r w:rsidRPr="0084796E">
        <w:rPr>
          <w:color w:val="111115"/>
        </w:rPr>
        <w:t>ся самочувствие.</w:t>
      </w:r>
    </w:p>
    <w:p w:rsidR="00BD21CA" w:rsidRPr="0084796E" w:rsidRDefault="00BD21CA" w:rsidP="0084796E">
      <w:pPr>
        <w:pStyle w:val="Textbody"/>
        <w:spacing w:after="0" w:line="240" w:lineRule="auto"/>
        <w:ind w:firstLine="851"/>
        <w:jc w:val="both"/>
        <w:rPr>
          <w:color w:val="111115"/>
        </w:rPr>
      </w:pPr>
    </w:p>
    <w:p w:rsidR="00BD21CA" w:rsidRPr="0084796E" w:rsidRDefault="00DF42FB" w:rsidP="0084796E">
      <w:pPr>
        <w:pStyle w:val="Textbody"/>
        <w:spacing w:after="0" w:line="240" w:lineRule="auto"/>
        <w:ind w:firstLine="851"/>
        <w:jc w:val="both"/>
      </w:pPr>
      <w:r w:rsidRPr="0084796E">
        <w:rPr>
          <w:color w:val="111115"/>
        </w:rPr>
        <w:t>Цели и задачи достигнуты. Гипотеза подтверждена. Была проанализирована информация о микроэлементе и проведены эксперименты по определению количества йода в организме, так же подведены итоги данных способов.</w:t>
      </w:r>
    </w:p>
    <w:p w:rsidR="00BD21CA" w:rsidRPr="0084796E" w:rsidRDefault="00BD21CA" w:rsidP="0084796E">
      <w:pPr>
        <w:pStyle w:val="Textbody"/>
        <w:spacing w:after="0" w:line="240" w:lineRule="auto"/>
        <w:ind w:firstLine="851"/>
        <w:jc w:val="both"/>
        <w:rPr>
          <w:color w:val="111115"/>
        </w:rPr>
      </w:pPr>
    </w:p>
    <w:p w:rsidR="00BD21CA" w:rsidRPr="0084796E" w:rsidRDefault="00DF42FB" w:rsidP="0084796E">
      <w:pPr>
        <w:pStyle w:val="Standard"/>
        <w:ind w:firstLine="851"/>
        <w:jc w:val="both"/>
        <w:rPr>
          <w:rFonts w:eastAsia="SimSun"/>
          <w:color w:val="000000"/>
        </w:rPr>
      </w:pPr>
      <w:r w:rsidRPr="0084796E">
        <w:rPr>
          <w:rFonts w:eastAsia="SimSun"/>
          <w:color w:val="000000"/>
        </w:rPr>
        <w:t xml:space="preserve">С целью профилактики </w:t>
      </w:r>
      <w:proofErr w:type="spellStart"/>
      <w:r w:rsidRPr="0084796E">
        <w:rPr>
          <w:rFonts w:eastAsia="SimSun"/>
          <w:color w:val="000000"/>
        </w:rPr>
        <w:t>йододефиц</w:t>
      </w:r>
      <w:r w:rsidRPr="0084796E">
        <w:rPr>
          <w:rFonts w:eastAsia="SimSun"/>
          <w:color w:val="000000"/>
        </w:rPr>
        <w:t>итных</w:t>
      </w:r>
      <w:proofErr w:type="spellEnd"/>
      <w:r w:rsidRPr="0084796E">
        <w:rPr>
          <w:rFonts w:eastAsia="SimSun"/>
          <w:color w:val="000000"/>
        </w:rPr>
        <w:t xml:space="preserve"> состояний в питании учащихся в обязательном порядке 1-2 раза в неделю должна включаться рыба, </w:t>
      </w:r>
      <w:proofErr w:type="spellStart"/>
      <w:proofErr w:type="gramStart"/>
      <w:r w:rsidRPr="0084796E">
        <w:rPr>
          <w:rFonts w:eastAsia="SimSun"/>
          <w:color w:val="000000"/>
        </w:rPr>
        <w:t>морепродукты,фрукты</w:t>
      </w:r>
      <w:proofErr w:type="spellEnd"/>
      <w:proofErr w:type="gramEnd"/>
      <w:r w:rsidRPr="0084796E">
        <w:rPr>
          <w:rFonts w:eastAsia="SimSun"/>
          <w:color w:val="000000"/>
        </w:rPr>
        <w:t>, приготовление блюд обязательно с применением йодированной морской соли.</w:t>
      </w:r>
    </w:p>
    <w:p w:rsidR="00BD21CA" w:rsidRPr="0084796E" w:rsidRDefault="00DF42FB" w:rsidP="0084796E">
      <w:pPr>
        <w:pStyle w:val="Standard"/>
        <w:ind w:firstLine="851"/>
        <w:jc w:val="both"/>
        <w:rPr>
          <w:color w:val="111115"/>
        </w:rPr>
      </w:pPr>
      <w:r w:rsidRPr="0084796E">
        <w:rPr>
          <w:color w:val="111115"/>
        </w:rPr>
        <w:t>В заключении, хочу добавить, что человек должен заботиться о св</w:t>
      </w:r>
      <w:r w:rsidRPr="0084796E">
        <w:rPr>
          <w:color w:val="111115"/>
        </w:rPr>
        <w:t>оём здоровье и регулярно сдавать анализы.</w:t>
      </w:r>
    </w:p>
    <w:p w:rsidR="0084796E" w:rsidRPr="0084796E" w:rsidRDefault="0084796E" w:rsidP="0084796E">
      <w:pPr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796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D21CA" w:rsidRPr="0084796E" w:rsidRDefault="00BD21CA" w:rsidP="0084796E">
      <w:pPr>
        <w:pStyle w:val="Standard"/>
        <w:ind w:firstLine="851"/>
        <w:jc w:val="both"/>
        <w:rPr>
          <w:b/>
          <w:bCs/>
        </w:rPr>
      </w:pPr>
    </w:p>
    <w:p w:rsidR="00BD21CA" w:rsidRPr="0084796E" w:rsidRDefault="00DF42FB" w:rsidP="00E779DD">
      <w:pPr>
        <w:pStyle w:val="Standard"/>
        <w:ind w:firstLine="851"/>
        <w:jc w:val="center"/>
        <w:outlineLvl w:val="0"/>
        <w:rPr>
          <w:b/>
          <w:bCs/>
        </w:rPr>
      </w:pPr>
      <w:bookmarkStart w:id="13" w:name="_Toc100238426"/>
      <w:r w:rsidRPr="0084796E">
        <w:rPr>
          <w:b/>
          <w:bCs/>
        </w:rPr>
        <w:t>Список информационных источников</w:t>
      </w:r>
      <w:bookmarkEnd w:id="13"/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DF42FB" w:rsidP="0084796E">
      <w:pPr>
        <w:pStyle w:val="Standard"/>
        <w:numPr>
          <w:ilvl w:val="0"/>
          <w:numId w:val="4"/>
        </w:numPr>
        <w:ind w:left="0" w:firstLine="851"/>
        <w:jc w:val="both"/>
      </w:pPr>
      <w:r w:rsidRPr="0084796E">
        <w:t>Влияние йода на организм человека http://school29revda/edusite.ru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 xml:space="preserve">2.Исследование содержания йода в продуктах питания </w:t>
      </w:r>
      <w:r w:rsidRPr="0084796E">
        <w:t>https:/pandia.ru/text/80/025/4096.php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3.Йод в жизни человека https:/school-science.ru/5/13/35314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 xml:space="preserve">4.Йод. Википедия </w:t>
      </w:r>
      <w:r w:rsidRPr="0084796E">
        <w:t xml:space="preserve"> </w:t>
      </w:r>
      <w:hyperlink r:id="rId12" w:history="1">
        <w:r w:rsidRPr="0084796E">
          <w:t>https://ru.m.wikipedia.org/wiki/Иод</w:t>
        </w:r>
      </w:hyperlink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 xml:space="preserve">5.Описание элемента йод </w:t>
      </w:r>
      <w:r w:rsidRPr="0084796E">
        <w:t>https://mobile.studbooks.net/1917590/meditsina/nemnogo_istorii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6.h</w:t>
      </w:r>
      <w:r w:rsidRPr="0084796E">
        <w:t>ttp://moydietolog.ru/</w:t>
      </w:r>
      <w:proofErr w:type="spellStart"/>
      <w:r w:rsidRPr="0084796E">
        <w:t>yod</w:t>
      </w:r>
      <w:proofErr w:type="spellEnd"/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7.https://miss-hohotyn007.livejournal.com/1123149.html</w:t>
      </w: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  <w:bookmarkStart w:id="14" w:name="_GoBack"/>
      <w:bookmarkEnd w:id="14"/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84796E" w:rsidRPr="0084796E" w:rsidRDefault="0084796E" w:rsidP="0084796E">
      <w:pPr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796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D21CA" w:rsidRPr="0084796E" w:rsidRDefault="00DF42FB" w:rsidP="00E779DD">
      <w:pPr>
        <w:pStyle w:val="Standard"/>
        <w:ind w:firstLine="851"/>
        <w:jc w:val="center"/>
        <w:outlineLvl w:val="0"/>
        <w:rPr>
          <w:b/>
          <w:bCs/>
        </w:rPr>
      </w:pPr>
      <w:bookmarkStart w:id="15" w:name="_Toc100238427"/>
      <w:r w:rsidRPr="0084796E">
        <w:rPr>
          <w:b/>
          <w:bCs/>
        </w:rPr>
        <w:lastRenderedPageBreak/>
        <w:t>Приложение</w:t>
      </w:r>
      <w:bookmarkEnd w:id="15"/>
    </w:p>
    <w:p w:rsidR="00BD21CA" w:rsidRPr="0084796E" w:rsidRDefault="00BD21CA" w:rsidP="0084796E">
      <w:pPr>
        <w:pStyle w:val="Standard"/>
        <w:ind w:firstLine="851"/>
        <w:jc w:val="both"/>
        <w:rPr>
          <w:b/>
          <w:bCs/>
        </w:rPr>
      </w:pP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t>приложение№1</w:t>
      </w:r>
    </w:p>
    <w:p w:rsidR="00BD21CA" w:rsidRPr="0084796E" w:rsidRDefault="00DF42FB" w:rsidP="0084796E">
      <w:pPr>
        <w:pStyle w:val="Standard"/>
        <w:ind w:firstLine="851"/>
        <w:jc w:val="both"/>
      </w:pPr>
      <w:r w:rsidRPr="0084796E">
        <w:rPr>
          <w:noProof/>
          <w:lang w:eastAsia="ru-RU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1706760</wp:posOffset>
            </wp:positionH>
            <wp:positionV relativeFrom="paragraph">
              <wp:posOffset>189720</wp:posOffset>
            </wp:positionV>
            <wp:extent cx="2865240" cy="3779640"/>
            <wp:effectExtent l="0" t="0" r="0" b="0"/>
            <wp:wrapNone/>
            <wp:docPr id="5" name="Изображение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240" cy="37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Pr="0084796E" w:rsidRDefault="00BD21CA" w:rsidP="0084796E">
      <w:pPr>
        <w:pStyle w:val="Standard"/>
        <w:ind w:firstLine="851"/>
        <w:jc w:val="both"/>
      </w:pPr>
    </w:p>
    <w:p w:rsidR="00BD21CA" w:rsidRDefault="00BD21CA">
      <w:pPr>
        <w:pStyle w:val="Standard"/>
        <w:jc w:val="right"/>
        <w:rPr>
          <w:b/>
          <w:bCs/>
        </w:rPr>
      </w:pPr>
    </w:p>
    <w:sectPr w:rsidR="00BD21CA" w:rsidSect="00450F63">
      <w:footerReference w:type="default" r:id="rId14"/>
      <w:pgSz w:w="11906" w:h="16838"/>
      <w:pgMar w:top="1134" w:right="1127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2FB" w:rsidRDefault="00DF42FB">
      <w:pPr>
        <w:rPr>
          <w:rFonts w:hint="eastAsia"/>
        </w:rPr>
      </w:pPr>
      <w:r>
        <w:separator/>
      </w:r>
    </w:p>
  </w:endnote>
  <w:endnote w:type="continuationSeparator" w:id="0">
    <w:p w:rsidR="00DF42FB" w:rsidRDefault="00DF42F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Times New Roman"/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Noto Sans"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4141573"/>
      <w:docPartObj>
        <w:docPartGallery w:val="Page Numbers (Bottom of Page)"/>
        <w:docPartUnique/>
      </w:docPartObj>
    </w:sdtPr>
    <w:sdtContent>
      <w:p w:rsidR="00450F63" w:rsidRDefault="00450F63">
        <w:pPr>
          <w:pStyle w:val="af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Fonts w:hint="eastAsia"/>
            <w:noProof/>
          </w:rPr>
          <w:t>15</w:t>
        </w:r>
        <w:r>
          <w:fldChar w:fldCharType="end"/>
        </w:r>
      </w:p>
    </w:sdtContent>
  </w:sdt>
  <w:p w:rsidR="00450F63" w:rsidRDefault="00450F63">
    <w:pPr>
      <w:pStyle w:val="af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2FB" w:rsidRDefault="00DF42FB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DF42FB" w:rsidRDefault="00DF42F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C2977"/>
    <w:multiLevelType w:val="multilevel"/>
    <w:tmpl w:val="FF1433C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  <w:i w:val="0"/>
        <w:iCs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b w:val="0"/>
        <w:bCs w:val="0"/>
        <w:i w:val="0"/>
        <w:iCs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b w:val="0"/>
        <w:bCs w:val="0"/>
        <w:i w:val="0"/>
        <w:iCs w:val="0"/>
      </w:rPr>
    </w:lvl>
    <w:lvl w:ilvl="4">
      <w:start w:val="1"/>
      <w:numFmt w:val="decimal"/>
      <w:lvlText w:val="%5."/>
      <w:lvlJc w:val="left"/>
      <w:pPr>
        <w:ind w:left="2160" w:hanging="360"/>
      </w:pPr>
      <w:rPr>
        <w:b w:val="0"/>
        <w:bCs w:val="0"/>
        <w:i w:val="0"/>
        <w:iCs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b w:val="0"/>
        <w:bCs w:val="0"/>
        <w:i w:val="0"/>
        <w:iCs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b w:val="0"/>
        <w:bCs w:val="0"/>
        <w:i w:val="0"/>
        <w:iCs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b w:val="0"/>
        <w:bCs w:val="0"/>
        <w:i w:val="0"/>
        <w:iCs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b w:val="0"/>
        <w:bCs w:val="0"/>
        <w:i w:val="0"/>
        <w:iCs w:val="0"/>
      </w:rPr>
    </w:lvl>
  </w:abstractNum>
  <w:abstractNum w:abstractNumId="1" w15:restartNumberingAfterBreak="0">
    <w:nsid w:val="20ED5AEB"/>
    <w:multiLevelType w:val="multilevel"/>
    <w:tmpl w:val="40D8F18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  <w:i w:val="0"/>
        <w:iCs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b w:val="0"/>
        <w:bCs w:val="0"/>
        <w:i w:val="0"/>
        <w:iCs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b w:val="0"/>
        <w:bCs w:val="0"/>
        <w:i w:val="0"/>
        <w:iCs w:val="0"/>
      </w:rPr>
    </w:lvl>
    <w:lvl w:ilvl="4">
      <w:start w:val="1"/>
      <w:numFmt w:val="decimal"/>
      <w:lvlText w:val="%5."/>
      <w:lvlJc w:val="left"/>
      <w:pPr>
        <w:ind w:left="2160" w:hanging="360"/>
      </w:pPr>
      <w:rPr>
        <w:b w:val="0"/>
        <w:bCs w:val="0"/>
        <w:i w:val="0"/>
        <w:iCs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b w:val="0"/>
        <w:bCs w:val="0"/>
        <w:i w:val="0"/>
        <w:iCs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b w:val="0"/>
        <w:bCs w:val="0"/>
        <w:i w:val="0"/>
        <w:iCs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b w:val="0"/>
        <w:bCs w:val="0"/>
        <w:i w:val="0"/>
        <w:iCs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b w:val="0"/>
        <w:bCs w:val="0"/>
        <w:i w:val="0"/>
        <w:iCs w:val="0"/>
      </w:rPr>
    </w:lvl>
  </w:abstractNum>
  <w:abstractNum w:abstractNumId="2" w15:restartNumberingAfterBreak="0">
    <w:nsid w:val="2DCE6FBF"/>
    <w:multiLevelType w:val="multilevel"/>
    <w:tmpl w:val="9720493A"/>
    <w:styleLink w:val="WWNum5"/>
    <w:lvl w:ilvl="0">
      <w:numFmt w:val="bullet"/>
      <w:lvlText w:val="✔"/>
      <w:lvlJc w:val="left"/>
      <w:rPr>
        <w:rFonts w:eastAsia="OpenSymbol" w:cs="OpenSymbol"/>
      </w:rPr>
    </w:lvl>
    <w:lvl w:ilvl="1">
      <w:numFmt w:val="bullet"/>
      <w:lvlText w:val="◦"/>
      <w:lvlJc w:val="left"/>
      <w:rPr>
        <w:rFonts w:eastAsia="OpenSymbol" w:cs="OpenSymbol"/>
      </w:rPr>
    </w:lvl>
    <w:lvl w:ilvl="2">
      <w:numFmt w:val="bullet"/>
      <w:lvlText w:val="▪"/>
      <w:lvlJc w:val="left"/>
      <w:rPr>
        <w:rFonts w:eastAsia="OpenSymbol" w:cs="OpenSymbol"/>
      </w:rPr>
    </w:lvl>
    <w:lvl w:ilvl="3">
      <w:numFmt w:val="bullet"/>
      <w:lvlText w:val="•"/>
      <w:lvlJc w:val="left"/>
      <w:rPr>
        <w:rFonts w:eastAsia="OpenSymbol" w:cs="OpenSymbol"/>
      </w:rPr>
    </w:lvl>
    <w:lvl w:ilvl="4">
      <w:numFmt w:val="bullet"/>
      <w:lvlText w:val="◦"/>
      <w:lvlJc w:val="left"/>
      <w:rPr>
        <w:rFonts w:eastAsia="OpenSymbol" w:cs="OpenSymbol"/>
      </w:rPr>
    </w:lvl>
    <w:lvl w:ilvl="5">
      <w:numFmt w:val="bullet"/>
      <w:lvlText w:val="▪"/>
      <w:lvlJc w:val="left"/>
      <w:rPr>
        <w:rFonts w:eastAsia="OpenSymbol" w:cs="OpenSymbol"/>
      </w:rPr>
    </w:lvl>
    <w:lvl w:ilvl="6">
      <w:numFmt w:val="bullet"/>
      <w:lvlText w:val="•"/>
      <w:lvlJc w:val="left"/>
      <w:rPr>
        <w:rFonts w:eastAsia="OpenSymbol" w:cs="OpenSymbol"/>
      </w:rPr>
    </w:lvl>
    <w:lvl w:ilvl="7">
      <w:numFmt w:val="bullet"/>
      <w:lvlText w:val="◦"/>
      <w:lvlJc w:val="left"/>
      <w:rPr>
        <w:rFonts w:eastAsia="OpenSymbol" w:cs="OpenSymbol"/>
      </w:rPr>
    </w:lvl>
    <w:lvl w:ilvl="8">
      <w:numFmt w:val="bullet"/>
      <w:lvlText w:val="▪"/>
      <w:lvlJc w:val="left"/>
      <w:rPr>
        <w:rFonts w:eastAsia="OpenSymbol" w:cs="OpenSymbol"/>
      </w:rPr>
    </w:lvl>
  </w:abstractNum>
  <w:abstractNum w:abstractNumId="3" w15:restartNumberingAfterBreak="0">
    <w:nsid w:val="64F9029C"/>
    <w:multiLevelType w:val="multilevel"/>
    <w:tmpl w:val="76703A3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BD21CA"/>
    <w:rsid w:val="00450F63"/>
    <w:rsid w:val="0084796E"/>
    <w:rsid w:val="00BD21CA"/>
    <w:rsid w:val="00DF42FB"/>
    <w:rsid w:val="00E7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3B837"/>
  <w15:docId w15:val="{C6C54E2B-EDF8-4A02-9393-4FCC9A9F3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796E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  <w:rPr>
      <w:rFonts w:cs="Arial"/>
      <w:sz w:val="24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styleId="a5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customStyle="1" w:styleId="a6">
    <w:name w:val="Объект без заливки"/>
    <w:basedOn w:val="Standard"/>
    <w:pPr>
      <w:spacing w:line="200" w:lineRule="atLeast"/>
    </w:pPr>
    <w:rPr>
      <w:rFonts w:ascii="Arial" w:eastAsia="Arial" w:hAnsi="Arial" w:cs="Arial"/>
      <w:sz w:val="36"/>
    </w:rPr>
  </w:style>
  <w:style w:type="paragraph" w:customStyle="1" w:styleId="a7">
    <w:name w:val="Объект без заливки и линий"/>
    <w:basedOn w:val="Standard"/>
    <w:pPr>
      <w:spacing w:line="200" w:lineRule="atLeast"/>
    </w:pPr>
    <w:rPr>
      <w:rFonts w:ascii="Arial" w:eastAsia="Arial" w:hAnsi="Arial" w:cs="Arial"/>
      <w:sz w:val="36"/>
    </w:rPr>
  </w:style>
  <w:style w:type="paragraph" w:customStyle="1" w:styleId="A40">
    <w:name w:val="A4"/>
    <w:basedOn w:val="Text"/>
    <w:rPr>
      <w:rFonts w:ascii="Noto Sans" w:eastAsia="Noto Sans" w:hAnsi="Noto Sans" w:cs="Noto Sans"/>
      <w:sz w:val="36"/>
    </w:rPr>
  </w:style>
  <w:style w:type="paragraph" w:customStyle="1" w:styleId="Text">
    <w:name w:val="Text"/>
    <w:basedOn w:val="a4"/>
  </w:style>
  <w:style w:type="paragraph" w:customStyle="1" w:styleId="4">
    <w:name w:val="Заглавие А4"/>
    <w:basedOn w:val="A40"/>
    <w:rPr>
      <w:sz w:val="87"/>
    </w:rPr>
  </w:style>
  <w:style w:type="paragraph" w:customStyle="1" w:styleId="40">
    <w:name w:val="Заголовок А4"/>
    <w:basedOn w:val="A40"/>
    <w:rPr>
      <w:sz w:val="48"/>
    </w:rPr>
  </w:style>
  <w:style w:type="paragraph" w:customStyle="1" w:styleId="41">
    <w:name w:val="Текст А4"/>
    <w:basedOn w:val="A40"/>
  </w:style>
  <w:style w:type="paragraph" w:customStyle="1" w:styleId="A00">
    <w:name w:val="A0"/>
    <w:basedOn w:val="Text"/>
    <w:rPr>
      <w:rFonts w:ascii="Noto Sans" w:eastAsia="Noto Sans" w:hAnsi="Noto Sans" w:cs="Noto Sans"/>
      <w:sz w:val="95"/>
    </w:rPr>
  </w:style>
  <w:style w:type="paragraph" w:customStyle="1" w:styleId="0">
    <w:name w:val="Заглавие А0"/>
    <w:basedOn w:val="A00"/>
    <w:rPr>
      <w:sz w:val="191"/>
    </w:rPr>
  </w:style>
  <w:style w:type="paragraph" w:customStyle="1" w:styleId="00">
    <w:name w:val="Заголовок А0"/>
    <w:basedOn w:val="A00"/>
    <w:rPr>
      <w:sz w:val="143"/>
    </w:rPr>
  </w:style>
  <w:style w:type="paragraph" w:customStyle="1" w:styleId="01">
    <w:name w:val="Текст А0"/>
    <w:basedOn w:val="A00"/>
  </w:style>
  <w:style w:type="paragraph" w:customStyle="1" w:styleId="a8">
    <w:name w:val="Графика"/>
    <w:rPr>
      <w:rFonts w:ascii="Liberation Sans" w:eastAsia="Tahoma" w:hAnsi="Liberation Sans" w:cs="Times New Roman"/>
      <w:sz w:val="36"/>
    </w:rPr>
  </w:style>
  <w:style w:type="paragraph" w:customStyle="1" w:styleId="a9">
    <w:name w:val="Фигуры"/>
    <w:basedOn w:val="a8"/>
    <w:rPr>
      <w:rFonts w:eastAsia="Liberation Sans" w:cs="Liberation Sans"/>
      <w:b/>
      <w:sz w:val="28"/>
    </w:rPr>
  </w:style>
  <w:style w:type="paragraph" w:customStyle="1" w:styleId="aa">
    <w:name w:val="Заливка"/>
    <w:basedOn w:val="a9"/>
  </w:style>
  <w:style w:type="paragraph" w:customStyle="1" w:styleId="ab">
    <w:name w:val="Заливка синим"/>
    <w:basedOn w:val="aa"/>
    <w:rPr>
      <w:color w:val="FFFFFF"/>
    </w:rPr>
  </w:style>
  <w:style w:type="paragraph" w:customStyle="1" w:styleId="ac">
    <w:name w:val="Заливка зелёным"/>
    <w:basedOn w:val="aa"/>
    <w:rPr>
      <w:color w:val="FFFFFF"/>
    </w:rPr>
  </w:style>
  <w:style w:type="paragraph" w:customStyle="1" w:styleId="ad">
    <w:name w:val="Заливка красным"/>
    <w:basedOn w:val="aa"/>
    <w:rPr>
      <w:color w:val="FFFFFF"/>
    </w:rPr>
  </w:style>
  <w:style w:type="paragraph" w:customStyle="1" w:styleId="ae">
    <w:name w:val="Заливка жёлтым"/>
    <w:basedOn w:val="aa"/>
    <w:rPr>
      <w:color w:val="FFFFFF"/>
    </w:rPr>
  </w:style>
  <w:style w:type="paragraph" w:customStyle="1" w:styleId="af">
    <w:name w:val="Контур"/>
    <w:basedOn w:val="a9"/>
  </w:style>
  <w:style w:type="paragraph" w:customStyle="1" w:styleId="af0">
    <w:name w:val="Контур синий"/>
    <w:basedOn w:val="af"/>
    <w:rPr>
      <w:color w:val="355269"/>
    </w:rPr>
  </w:style>
  <w:style w:type="paragraph" w:customStyle="1" w:styleId="af1">
    <w:name w:val="Контур зеленый"/>
    <w:basedOn w:val="af"/>
    <w:rPr>
      <w:color w:val="127622"/>
    </w:rPr>
  </w:style>
  <w:style w:type="paragraph" w:customStyle="1" w:styleId="af2">
    <w:name w:val="Контур красный"/>
    <w:basedOn w:val="af"/>
    <w:rPr>
      <w:color w:val="C9211E"/>
    </w:rPr>
  </w:style>
  <w:style w:type="paragraph" w:customStyle="1" w:styleId="af3">
    <w:name w:val="Контур жёлтый"/>
    <w:basedOn w:val="af"/>
    <w:rPr>
      <w:color w:val="B47804"/>
    </w:rPr>
  </w:style>
  <w:style w:type="paragraph" w:customStyle="1" w:styleId="af4">
    <w:name w:val="Линии"/>
    <w:basedOn w:val="a8"/>
    <w:rPr>
      <w:rFonts w:eastAsia="Liberation Sans" w:cs="Liberation Sans"/>
    </w:rPr>
  </w:style>
  <w:style w:type="paragraph" w:customStyle="1" w:styleId="af5">
    <w:name w:val="Стрелки"/>
    <w:basedOn w:val="af4"/>
  </w:style>
  <w:style w:type="paragraph" w:customStyle="1" w:styleId="af6">
    <w:name w:val="Штриховая линия"/>
    <w:basedOn w:val="af4"/>
  </w:style>
  <w:style w:type="paragraph" w:customStyle="1" w:styleId="TitleSlideLTGliederung1">
    <w:name w:val="Title Slide~LT~Gliederung 1"/>
    <w:pPr>
      <w:spacing w:before="283"/>
    </w:pPr>
    <w:rPr>
      <w:rFonts w:ascii="Arial" w:eastAsia="Tahoma" w:hAnsi="Arial" w:cs="Times New Roman"/>
      <w:sz w:val="64"/>
    </w:rPr>
  </w:style>
  <w:style w:type="paragraph" w:customStyle="1" w:styleId="TitleSlideLTGliederung2">
    <w:name w:val="Title Slide~LT~Gliederung 2"/>
    <w:basedOn w:val="TitleSlideLTGliederung1"/>
    <w:pPr>
      <w:spacing w:before="227"/>
    </w:pPr>
    <w:rPr>
      <w:rFonts w:eastAsia="Arial" w:cs="Arial"/>
      <w:sz w:val="56"/>
    </w:rPr>
  </w:style>
  <w:style w:type="paragraph" w:customStyle="1" w:styleId="TitleSlideLTGliederung3">
    <w:name w:val="Title Slide~LT~Gliederung 3"/>
    <w:basedOn w:val="TitleSlideLTGliederung2"/>
    <w:pPr>
      <w:spacing w:before="170"/>
    </w:pPr>
    <w:rPr>
      <w:sz w:val="48"/>
    </w:rPr>
  </w:style>
  <w:style w:type="paragraph" w:customStyle="1" w:styleId="TitleSlideLTGliederung4">
    <w:name w:val="Title Slide~LT~Gliederung 4"/>
    <w:basedOn w:val="TitleSlideLTGliederung3"/>
    <w:pPr>
      <w:spacing w:before="113"/>
    </w:pPr>
    <w:rPr>
      <w:sz w:val="40"/>
    </w:rPr>
  </w:style>
  <w:style w:type="paragraph" w:customStyle="1" w:styleId="TitleSlideLTGliederung5">
    <w:name w:val="Title Slide~LT~Gliederung 5"/>
    <w:basedOn w:val="TitleSlideLTGliederung4"/>
    <w:pPr>
      <w:spacing w:before="57"/>
    </w:pPr>
  </w:style>
  <w:style w:type="paragraph" w:customStyle="1" w:styleId="TitleSlideLTGliederung6">
    <w:name w:val="Title Slide~LT~Gliederung 6"/>
    <w:basedOn w:val="TitleSlideLTGliederung5"/>
  </w:style>
  <w:style w:type="paragraph" w:customStyle="1" w:styleId="TitleSlideLTGliederung7">
    <w:name w:val="Title Slide~LT~Gliederung 7"/>
    <w:basedOn w:val="TitleSlideLTGliederung6"/>
  </w:style>
  <w:style w:type="paragraph" w:customStyle="1" w:styleId="TitleSlideLTGliederung8">
    <w:name w:val="Title Slide~LT~Gliederung 8"/>
    <w:basedOn w:val="TitleSlideLTGliederung7"/>
  </w:style>
  <w:style w:type="paragraph" w:customStyle="1" w:styleId="TitleSlideLTGliederung9">
    <w:name w:val="Title Slide~LT~Gliederung 9"/>
    <w:basedOn w:val="TitleSlideLTGliederung8"/>
  </w:style>
  <w:style w:type="paragraph" w:customStyle="1" w:styleId="TitleSlideLTTitel">
    <w:name w:val="Title Slide~LT~Titel"/>
    <w:pPr>
      <w:jc w:val="center"/>
    </w:pPr>
    <w:rPr>
      <w:rFonts w:ascii="Arial" w:eastAsia="Tahoma" w:hAnsi="Arial" w:cs="Times New Roman"/>
      <w:sz w:val="88"/>
    </w:rPr>
  </w:style>
  <w:style w:type="paragraph" w:customStyle="1" w:styleId="TitleSlideLTUntertitel">
    <w:name w:val="Title Slide~LT~Untertitel"/>
    <w:pPr>
      <w:jc w:val="center"/>
    </w:pPr>
    <w:rPr>
      <w:rFonts w:ascii="Arial" w:eastAsia="Tahoma" w:hAnsi="Arial" w:cs="Times New Roman"/>
      <w:sz w:val="64"/>
    </w:rPr>
  </w:style>
  <w:style w:type="paragraph" w:customStyle="1" w:styleId="TitleSlideLTNotizen">
    <w:name w:val="Title Slide~LT~Notizen"/>
    <w:pPr>
      <w:ind w:left="340" w:hanging="340"/>
    </w:pPr>
    <w:rPr>
      <w:rFonts w:ascii="Arial" w:eastAsia="Tahoma" w:hAnsi="Arial" w:cs="Times New Roman"/>
      <w:sz w:val="40"/>
    </w:rPr>
  </w:style>
  <w:style w:type="paragraph" w:customStyle="1" w:styleId="TitleSlideLTHintergrundobjekte">
    <w:name w:val="Title Slide~LT~Hintergrundobjekte"/>
    <w:rPr>
      <w:rFonts w:eastAsia="Tahoma" w:cs="Times New Roman"/>
    </w:rPr>
  </w:style>
  <w:style w:type="paragraph" w:customStyle="1" w:styleId="TitleSlideLTHintergrund">
    <w:name w:val="Title Slide~LT~Hintergrund"/>
    <w:rPr>
      <w:rFonts w:eastAsia="Tahoma" w:cs="Times New Roman"/>
    </w:rPr>
  </w:style>
  <w:style w:type="paragraph" w:customStyle="1" w:styleId="default">
    <w:name w:val="default"/>
    <w:pPr>
      <w:spacing w:line="200" w:lineRule="atLeast"/>
    </w:pPr>
    <w:rPr>
      <w:rFonts w:ascii="Arial" w:eastAsia="Tahoma" w:hAnsi="Arial" w:cs="Times New Roman"/>
      <w:sz w:val="36"/>
    </w:rPr>
  </w:style>
  <w:style w:type="paragraph" w:customStyle="1" w:styleId="gray1">
    <w:name w:val="gray1"/>
    <w:basedOn w:val="default"/>
    <w:rPr>
      <w:rFonts w:eastAsia="Arial" w:cs="Arial"/>
    </w:rPr>
  </w:style>
  <w:style w:type="paragraph" w:customStyle="1" w:styleId="gray2">
    <w:name w:val="gray2"/>
    <w:basedOn w:val="default"/>
    <w:rPr>
      <w:rFonts w:eastAsia="Arial" w:cs="Arial"/>
    </w:rPr>
  </w:style>
  <w:style w:type="paragraph" w:customStyle="1" w:styleId="gray3">
    <w:name w:val="gray3"/>
    <w:basedOn w:val="default"/>
    <w:rPr>
      <w:rFonts w:eastAsia="Arial" w:cs="Arial"/>
    </w:rPr>
  </w:style>
  <w:style w:type="paragraph" w:customStyle="1" w:styleId="bw1">
    <w:name w:val="bw1"/>
    <w:basedOn w:val="default"/>
    <w:rPr>
      <w:rFonts w:eastAsia="Arial" w:cs="Arial"/>
    </w:rPr>
  </w:style>
  <w:style w:type="paragraph" w:customStyle="1" w:styleId="bw2">
    <w:name w:val="bw2"/>
    <w:basedOn w:val="default"/>
    <w:rPr>
      <w:rFonts w:eastAsia="Arial" w:cs="Arial"/>
    </w:rPr>
  </w:style>
  <w:style w:type="paragraph" w:customStyle="1" w:styleId="bw3">
    <w:name w:val="bw3"/>
    <w:basedOn w:val="default"/>
    <w:rPr>
      <w:rFonts w:eastAsia="Arial" w:cs="Arial"/>
    </w:rPr>
  </w:style>
  <w:style w:type="paragraph" w:customStyle="1" w:styleId="orange1">
    <w:name w:val="orange1"/>
    <w:basedOn w:val="default"/>
    <w:rPr>
      <w:rFonts w:eastAsia="Arial" w:cs="Arial"/>
    </w:rPr>
  </w:style>
  <w:style w:type="paragraph" w:customStyle="1" w:styleId="orange2">
    <w:name w:val="orange2"/>
    <w:basedOn w:val="default"/>
    <w:rPr>
      <w:rFonts w:eastAsia="Arial" w:cs="Arial"/>
    </w:rPr>
  </w:style>
  <w:style w:type="paragraph" w:customStyle="1" w:styleId="orange3">
    <w:name w:val="orange3"/>
    <w:basedOn w:val="default"/>
    <w:rPr>
      <w:rFonts w:eastAsia="Arial" w:cs="Arial"/>
    </w:rPr>
  </w:style>
  <w:style w:type="paragraph" w:customStyle="1" w:styleId="turquoise1">
    <w:name w:val="turquoise1"/>
    <w:basedOn w:val="default"/>
    <w:rPr>
      <w:rFonts w:eastAsia="Arial" w:cs="Arial"/>
    </w:rPr>
  </w:style>
  <w:style w:type="paragraph" w:customStyle="1" w:styleId="turquoise2">
    <w:name w:val="turquoise2"/>
    <w:basedOn w:val="default"/>
    <w:rPr>
      <w:rFonts w:eastAsia="Arial" w:cs="Arial"/>
    </w:rPr>
  </w:style>
  <w:style w:type="paragraph" w:customStyle="1" w:styleId="turquoise3">
    <w:name w:val="turquoise3"/>
    <w:basedOn w:val="default"/>
    <w:rPr>
      <w:rFonts w:eastAsia="Arial" w:cs="Arial"/>
    </w:rPr>
  </w:style>
  <w:style w:type="paragraph" w:customStyle="1" w:styleId="blue1">
    <w:name w:val="blue1"/>
    <w:basedOn w:val="default"/>
    <w:rPr>
      <w:rFonts w:eastAsia="Arial" w:cs="Arial"/>
    </w:rPr>
  </w:style>
  <w:style w:type="paragraph" w:customStyle="1" w:styleId="blue2">
    <w:name w:val="blue2"/>
    <w:basedOn w:val="default"/>
    <w:rPr>
      <w:rFonts w:eastAsia="Arial" w:cs="Arial"/>
    </w:rPr>
  </w:style>
  <w:style w:type="paragraph" w:customStyle="1" w:styleId="blue3">
    <w:name w:val="blue3"/>
    <w:basedOn w:val="default"/>
    <w:rPr>
      <w:rFonts w:eastAsia="Arial" w:cs="Arial"/>
    </w:rPr>
  </w:style>
  <w:style w:type="paragraph" w:customStyle="1" w:styleId="sun1">
    <w:name w:val="sun1"/>
    <w:basedOn w:val="default"/>
    <w:rPr>
      <w:rFonts w:eastAsia="Arial" w:cs="Arial"/>
    </w:rPr>
  </w:style>
  <w:style w:type="paragraph" w:customStyle="1" w:styleId="sun2">
    <w:name w:val="sun2"/>
    <w:basedOn w:val="default"/>
    <w:rPr>
      <w:rFonts w:eastAsia="Arial" w:cs="Arial"/>
    </w:rPr>
  </w:style>
  <w:style w:type="paragraph" w:customStyle="1" w:styleId="sun3">
    <w:name w:val="sun3"/>
    <w:basedOn w:val="default"/>
    <w:rPr>
      <w:rFonts w:eastAsia="Arial" w:cs="Arial"/>
    </w:rPr>
  </w:style>
  <w:style w:type="paragraph" w:customStyle="1" w:styleId="earth1">
    <w:name w:val="earth1"/>
    <w:basedOn w:val="default"/>
    <w:rPr>
      <w:rFonts w:eastAsia="Arial" w:cs="Arial"/>
    </w:rPr>
  </w:style>
  <w:style w:type="paragraph" w:customStyle="1" w:styleId="earth2">
    <w:name w:val="earth2"/>
    <w:basedOn w:val="default"/>
    <w:rPr>
      <w:rFonts w:eastAsia="Arial" w:cs="Arial"/>
    </w:rPr>
  </w:style>
  <w:style w:type="paragraph" w:customStyle="1" w:styleId="earth3">
    <w:name w:val="earth3"/>
    <w:basedOn w:val="default"/>
    <w:rPr>
      <w:rFonts w:eastAsia="Arial" w:cs="Arial"/>
    </w:rPr>
  </w:style>
  <w:style w:type="paragraph" w:customStyle="1" w:styleId="green1">
    <w:name w:val="green1"/>
    <w:basedOn w:val="default"/>
    <w:rPr>
      <w:rFonts w:eastAsia="Arial" w:cs="Arial"/>
    </w:rPr>
  </w:style>
  <w:style w:type="paragraph" w:customStyle="1" w:styleId="green2">
    <w:name w:val="green2"/>
    <w:basedOn w:val="default"/>
    <w:rPr>
      <w:rFonts w:eastAsia="Arial" w:cs="Arial"/>
    </w:rPr>
  </w:style>
  <w:style w:type="paragraph" w:customStyle="1" w:styleId="green3">
    <w:name w:val="green3"/>
    <w:basedOn w:val="default"/>
    <w:rPr>
      <w:rFonts w:eastAsia="Arial" w:cs="Arial"/>
    </w:rPr>
  </w:style>
  <w:style w:type="paragraph" w:customStyle="1" w:styleId="seetang1">
    <w:name w:val="seetang1"/>
    <w:basedOn w:val="default"/>
    <w:rPr>
      <w:rFonts w:eastAsia="Arial" w:cs="Arial"/>
    </w:rPr>
  </w:style>
  <w:style w:type="paragraph" w:customStyle="1" w:styleId="seetang2">
    <w:name w:val="seetang2"/>
    <w:basedOn w:val="default"/>
    <w:rPr>
      <w:rFonts w:eastAsia="Arial" w:cs="Arial"/>
    </w:rPr>
  </w:style>
  <w:style w:type="paragraph" w:customStyle="1" w:styleId="seetang3">
    <w:name w:val="seetang3"/>
    <w:basedOn w:val="default"/>
    <w:rPr>
      <w:rFonts w:eastAsia="Arial" w:cs="Arial"/>
    </w:rPr>
  </w:style>
  <w:style w:type="paragraph" w:customStyle="1" w:styleId="lightblue1">
    <w:name w:val="lightblue1"/>
    <w:basedOn w:val="default"/>
    <w:rPr>
      <w:rFonts w:eastAsia="Arial" w:cs="Arial"/>
    </w:rPr>
  </w:style>
  <w:style w:type="paragraph" w:customStyle="1" w:styleId="lightblue2">
    <w:name w:val="lightblue2"/>
    <w:basedOn w:val="default"/>
    <w:rPr>
      <w:rFonts w:eastAsia="Arial" w:cs="Arial"/>
    </w:rPr>
  </w:style>
  <w:style w:type="paragraph" w:customStyle="1" w:styleId="lightblue3">
    <w:name w:val="lightblue3"/>
    <w:basedOn w:val="default"/>
    <w:rPr>
      <w:rFonts w:eastAsia="Arial" w:cs="Arial"/>
    </w:rPr>
  </w:style>
  <w:style w:type="paragraph" w:customStyle="1" w:styleId="yellow1">
    <w:name w:val="yellow1"/>
    <w:basedOn w:val="default"/>
    <w:rPr>
      <w:rFonts w:eastAsia="Arial" w:cs="Arial"/>
    </w:rPr>
  </w:style>
  <w:style w:type="paragraph" w:customStyle="1" w:styleId="yellow2">
    <w:name w:val="yellow2"/>
    <w:basedOn w:val="default"/>
    <w:rPr>
      <w:rFonts w:eastAsia="Arial" w:cs="Arial"/>
    </w:rPr>
  </w:style>
  <w:style w:type="paragraph" w:customStyle="1" w:styleId="yellow3">
    <w:name w:val="yellow3"/>
    <w:basedOn w:val="default"/>
    <w:rPr>
      <w:rFonts w:eastAsia="Arial" w:cs="Arial"/>
    </w:rPr>
  </w:style>
  <w:style w:type="paragraph" w:customStyle="1" w:styleId="af7">
    <w:name w:val="Объекты фона"/>
    <w:rPr>
      <w:rFonts w:eastAsia="Tahoma" w:cs="Times New Roman"/>
    </w:rPr>
  </w:style>
  <w:style w:type="paragraph" w:customStyle="1" w:styleId="af8">
    <w:name w:val="Фон"/>
    <w:rPr>
      <w:rFonts w:eastAsia="Tahoma" w:cs="Times New Roman"/>
    </w:rPr>
  </w:style>
  <w:style w:type="paragraph" w:customStyle="1" w:styleId="af9">
    <w:name w:val="Примечания"/>
    <w:pPr>
      <w:ind w:left="340" w:hanging="340"/>
    </w:pPr>
    <w:rPr>
      <w:rFonts w:ascii="Arial" w:eastAsia="Tahoma" w:hAnsi="Arial" w:cs="Times New Roman"/>
      <w:sz w:val="40"/>
    </w:rPr>
  </w:style>
  <w:style w:type="paragraph" w:customStyle="1" w:styleId="11">
    <w:name w:val="Структура 1"/>
    <w:pPr>
      <w:spacing w:before="389"/>
    </w:pPr>
    <w:rPr>
      <w:rFonts w:ascii="Arial" w:eastAsia="Tahoma" w:hAnsi="Arial" w:cs="Times New Roman"/>
      <w:sz w:val="63"/>
    </w:rPr>
  </w:style>
  <w:style w:type="paragraph" w:customStyle="1" w:styleId="2">
    <w:name w:val="Структура 2"/>
    <w:basedOn w:val="11"/>
    <w:pPr>
      <w:spacing w:before="227"/>
    </w:pPr>
    <w:rPr>
      <w:rFonts w:eastAsia="Arial" w:cs="Arial"/>
      <w:sz w:val="56"/>
    </w:rPr>
  </w:style>
  <w:style w:type="paragraph" w:customStyle="1" w:styleId="3">
    <w:name w:val="Структура 3"/>
    <w:basedOn w:val="2"/>
    <w:pPr>
      <w:spacing w:before="170"/>
    </w:pPr>
    <w:rPr>
      <w:sz w:val="48"/>
    </w:rPr>
  </w:style>
  <w:style w:type="paragraph" w:customStyle="1" w:styleId="42">
    <w:name w:val="Структура 4"/>
    <w:basedOn w:val="3"/>
    <w:pPr>
      <w:spacing w:before="113"/>
    </w:pPr>
    <w:rPr>
      <w:sz w:val="40"/>
    </w:rPr>
  </w:style>
  <w:style w:type="paragraph" w:customStyle="1" w:styleId="5">
    <w:name w:val="Структура 5"/>
    <w:basedOn w:val="42"/>
    <w:pPr>
      <w:spacing w:before="57"/>
    </w:pPr>
  </w:style>
  <w:style w:type="paragraph" w:customStyle="1" w:styleId="6">
    <w:name w:val="Структура 6"/>
    <w:basedOn w:val="5"/>
  </w:style>
  <w:style w:type="paragraph" w:customStyle="1" w:styleId="7">
    <w:name w:val="Структура 7"/>
    <w:basedOn w:val="6"/>
  </w:style>
  <w:style w:type="paragraph" w:customStyle="1" w:styleId="8">
    <w:name w:val="Структура 8"/>
    <w:basedOn w:val="7"/>
  </w:style>
  <w:style w:type="paragraph" w:customStyle="1" w:styleId="9">
    <w:name w:val="Структура 9"/>
    <w:basedOn w:val="8"/>
  </w:style>
  <w:style w:type="paragraph" w:customStyle="1" w:styleId="TitleContentLTGliederung1">
    <w:name w:val="Title;Content~LT~Gliederung 1"/>
    <w:pPr>
      <w:spacing w:before="389"/>
    </w:pPr>
    <w:rPr>
      <w:rFonts w:ascii="Arial" w:eastAsia="Tahoma" w:hAnsi="Arial" w:cs="Times New Roman"/>
      <w:sz w:val="63"/>
    </w:rPr>
  </w:style>
  <w:style w:type="paragraph" w:customStyle="1" w:styleId="TitleContentLTGliederung2">
    <w:name w:val="Title;Content~LT~Gliederung 2"/>
    <w:basedOn w:val="TitleContentLTGliederung1"/>
    <w:pPr>
      <w:spacing w:before="227"/>
    </w:pPr>
    <w:rPr>
      <w:rFonts w:eastAsia="Arial" w:cs="Arial"/>
      <w:sz w:val="56"/>
    </w:rPr>
  </w:style>
  <w:style w:type="paragraph" w:customStyle="1" w:styleId="TitleContentLTGliederung3">
    <w:name w:val="Title;Content~LT~Gliederung 3"/>
    <w:basedOn w:val="TitleContentLTGliederung2"/>
    <w:pPr>
      <w:spacing w:before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pPr>
      <w:spacing w:before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pPr>
      <w:spacing w:before="57"/>
    </w:pPr>
  </w:style>
  <w:style w:type="paragraph" w:customStyle="1" w:styleId="TitleContentLTGliederung6">
    <w:name w:val="Title;Content~LT~Gliederung 6"/>
    <w:basedOn w:val="TitleContentLTGliederung5"/>
  </w:style>
  <w:style w:type="paragraph" w:customStyle="1" w:styleId="TitleContentLTGliederung7">
    <w:name w:val="Title;Content~LT~Gliederung 7"/>
    <w:basedOn w:val="TitleContentLTGliederung6"/>
  </w:style>
  <w:style w:type="paragraph" w:customStyle="1" w:styleId="TitleContentLTGliederung8">
    <w:name w:val="Title;Content~LT~Gliederung 8"/>
    <w:basedOn w:val="TitleContentLTGliederung7"/>
  </w:style>
  <w:style w:type="paragraph" w:customStyle="1" w:styleId="TitleContentLTGliederung9">
    <w:name w:val="Title;Content~LT~Gliederung 9"/>
    <w:basedOn w:val="TitleContentLTGliederung8"/>
  </w:style>
  <w:style w:type="paragraph" w:customStyle="1" w:styleId="TitleContentLTTitel">
    <w:name w:val="Title;Content~LT~Titel"/>
    <w:pPr>
      <w:jc w:val="center"/>
    </w:pPr>
    <w:rPr>
      <w:rFonts w:ascii="Arial" w:eastAsia="Tahoma" w:hAnsi="Arial" w:cs="Times New Roman"/>
      <w:sz w:val="88"/>
    </w:rPr>
  </w:style>
  <w:style w:type="paragraph" w:customStyle="1" w:styleId="TitleContentLTUntertitel">
    <w:name w:val="Title;Content~LT~Untertitel"/>
    <w:pPr>
      <w:jc w:val="center"/>
    </w:pPr>
    <w:rPr>
      <w:rFonts w:ascii="Arial" w:eastAsia="Tahoma" w:hAnsi="Arial" w:cs="Times New Roman"/>
      <w:sz w:val="64"/>
    </w:rPr>
  </w:style>
  <w:style w:type="paragraph" w:customStyle="1" w:styleId="TitleContentLTNotizen">
    <w:name w:val="Title;Content~LT~Notizen"/>
    <w:pPr>
      <w:ind w:left="340" w:hanging="340"/>
    </w:pPr>
    <w:rPr>
      <w:rFonts w:ascii="Arial" w:eastAsia="Tahoma" w:hAnsi="Arial" w:cs="Times New Roman"/>
      <w:sz w:val="40"/>
    </w:rPr>
  </w:style>
  <w:style w:type="paragraph" w:customStyle="1" w:styleId="TitleContentLTHintergrundobjekte">
    <w:name w:val="Title;Content~LT~Hintergrundobjekte"/>
    <w:rPr>
      <w:rFonts w:eastAsia="Tahoma" w:cs="Times New Roman"/>
    </w:rPr>
  </w:style>
  <w:style w:type="paragraph" w:customStyle="1" w:styleId="TitleContentLTHintergrund">
    <w:name w:val="Title;Content~LT~Hintergrund"/>
    <w:rPr>
      <w:rFonts w:eastAsia="Tahoma" w:cs="Times New Roman"/>
    </w:rPr>
  </w:style>
  <w:style w:type="paragraph" w:customStyle="1" w:styleId="afa">
    <w:name w:val="Выделение жирным"/>
    <w:rPr>
      <w:rFonts w:eastAsia="Tahoma" w:cs="Times New Roman"/>
      <w:b/>
    </w:rPr>
  </w:style>
  <w:style w:type="paragraph" w:customStyle="1" w:styleId="afb">
    <w:name w:val="Символ нумерации"/>
    <w:rPr>
      <w:rFonts w:eastAsia="Tahoma" w:cs="Times New Roman"/>
    </w:rPr>
  </w:style>
  <w:style w:type="paragraph" w:customStyle="1" w:styleId="BlankSlideLTGliederung1">
    <w:name w:val="Blank Slide~LT~Gliederung 1"/>
    <w:pPr>
      <w:spacing w:before="283"/>
    </w:pPr>
    <w:rPr>
      <w:rFonts w:ascii="Arial" w:eastAsia="Tahoma" w:hAnsi="Arial" w:cs="Liberation Sans"/>
      <w:sz w:val="64"/>
    </w:rPr>
  </w:style>
  <w:style w:type="paragraph" w:customStyle="1" w:styleId="BlankSlideLTGliederung2">
    <w:name w:val="Blank Slide~LT~Gliederung 2"/>
    <w:basedOn w:val="BlankSlideLTGliederung1"/>
    <w:pPr>
      <w:spacing w:before="227"/>
    </w:pPr>
    <w:rPr>
      <w:rFonts w:eastAsia="Arial" w:cs="Arial"/>
      <w:sz w:val="56"/>
    </w:rPr>
  </w:style>
  <w:style w:type="paragraph" w:customStyle="1" w:styleId="BlankSlideLTGliederung3">
    <w:name w:val="Blank Slide~LT~Gliederung 3"/>
    <w:basedOn w:val="BlankSlideLTGliederung2"/>
    <w:pPr>
      <w:spacing w:before="170"/>
    </w:pPr>
    <w:rPr>
      <w:sz w:val="48"/>
    </w:rPr>
  </w:style>
  <w:style w:type="paragraph" w:customStyle="1" w:styleId="BlankSlideLTGliederung4">
    <w:name w:val="Blank Slide~LT~Gliederung 4"/>
    <w:basedOn w:val="BlankSlideLTGliederung3"/>
    <w:pPr>
      <w:spacing w:before="113"/>
    </w:pPr>
    <w:rPr>
      <w:sz w:val="40"/>
    </w:rPr>
  </w:style>
  <w:style w:type="paragraph" w:customStyle="1" w:styleId="BlankSlideLTGliederung5">
    <w:name w:val="Blank Slide~LT~Gliederung 5"/>
    <w:basedOn w:val="BlankSlideLTGliederung4"/>
    <w:pPr>
      <w:spacing w:before="57"/>
    </w:pPr>
  </w:style>
  <w:style w:type="paragraph" w:customStyle="1" w:styleId="BlankSlideLTGliederung6">
    <w:name w:val="Blank Slide~LT~Gliederung 6"/>
    <w:basedOn w:val="BlankSlideLTGliederung5"/>
  </w:style>
  <w:style w:type="paragraph" w:customStyle="1" w:styleId="BlankSlideLTGliederung7">
    <w:name w:val="Blank Slide~LT~Gliederung 7"/>
    <w:basedOn w:val="BlankSlideLTGliederung6"/>
  </w:style>
  <w:style w:type="paragraph" w:customStyle="1" w:styleId="BlankSlideLTGliederung8">
    <w:name w:val="Blank Slide~LT~Gliederung 8"/>
    <w:basedOn w:val="BlankSlideLTGliederung7"/>
  </w:style>
  <w:style w:type="paragraph" w:customStyle="1" w:styleId="BlankSlideLTGliederung9">
    <w:name w:val="Blank Slide~LT~Gliederung 9"/>
    <w:basedOn w:val="BlankSlideLTGliederung8"/>
  </w:style>
  <w:style w:type="paragraph" w:customStyle="1" w:styleId="BlankSlideLTTitel">
    <w:name w:val="Blank Slide~LT~Titel"/>
    <w:pPr>
      <w:jc w:val="center"/>
    </w:pPr>
    <w:rPr>
      <w:rFonts w:ascii="Arial" w:eastAsia="Tahoma" w:hAnsi="Arial" w:cs="Liberation Sans"/>
      <w:sz w:val="88"/>
    </w:rPr>
  </w:style>
  <w:style w:type="paragraph" w:customStyle="1" w:styleId="BlankSlideLTUntertitel">
    <w:name w:val="Blank Slide~LT~Untertitel"/>
    <w:pPr>
      <w:jc w:val="center"/>
    </w:pPr>
    <w:rPr>
      <w:rFonts w:ascii="Arial" w:eastAsia="Tahoma" w:hAnsi="Arial" w:cs="Liberation Sans"/>
      <w:sz w:val="64"/>
    </w:rPr>
  </w:style>
  <w:style w:type="paragraph" w:customStyle="1" w:styleId="BlankSlideLTNotizen">
    <w:name w:val="Blank Slide~LT~Notizen"/>
    <w:pPr>
      <w:ind w:left="340" w:hanging="340"/>
    </w:pPr>
    <w:rPr>
      <w:rFonts w:ascii="Arial" w:eastAsia="Tahoma" w:hAnsi="Arial" w:cs="Liberation Sans"/>
      <w:sz w:val="40"/>
    </w:rPr>
  </w:style>
  <w:style w:type="paragraph" w:customStyle="1" w:styleId="BlankSlideLTHintergrundobjekte">
    <w:name w:val="Blank Slide~LT~Hintergrundobjekte"/>
    <w:rPr>
      <w:rFonts w:eastAsia="Tahoma" w:cs="Liberation Sans"/>
    </w:rPr>
  </w:style>
  <w:style w:type="paragraph" w:customStyle="1" w:styleId="BlankSlideLTHintergrund">
    <w:name w:val="Blank Slide~LT~Hintergrund"/>
    <w:rPr>
      <w:rFonts w:eastAsia="Tahoma" w:cs="Liberation Sans"/>
    </w:rPr>
  </w:style>
  <w:style w:type="paragraph" w:customStyle="1" w:styleId="LTGliederung1">
    <w:name w:val="Обычный~LT~Gliederung 1"/>
    <w:pPr>
      <w:spacing w:before="283"/>
    </w:pPr>
    <w:rPr>
      <w:rFonts w:ascii="Arial" w:eastAsia="Tahoma" w:hAnsi="Arial" w:cs="Liberation Sans"/>
      <w:sz w:val="64"/>
    </w:rPr>
  </w:style>
  <w:style w:type="paragraph" w:customStyle="1" w:styleId="LTGliederung2">
    <w:name w:val="Обычный~LT~Gliederung 2"/>
    <w:basedOn w:val="LTGliederung1"/>
    <w:pPr>
      <w:spacing w:before="227"/>
    </w:pPr>
    <w:rPr>
      <w:rFonts w:eastAsia="Arial" w:cs="Arial"/>
      <w:sz w:val="56"/>
    </w:rPr>
  </w:style>
  <w:style w:type="paragraph" w:customStyle="1" w:styleId="LTGliederung3">
    <w:name w:val="Обычный~LT~Gliederung 3"/>
    <w:basedOn w:val="LTGliederung2"/>
    <w:pPr>
      <w:spacing w:before="170"/>
    </w:pPr>
    <w:rPr>
      <w:sz w:val="48"/>
    </w:rPr>
  </w:style>
  <w:style w:type="paragraph" w:customStyle="1" w:styleId="LTGliederung4">
    <w:name w:val="Обычный~LT~Gliederung 4"/>
    <w:basedOn w:val="LTGliederung3"/>
    <w:pPr>
      <w:spacing w:before="113"/>
    </w:pPr>
    <w:rPr>
      <w:sz w:val="40"/>
    </w:rPr>
  </w:style>
  <w:style w:type="paragraph" w:customStyle="1" w:styleId="LTGliederung5">
    <w:name w:val="Обычный~LT~Gliederung 5"/>
    <w:basedOn w:val="LTGliederung4"/>
    <w:pPr>
      <w:spacing w:before="57"/>
    </w:pPr>
  </w:style>
  <w:style w:type="paragraph" w:customStyle="1" w:styleId="LTGliederung6">
    <w:name w:val="Обычный~LT~Gliederung 6"/>
    <w:basedOn w:val="LTGliederung5"/>
  </w:style>
  <w:style w:type="paragraph" w:customStyle="1" w:styleId="LTGliederung7">
    <w:name w:val="Обычный~LT~Gliederung 7"/>
    <w:basedOn w:val="LTGliederung6"/>
  </w:style>
  <w:style w:type="paragraph" w:customStyle="1" w:styleId="LTGliederung8">
    <w:name w:val="Обычный~LT~Gliederung 8"/>
    <w:basedOn w:val="LTGliederung7"/>
  </w:style>
  <w:style w:type="paragraph" w:customStyle="1" w:styleId="LTGliederung9">
    <w:name w:val="Обычный~LT~Gliederung 9"/>
    <w:basedOn w:val="LTGliederung8"/>
  </w:style>
  <w:style w:type="paragraph" w:customStyle="1" w:styleId="LTTitel">
    <w:name w:val="Обычный~LT~Titel"/>
    <w:pPr>
      <w:jc w:val="center"/>
    </w:pPr>
    <w:rPr>
      <w:rFonts w:ascii="Arial" w:eastAsia="Tahoma" w:hAnsi="Arial" w:cs="Liberation Sans"/>
      <w:sz w:val="88"/>
    </w:rPr>
  </w:style>
  <w:style w:type="paragraph" w:customStyle="1" w:styleId="LTUntertitel">
    <w:name w:val="Обычный~LT~Untertitel"/>
    <w:pPr>
      <w:jc w:val="center"/>
    </w:pPr>
    <w:rPr>
      <w:rFonts w:ascii="Arial" w:eastAsia="Tahoma" w:hAnsi="Arial" w:cs="Liberation Sans"/>
      <w:sz w:val="64"/>
    </w:rPr>
  </w:style>
  <w:style w:type="paragraph" w:customStyle="1" w:styleId="LTNotizen">
    <w:name w:val="Обычный~LT~Notizen"/>
    <w:pPr>
      <w:ind w:left="340" w:hanging="340"/>
    </w:pPr>
    <w:rPr>
      <w:rFonts w:ascii="Arial" w:eastAsia="Tahoma" w:hAnsi="Arial" w:cs="Liberation Sans"/>
      <w:sz w:val="40"/>
    </w:rPr>
  </w:style>
  <w:style w:type="paragraph" w:customStyle="1" w:styleId="LTHintergrundobjekte">
    <w:name w:val="Обычный~LT~Hintergrundobjekte"/>
    <w:rPr>
      <w:rFonts w:eastAsia="Tahoma" w:cs="Liberation Sans"/>
    </w:rPr>
  </w:style>
  <w:style w:type="paragraph" w:customStyle="1" w:styleId="LTHintergrund">
    <w:name w:val="Обычный~LT~Hintergrund"/>
    <w:rPr>
      <w:rFonts w:eastAsia="Tahoma" w:cs="Liberation Sans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  <w:rPr>
      <w:b w:val="0"/>
      <w:bCs w:val="0"/>
      <w:i w:val="0"/>
      <w:iCs w:val="0"/>
    </w:r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10">
    <w:name w:val="ListLabel 10"/>
    <w:rPr>
      <w:rFonts w:eastAsia="OpenSymbol" w:cs="OpenSymbol"/>
    </w:rPr>
  </w:style>
  <w:style w:type="character" w:customStyle="1" w:styleId="ListLabel11">
    <w:name w:val="ListLabel 11"/>
    <w:rPr>
      <w:rFonts w:eastAsia="OpenSymbol" w:cs="OpenSymbol"/>
    </w:rPr>
  </w:style>
  <w:style w:type="character" w:customStyle="1" w:styleId="ListLabel12">
    <w:name w:val="ListLabel 12"/>
    <w:rPr>
      <w:rFonts w:eastAsia="OpenSymbol" w:cs="OpenSymbol"/>
    </w:rPr>
  </w:style>
  <w:style w:type="character" w:customStyle="1" w:styleId="ListLabel13">
    <w:name w:val="ListLabel 13"/>
    <w:rPr>
      <w:rFonts w:eastAsia="OpenSymbol" w:cs="OpenSymbol"/>
    </w:rPr>
  </w:style>
  <w:style w:type="character" w:customStyle="1" w:styleId="ListLabel14">
    <w:name w:val="ListLabel 14"/>
    <w:rPr>
      <w:rFonts w:eastAsia="OpenSymbol" w:cs="OpenSymbol"/>
    </w:rPr>
  </w:style>
  <w:style w:type="character" w:customStyle="1" w:styleId="ListLabel15">
    <w:name w:val="ListLabel 15"/>
    <w:rPr>
      <w:rFonts w:eastAsia="OpenSymbol" w:cs="OpenSymbol"/>
    </w:rPr>
  </w:style>
  <w:style w:type="character" w:customStyle="1" w:styleId="ListLabel16">
    <w:name w:val="ListLabel 16"/>
    <w:rPr>
      <w:rFonts w:eastAsia="OpenSymbol" w:cs="OpenSymbol"/>
    </w:rPr>
  </w:style>
  <w:style w:type="character" w:customStyle="1" w:styleId="ListLabel17">
    <w:name w:val="ListLabel 17"/>
    <w:rPr>
      <w:rFonts w:eastAsia="OpenSymbol" w:cs="OpenSymbol"/>
    </w:rPr>
  </w:style>
  <w:style w:type="character" w:customStyle="1" w:styleId="ListLabel18">
    <w:name w:val="ListLabel 18"/>
    <w:rPr>
      <w:rFonts w:eastAsia="OpenSymbol" w:cs="OpenSymbol"/>
    </w:rPr>
  </w:style>
  <w:style w:type="numbering" w:customStyle="1" w:styleId="WWNum5">
    <w:name w:val="WWNum5"/>
    <w:basedOn w:val="a2"/>
    <w:pPr>
      <w:numPr>
        <w:numId w:val="1"/>
      </w:numPr>
    </w:pPr>
  </w:style>
  <w:style w:type="character" w:customStyle="1" w:styleId="10">
    <w:name w:val="Заголовок 1 Знак"/>
    <w:basedOn w:val="a0"/>
    <w:link w:val="1"/>
    <w:uiPriority w:val="9"/>
    <w:rsid w:val="0084796E"/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afc">
    <w:name w:val="TOC Heading"/>
    <w:basedOn w:val="1"/>
    <w:next w:val="a"/>
    <w:uiPriority w:val="39"/>
    <w:unhideWhenUsed/>
    <w:qFormat/>
    <w:rsid w:val="0084796E"/>
    <w:pPr>
      <w:suppressAutoHyphens w:val="0"/>
      <w:autoSpaceDN/>
      <w:spacing w:line="259" w:lineRule="auto"/>
      <w:textAlignment w:val="auto"/>
      <w:outlineLvl w:val="9"/>
    </w:pPr>
    <w:rPr>
      <w:rFonts w:cstheme="majorBidi"/>
      <w:kern w:val="0"/>
      <w:szCs w:val="32"/>
      <w:lang w:eastAsia="ru-RU" w:bidi="ar-SA"/>
    </w:rPr>
  </w:style>
  <w:style w:type="paragraph" w:styleId="12">
    <w:name w:val="toc 1"/>
    <w:basedOn w:val="a"/>
    <w:next w:val="a"/>
    <w:autoRedefine/>
    <w:uiPriority w:val="39"/>
    <w:unhideWhenUsed/>
    <w:rsid w:val="00E779DD"/>
    <w:pPr>
      <w:spacing w:after="100"/>
    </w:pPr>
    <w:rPr>
      <w:rFonts w:cs="Mangal"/>
      <w:szCs w:val="21"/>
    </w:rPr>
  </w:style>
  <w:style w:type="character" w:styleId="afd">
    <w:name w:val="Hyperlink"/>
    <w:basedOn w:val="a0"/>
    <w:uiPriority w:val="99"/>
    <w:unhideWhenUsed/>
    <w:rsid w:val="00E779DD"/>
    <w:rPr>
      <w:color w:val="0563C1" w:themeColor="hyperlink"/>
      <w:u w:val="single"/>
    </w:rPr>
  </w:style>
  <w:style w:type="paragraph" w:styleId="afe">
    <w:name w:val="header"/>
    <w:basedOn w:val="a"/>
    <w:link w:val="aff"/>
    <w:uiPriority w:val="99"/>
    <w:unhideWhenUsed/>
    <w:rsid w:val="00450F63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f">
    <w:name w:val="Верхний колонтитул Знак"/>
    <w:basedOn w:val="a0"/>
    <w:link w:val="afe"/>
    <w:uiPriority w:val="99"/>
    <w:rsid w:val="00450F63"/>
    <w:rPr>
      <w:rFonts w:cs="Mangal"/>
      <w:szCs w:val="21"/>
    </w:rPr>
  </w:style>
  <w:style w:type="paragraph" w:styleId="aff0">
    <w:name w:val="footer"/>
    <w:basedOn w:val="a"/>
    <w:link w:val="aff1"/>
    <w:uiPriority w:val="99"/>
    <w:unhideWhenUsed/>
    <w:rsid w:val="00450F63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f1">
    <w:name w:val="Нижний колонтитул Знак"/>
    <w:basedOn w:val="a0"/>
    <w:link w:val="aff0"/>
    <w:uiPriority w:val="99"/>
    <w:rsid w:val="00450F63"/>
    <w:rPr>
      <w:rFonts w:cs="Mangal"/>
      <w:szCs w:val="21"/>
    </w:rPr>
  </w:style>
  <w:style w:type="paragraph" w:styleId="20">
    <w:name w:val="toc 2"/>
    <w:basedOn w:val="a"/>
    <w:next w:val="a"/>
    <w:autoRedefine/>
    <w:uiPriority w:val="39"/>
    <w:unhideWhenUsed/>
    <w:rsid w:val="00450F63"/>
    <w:pPr>
      <w:spacing w:after="100"/>
      <w:ind w:left="240"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m.wikipedia.org/wiki/&#1048;&#1086;&#1076;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57D41-C356-4AFB-A62C-3AA98CF4C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1872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Nikita</dc:creator>
  <cp:lastModifiedBy>Никита</cp:lastModifiedBy>
  <cp:revision>3</cp:revision>
  <cp:lastPrinted>2022-02-26T15:40:00Z</cp:lastPrinted>
  <dcterms:created xsi:type="dcterms:W3CDTF">2022-04-07T12:39:00Z</dcterms:created>
  <dcterms:modified xsi:type="dcterms:W3CDTF">2022-04-07T12:40:00Z</dcterms:modified>
</cp:coreProperties>
</file>