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1F" w:rsidRDefault="009E0F1F" w:rsidP="009E0F1F">
      <w:pPr>
        <w:pStyle w:val="c12"/>
        <w:spacing w:before="0" w:beforeAutospacing="0" w:after="0" w:afterAutospacing="0"/>
        <w:ind w:firstLine="454"/>
        <w:jc w:val="center"/>
        <w:rPr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«Актуальные вопросы гражданско-патриотического воспитания детей дошкольного возраста»</w:t>
      </w:r>
    </w:p>
    <w:p w:rsidR="009E0F1F" w:rsidRPr="009E0F1F" w:rsidRDefault="009E0F1F" w:rsidP="009E0F1F">
      <w:pPr>
        <w:pStyle w:val="c5"/>
        <w:spacing w:before="0" w:beforeAutospacing="0" w:after="0" w:afterAutospacing="0"/>
        <w:ind w:firstLine="454"/>
        <w:jc w:val="right"/>
        <w:rPr>
          <w:rStyle w:val="c0"/>
          <w:i/>
          <w:color w:val="000000"/>
          <w:sz w:val="28"/>
          <w:szCs w:val="28"/>
        </w:rPr>
      </w:pPr>
      <w:r w:rsidRPr="009E0F1F">
        <w:rPr>
          <w:rStyle w:val="c0"/>
          <w:i/>
          <w:color w:val="000000"/>
          <w:sz w:val="28"/>
          <w:szCs w:val="28"/>
        </w:rPr>
        <w:t>воспитатель  МБДОУ №16</w:t>
      </w:r>
    </w:p>
    <w:p w:rsidR="009E0F1F" w:rsidRPr="009E0F1F" w:rsidRDefault="009E0F1F" w:rsidP="009E0F1F">
      <w:pPr>
        <w:pStyle w:val="c5"/>
        <w:spacing w:before="0" w:beforeAutospacing="0" w:after="0" w:afterAutospacing="0"/>
        <w:ind w:firstLine="454"/>
        <w:jc w:val="right"/>
        <w:rPr>
          <w:rStyle w:val="c0"/>
          <w:i/>
          <w:color w:val="000000"/>
          <w:sz w:val="28"/>
          <w:szCs w:val="28"/>
        </w:rPr>
      </w:pPr>
      <w:r w:rsidRPr="009E0F1F">
        <w:rPr>
          <w:rStyle w:val="c0"/>
          <w:i/>
          <w:color w:val="000000"/>
          <w:sz w:val="28"/>
          <w:szCs w:val="28"/>
        </w:rPr>
        <w:t>города Невинномысска</w:t>
      </w:r>
    </w:p>
    <w:p w:rsidR="009E0F1F" w:rsidRPr="009E0F1F" w:rsidRDefault="009E0F1F" w:rsidP="009E0F1F">
      <w:pPr>
        <w:pStyle w:val="c5"/>
        <w:spacing w:before="0" w:beforeAutospacing="0" w:after="0" w:afterAutospacing="0"/>
        <w:ind w:firstLine="454"/>
        <w:jc w:val="right"/>
        <w:rPr>
          <w:i/>
          <w:color w:val="000000"/>
          <w:sz w:val="20"/>
          <w:szCs w:val="20"/>
        </w:rPr>
      </w:pPr>
      <w:proofErr w:type="spellStart"/>
      <w:r w:rsidRPr="009E0F1F">
        <w:rPr>
          <w:rStyle w:val="c0"/>
          <w:i/>
          <w:color w:val="000000"/>
          <w:sz w:val="28"/>
          <w:szCs w:val="28"/>
        </w:rPr>
        <w:t>Гайворонская</w:t>
      </w:r>
      <w:proofErr w:type="spellEnd"/>
      <w:r w:rsidRPr="009E0F1F">
        <w:rPr>
          <w:rStyle w:val="c0"/>
          <w:i/>
          <w:color w:val="000000"/>
          <w:sz w:val="28"/>
          <w:szCs w:val="28"/>
        </w:rPr>
        <w:t xml:space="preserve"> Е.П.</w:t>
      </w:r>
    </w:p>
    <w:p w:rsidR="009E0F1F" w:rsidRPr="009E0F1F" w:rsidRDefault="009E0F1F" w:rsidP="009E0F1F">
      <w:pPr>
        <w:pStyle w:val="c5"/>
        <w:spacing w:before="0" w:beforeAutospacing="0" w:after="0" w:afterAutospacing="0"/>
        <w:ind w:firstLine="454"/>
        <w:jc w:val="right"/>
        <w:rPr>
          <w:i/>
          <w:color w:val="000000"/>
          <w:sz w:val="20"/>
          <w:szCs w:val="20"/>
        </w:rPr>
      </w:pPr>
      <w:r w:rsidRPr="009E0F1F">
        <w:rPr>
          <w:rStyle w:val="c0"/>
          <w:i/>
          <w:color w:val="000000"/>
          <w:sz w:val="28"/>
          <w:szCs w:val="28"/>
        </w:rPr>
        <w:t>«Заботливый садовник укрепляет корень, от мощности которого зависит жизнь растения на протяжении нескольких десятилетий,</w:t>
      </w:r>
    </w:p>
    <w:p w:rsidR="009E0F1F" w:rsidRPr="009E0F1F" w:rsidRDefault="009E0F1F" w:rsidP="009E0F1F">
      <w:pPr>
        <w:pStyle w:val="c5"/>
        <w:spacing w:before="0" w:beforeAutospacing="0" w:after="0" w:afterAutospacing="0"/>
        <w:ind w:firstLine="454"/>
        <w:jc w:val="right"/>
        <w:rPr>
          <w:i/>
          <w:color w:val="000000"/>
          <w:sz w:val="20"/>
          <w:szCs w:val="20"/>
        </w:rPr>
      </w:pPr>
      <w:r w:rsidRPr="009E0F1F">
        <w:rPr>
          <w:rStyle w:val="c0"/>
          <w:i/>
          <w:color w:val="000000"/>
          <w:sz w:val="28"/>
          <w:szCs w:val="28"/>
        </w:rPr>
        <w:t> так учитель должен заботиться о воспитании у своих детей чувства безграничной любви к Родине»</w:t>
      </w:r>
    </w:p>
    <w:p w:rsidR="009E0F1F" w:rsidRDefault="009E0F1F" w:rsidP="009E0F1F">
      <w:pPr>
        <w:pStyle w:val="c5"/>
        <w:spacing w:before="0" w:beforeAutospacing="0" w:after="0" w:afterAutospacing="0"/>
        <w:ind w:firstLine="454"/>
        <w:jc w:val="right"/>
        <w:rPr>
          <w:color w:val="000000"/>
          <w:sz w:val="20"/>
          <w:szCs w:val="20"/>
        </w:rPr>
      </w:pPr>
      <w:r w:rsidRPr="009E0F1F">
        <w:rPr>
          <w:rStyle w:val="c0"/>
          <w:i/>
          <w:color w:val="000000"/>
          <w:sz w:val="28"/>
          <w:szCs w:val="28"/>
        </w:rPr>
        <w:t>(В.А. Сухомлинский</w:t>
      </w:r>
      <w:r>
        <w:rPr>
          <w:rStyle w:val="c0"/>
          <w:color w:val="000000"/>
          <w:sz w:val="28"/>
          <w:szCs w:val="28"/>
        </w:rPr>
        <w:t>)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 процессе экономического и политического реформирования, в ходе которого существенно изменилась </w:t>
      </w:r>
      <w:proofErr w:type="spellStart"/>
      <w:r>
        <w:rPr>
          <w:rStyle w:val="c0"/>
          <w:color w:val="000000"/>
          <w:sz w:val="28"/>
          <w:szCs w:val="28"/>
        </w:rPr>
        <w:t>социокультурная</w:t>
      </w:r>
      <w:proofErr w:type="spellEnd"/>
      <w:r>
        <w:rPr>
          <w:rStyle w:val="c0"/>
          <w:color w:val="000000"/>
          <w:sz w:val="28"/>
          <w:szCs w:val="28"/>
        </w:rPr>
        <w:t xml:space="preserve"> жизнь подрастающего поколения, возникла важная проблема – </w:t>
      </w:r>
      <w:proofErr w:type="spellStart"/>
      <w:r>
        <w:rPr>
          <w:rStyle w:val="c0"/>
          <w:color w:val="000000"/>
          <w:sz w:val="28"/>
          <w:szCs w:val="28"/>
        </w:rPr>
        <w:t>гражданско</w:t>
      </w:r>
      <w:proofErr w:type="spellEnd"/>
      <w:r>
        <w:rPr>
          <w:rStyle w:val="c0"/>
          <w:color w:val="000000"/>
          <w:sz w:val="28"/>
          <w:szCs w:val="28"/>
        </w:rPr>
        <w:t xml:space="preserve"> – патриотическое воспитание.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Патриотическое воспитание подрастающего поколения –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духовно-нравственного воспитания это шаг к возрождению России.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Одной из главных задач дошкольных образовательных учреждений является </w:t>
      </w:r>
      <w:proofErr w:type="spellStart"/>
      <w:r>
        <w:rPr>
          <w:rStyle w:val="c0"/>
          <w:color w:val="000000"/>
          <w:sz w:val="28"/>
          <w:szCs w:val="28"/>
        </w:rPr>
        <w:t>гражданско</w:t>
      </w:r>
      <w:proofErr w:type="spellEnd"/>
      <w:r>
        <w:rPr>
          <w:rStyle w:val="c0"/>
          <w:color w:val="000000"/>
          <w:sz w:val="28"/>
          <w:szCs w:val="28"/>
        </w:rPr>
        <w:t xml:space="preserve"> - патриотическое воспитание детей.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Ученые доказали, что предпосылки будущих нравственных представлений складываются у ребенка в возрасте 3-5 лет. В этот период малыши особенно доверчивы ко всему, что происходит вокруг них. Они незаметно для себя и родителей могут сделать неожиданные выводы о том, как взрослые относятся к другой стране, нации или событию.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настоящее время усиленно внимание к решению задач патриотического воспитания со стороны Правительства Российской Федерации и Министерства образования Российской Федерации.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Необходимость целенаправленной работы по гражданско-патриотическому воспитанию подрастающего поколения отмечена в ряде нормативных и правовых документов:  </w:t>
      </w:r>
      <w:proofErr w:type="gramStart"/>
      <w:r>
        <w:rPr>
          <w:rStyle w:val="c0"/>
          <w:color w:val="000000"/>
          <w:sz w:val="28"/>
          <w:szCs w:val="28"/>
        </w:rPr>
        <w:t xml:space="preserve">Национальной доктрине образования Российской Федерации, Концепции модернизации Российского образования на период до 2010 года, Государственной программе «Патриотическое воспитание граждан Российской Федерации на 2001-2005 года.». Так, в Национальной доктрине образования Российской Федерации подчеркивается, что «система образования призвана обеспечить воспитание патриотов России, граждан правового общества, уважающих права и свободы личности, </w:t>
      </w:r>
      <w:r>
        <w:rPr>
          <w:rStyle w:val="c0"/>
          <w:color w:val="000000"/>
          <w:sz w:val="28"/>
          <w:szCs w:val="28"/>
        </w:rPr>
        <w:lastRenderedPageBreak/>
        <w:t>обладающих высокой нравственностью и проявляющих национальную и религиозную терпимость».</w:t>
      </w:r>
      <w:proofErr w:type="gramEnd"/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процессе образовательной работы в дошкольных образовательных учреждениях у детей формируются предпосылки таких качеств как патриотизм — любовь к, своему народу, к своей малой родине, служение Отечеству.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Воспитание гражданских и патриотических чувств у дошкольников начинается с воспитание любви к близким людям, к детскому саду, к родной улице, к любимому городу и, наконец, к родной Стране. Потенциал дошкольного возраста как периода формирования личности уникален. И дело даже не в том, что именно в этом возрасте можно эффективнее развивать возможности личности, а в том, что в более поздних периодах эти возможности утрачиваются и упущенное в дошкольном детстве наверстать в школе чаще всего не удается. И именно от того, как ребенок воспримет окружающий его мир в детстве, в большей степени зависят его школьные годы, а в дальнейшем жизненные успехи взрослого человека.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Под патриотическим воспитанием мы понимаем взаимодействие взрослого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 - действенного отношения, чувства сопричастности, привязанности к окружающим.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На каждом возрастном этапе проявления патриотизма и патриотическое воспитание имеют свои особенности.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младшем дошкольном возрасте чувство Родины воспитывается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старшем дошкольном возрасте это чувство проявляется по отношении к малой Родине, своей стране.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Задача педагога — отобрать из массы впечатлений, получаемых ребенком, наиболее доступные ему: природа и мир животных дома (детского сада, родного края); труд людей, традиции, общественные события. Причем эпизоды, к которым привлекается внимание детей, должны быть яркими, образными, конкретными, вызывающими интерес. Педагог должен продумать, что целесообразнее показать и рассказать детям.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ходе разных видов детской деятельности педагог решает следующие задачи нравственно-патриотического воспитания дошкольников: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воспитание у ребенка любви и привязанности к своей семье, дому, детскому саду, улице, городу;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формирование бережного отношения к природе и всему живому;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воспитание уважения к труду;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развитие интереса к русским традициям и промыслам;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формирование элементарных знаний о правах человека;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расширение представлений о городах России;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— знакомство детей с символами государства (герб, флаг, гимн);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развитие чувства ответственности и гордости за достижения страны;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— формирование толерантности, чувства уважения к другим народам, их традициям.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Система патриотического воспитания охватывает все уровни воспитательной деятельности и реализуется через разнообразные формы взаимодействия с детьми.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Патриотическое воспитание в детском саду находится в тесной взаимосвязи с умственным, трудовым, экологическим, эстетическим воспитанием.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Прежде чем ребенок начнет воспринимать себя как гражданина, ему необходимо помочь осознать свое собственное Я, свои корни.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этом педагогу помогают произведения устного народного творчества, которые не только формируют любовь к традициям своего народа, но и способствуют развитию личности в духе патриотизма.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 каждого народа свои сказки, и все они передают от поколения к поколению основные нравственные ценности: добро, дружбу, взаимопомощь, трудолюбие. «Это — первые и блестящие попытки русской народной педагогики, — писал К.Д. Ушинский, — и я не думаю, чтобы кто-нибудь был в состоянии состязаться в этом случае с педагогическим гением народа». Не случайно К.Д. Ушинский подчеркивал, что «...воспитание, если оно не хочет быть бессильным, должно быть народным». Он ввел в русскую педагогическую литературу термин «народная педагогика», видя в фольклорных произведениях национальную самобытность народа, богатый материал для воспитания любви к Родине.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последние годы возросло внимание к духовному богатству культурного наследия народа. В этом следует видеть стремление народов к национальному возрождению. Нет ни одного народа, который бы не стремился к сохранению своего национального своеобразия, проявляющегося в родном языке, фольклоре, традициях, искусстве. Сегодня ведущим принципом воспитания следует считать воспитание, осуществляемое на корнях национальной традиции.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Гражданская позиция дошкольников начинает формироваться как в детском саду, так и в семье.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Важным условием нравственно – 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способствует бережному отношению к традициям семьи, сохранению  семейных связей.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Дедушкам и бабушкам наших детей мы предлагаем рассказать воспитанникам детского сада о прошлом нашего города, об участии их в защите нашей страны во время Великой Отечественной Войны. Мамам  и папам – рассказать о названии улиц нашего города.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Можно использовать следующие формы работы взаимодействия детского сада и родителей по патриотическому воспитанию: анкетирование родителей: </w:t>
      </w:r>
      <w:proofErr w:type="gramStart"/>
      <w:r>
        <w:rPr>
          <w:rStyle w:val="c0"/>
          <w:color w:val="000000"/>
          <w:sz w:val="28"/>
          <w:szCs w:val="28"/>
        </w:rPr>
        <w:t>«Воспитать патриота и гражданина», «Быть патриотом»; поддержание групповых традиций совместным участием в них родителей; фото-отчёты родителей «Мой любимый город», «Самое красивое место в нашем городе», «Мой любимый домашний питомец», «Мой папа служил в Армии», «Праздники и развлечения в детском саду»; совместное творчество родителей и детей как стимул единения семьи (создание рисунков, аппликаций);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 xml:space="preserve">совместное создание </w:t>
      </w:r>
      <w:proofErr w:type="spellStart"/>
      <w:r>
        <w:rPr>
          <w:rStyle w:val="c0"/>
          <w:color w:val="000000"/>
          <w:sz w:val="28"/>
          <w:szCs w:val="28"/>
        </w:rPr>
        <w:t>детско</w:t>
      </w:r>
      <w:proofErr w:type="spellEnd"/>
      <w:r>
        <w:rPr>
          <w:rStyle w:val="c0"/>
          <w:color w:val="000000"/>
          <w:sz w:val="28"/>
          <w:szCs w:val="28"/>
        </w:rPr>
        <w:t xml:space="preserve"> - родительских проектов;; родительский клуб «Мы ВМЕСТЕ»; «Встреча с интересными людьми»; оформление «Центра народного творчества», мини – музеев «Летопись нашего города», «Москва – столица России»; создание газет:</w:t>
      </w:r>
      <w:proofErr w:type="gramEnd"/>
      <w:r>
        <w:rPr>
          <w:rStyle w:val="c0"/>
          <w:color w:val="000000"/>
          <w:sz w:val="28"/>
          <w:szCs w:val="28"/>
        </w:rPr>
        <w:t xml:space="preserve"> «Моя спортивная семья», «Наш легендарный город»; знакомство детей с семейными реликвиями; выставка плакатов – проектов: «Каким я хотел бы видеть наш город», «Земля – планета, на которой мы живем».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Таким образом, в педагогическом аспекте под патриотическим воспитанием понимается  процесс формирования сознательного человека, любящего свою Родину, землю, где он родился и рос, гордящегося историческими свершениями своего народа и его культурой.</w:t>
      </w:r>
    </w:p>
    <w:p w:rsidR="009E0F1F" w:rsidRDefault="009E0F1F" w:rsidP="009E0F1F">
      <w:pPr>
        <w:pStyle w:val="c1"/>
        <w:spacing w:before="0" w:beforeAutospacing="0" w:after="0" w:afterAutospacing="0"/>
        <w:ind w:firstLine="45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Формирование любви к Родине начинается с раннего детства, с картинки в букваре, песни мамы, того уголка, где дети живут. В. А. Сухомлинский говорит: 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</w:t>
      </w:r>
    </w:p>
    <w:p w:rsidR="009E0F1F" w:rsidRDefault="009E0F1F" w:rsidP="009E0F1F">
      <w:pPr>
        <w:pStyle w:val="c3"/>
        <w:spacing w:before="0" w:beforeAutospacing="0" w:after="0" w:afterAutospacing="0"/>
        <w:ind w:firstLine="454"/>
        <w:rPr>
          <w:rStyle w:val="c0"/>
          <w:color w:val="000000"/>
          <w:sz w:val="28"/>
          <w:szCs w:val="28"/>
        </w:rPr>
      </w:pPr>
    </w:p>
    <w:p w:rsidR="009E0F1F" w:rsidRPr="009E0F1F" w:rsidRDefault="009E0F1F" w:rsidP="009E0F1F">
      <w:pPr>
        <w:pStyle w:val="c3"/>
        <w:spacing w:before="0" w:beforeAutospacing="0" w:after="0" w:afterAutospacing="0"/>
        <w:ind w:firstLine="454"/>
        <w:rPr>
          <w:b/>
          <w:color w:val="000000"/>
          <w:sz w:val="20"/>
          <w:szCs w:val="20"/>
        </w:rPr>
      </w:pPr>
      <w:r w:rsidRPr="009E0F1F">
        <w:rPr>
          <w:rStyle w:val="c0"/>
          <w:b/>
          <w:color w:val="000000"/>
          <w:sz w:val="28"/>
          <w:szCs w:val="28"/>
        </w:rPr>
        <w:t>СПИСОК ЛИТЕРАТУРЫ</w:t>
      </w:r>
    </w:p>
    <w:p w:rsidR="009E0F1F" w:rsidRDefault="009E0F1F" w:rsidP="009E0F1F">
      <w:pPr>
        <w:pStyle w:val="c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Жуковская Р.И., Виноградова Н.Ф., Козлова С.А. Родной край. - М., 1985</w:t>
      </w:r>
    </w:p>
    <w:p w:rsidR="009E0F1F" w:rsidRDefault="009E0F1F" w:rsidP="009E0F1F">
      <w:pPr>
        <w:pStyle w:val="c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2. </w:t>
      </w:r>
      <w:proofErr w:type="spellStart"/>
      <w:r>
        <w:rPr>
          <w:rStyle w:val="c0"/>
          <w:color w:val="000000"/>
          <w:sz w:val="28"/>
          <w:szCs w:val="28"/>
        </w:rPr>
        <w:t>Зеленова</w:t>
      </w:r>
      <w:proofErr w:type="spellEnd"/>
      <w:r>
        <w:rPr>
          <w:rStyle w:val="c0"/>
          <w:color w:val="000000"/>
          <w:sz w:val="28"/>
          <w:szCs w:val="28"/>
        </w:rPr>
        <w:t xml:space="preserve"> Н.Г., Осипова Л.Е. Мы живем в России. - М., 2007.</w:t>
      </w:r>
    </w:p>
    <w:p w:rsidR="009E0F1F" w:rsidRDefault="009E0F1F" w:rsidP="009E0F1F">
      <w:pPr>
        <w:pStyle w:val="c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3. Иванова Т.В. «Система работы по воспитанию чувства патриотизма. Подготовительная группа» - Волгоград: ИТД «Корифей». – 96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>.</w:t>
      </w:r>
    </w:p>
    <w:p w:rsidR="009E0F1F" w:rsidRDefault="009E0F1F" w:rsidP="009E0F1F">
      <w:pPr>
        <w:pStyle w:val="c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 М.Ю.Новицкой «Наследие. Патриотическое воспитание в детском саду». М.:Линка-Пресс,2003. – 200 с.</w:t>
      </w:r>
    </w:p>
    <w:p w:rsidR="009E0F1F" w:rsidRDefault="009E0F1F" w:rsidP="009E0F1F">
      <w:pPr>
        <w:pStyle w:val="c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5. </w:t>
      </w:r>
      <w:proofErr w:type="spellStart"/>
      <w:r>
        <w:rPr>
          <w:rStyle w:val="c0"/>
          <w:color w:val="000000"/>
          <w:sz w:val="28"/>
          <w:szCs w:val="28"/>
        </w:rPr>
        <w:t>Маханева</w:t>
      </w:r>
      <w:proofErr w:type="spellEnd"/>
      <w:r>
        <w:rPr>
          <w:rStyle w:val="c0"/>
          <w:color w:val="000000"/>
          <w:sz w:val="28"/>
          <w:szCs w:val="28"/>
        </w:rPr>
        <w:t xml:space="preserve"> М.Д. Нравственно патриотическое воспитание детей старшего дошкольного возраста. Пособие для реализации государственной программы «Патриотическое воспитание граждан Российской Федерации на 2001–2005 годы», М., 2004.</w:t>
      </w:r>
    </w:p>
    <w:p w:rsidR="00FB4761" w:rsidRDefault="00FB4761"/>
    <w:sectPr w:rsidR="00FB4761" w:rsidSect="00FB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E0F1F"/>
    <w:rsid w:val="009E0F1F"/>
    <w:rsid w:val="00FB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E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E0F1F"/>
  </w:style>
  <w:style w:type="paragraph" w:customStyle="1" w:styleId="c5">
    <w:name w:val="c5"/>
    <w:basedOn w:val="a"/>
    <w:rsid w:val="009E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0F1F"/>
  </w:style>
  <w:style w:type="paragraph" w:customStyle="1" w:styleId="c1">
    <w:name w:val="c1"/>
    <w:basedOn w:val="a"/>
    <w:rsid w:val="009E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E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1484</Words>
  <Characters>8459</Characters>
  <Application>Microsoft Office Word</Application>
  <DocSecurity>0</DocSecurity>
  <Lines>70</Lines>
  <Paragraphs>19</Paragraphs>
  <ScaleCrop>false</ScaleCrop>
  <Company>Microsoft</Company>
  <LinksUpToDate>false</LinksUpToDate>
  <CharactersWithSpaces>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1</cp:revision>
  <dcterms:created xsi:type="dcterms:W3CDTF">2022-06-26T15:26:00Z</dcterms:created>
  <dcterms:modified xsi:type="dcterms:W3CDTF">2022-06-26T15:29:00Z</dcterms:modified>
</cp:coreProperties>
</file>