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29" w:rsidRPr="00CC7D68" w:rsidRDefault="00B67929" w:rsidP="00CC7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68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CC7D68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</w:t>
      </w:r>
      <w:r w:rsidR="00EF7186">
        <w:rPr>
          <w:rFonts w:ascii="Times New Roman" w:hAnsi="Times New Roman" w:cs="Times New Roman"/>
          <w:b/>
          <w:sz w:val="24"/>
          <w:szCs w:val="24"/>
        </w:rPr>
        <w:t>,</w:t>
      </w:r>
      <w:r w:rsidRPr="00CC7D68">
        <w:rPr>
          <w:rFonts w:ascii="Times New Roman" w:hAnsi="Times New Roman" w:cs="Times New Roman"/>
          <w:b/>
          <w:sz w:val="24"/>
          <w:szCs w:val="24"/>
        </w:rPr>
        <w:t xml:space="preserve"> как средство реализации ФГОС</w:t>
      </w:r>
      <w:bookmarkEnd w:id="0"/>
      <w:r w:rsidRPr="00CC7D68">
        <w:rPr>
          <w:rFonts w:ascii="Times New Roman" w:hAnsi="Times New Roman" w:cs="Times New Roman"/>
          <w:b/>
          <w:sz w:val="24"/>
          <w:szCs w:val="24"/>
        </w:rPr>
        <w:t>»</w:t>
      </w:r>
    </w:p>
    <w:p w:rsid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Образовательная технология – это процессная система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участникам.</w:t>
      </w: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Для реализации познавательной и творческой активности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учащихся.</w:t>
      </w: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1. Современные образовательные технологии</w:t>
      </w:r>
    </w:p>
    <w:p w:rsid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2. Использование образовательных технологий на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2.1. Выбор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технологии, методов обучения.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2.2. Проектирование индивидуального образовательного маршрута на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>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3. Организация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деятельности на уроке.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</w:t>
      </w:r>
    </w:p>
    <w:p w:rsidR="00B67929" w:rsidRPr="00CC7D68" w:rsidRDefault="00B67929" w:rsidP="00CC7D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Современные образовательные технологии: классификация, условия применения, достигаемые результаты</w:t>
      </w: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учащихся. В технологическом подходе изначально присутствует ориентация на управляемость образовательного процесса, что предполагает четк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целей и способов их достижения.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</w:p>
    <w:p w:rsidR="00B67929" w:rsidRPr="00CC7D68" w:rsidRDefault="00B67929" w:rsidP="00CC7D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технология разрабатывается под конкретный педагогический замысел, в основе ее лежит определенная методологическая, философская позиция автора;</w:t>
      </w:r>
    </w:p>
    <w:p w:rsidR="00B67929" w:rsidRPr="00CC7D68" w:rsidRDefault="00B67929" w:rsidP="00CC7D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технологическая цепочка действий, операций, коммуникаций выстраивается строго в соответствии с целевыми установками, имеющими форму конкретного ожидаемого результата;</w:t>
      </w:r>
    </w:p>
    <w:p w:rsidR="00B67929" w:rsidRPr="00CC7D68" w:rsidRDefault="00B67929" w:rsidP="00CC7D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функционирование технологии предусматривает взаимосвязанную деятельность учителя и учащихся на договорной основе с учетом принципов индивидуализации и дифференциации, оптимальную реализацию человеческих и технических возможностей;</w:t>
      </w:r>
    </w:p>
    <w:p w:rsidR="00B67929" w:rsidRPr="00CC7D68" w:rsidRDefault="00B67929" w:rsidP="00CC7D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 xml:space="preserve">поэтапное планирование и последовательное воплощение элементов педагогической технологии должны быть, с одной стороны, воспроизведены любым учителем и, с другой, гарантировать достижение планируемых результатов всеми </w:t>
      </w:r>
      <w:r w:rsidR="00CC7D68">
        <w:rPr>
          <w:rFonts w:ascii="Times New Roman" w:hAnsi="Times New Roman" w:cs="Times New Roman"/>
          <w:sz w:val="24"/>
          <w:szCs w:val="24"/>
        </w:rPr>
        <w:t>обучающи</w:t>
      </w:r>
      <w:r w:rsidRPr="00CC7D68">
        <w:rPr>
          <w:rFonts w:ascii="Times New Roman" w:hAnsi="Times New Roman" w:cs="Times New Roman"/>
          <w:sz w:val="24"/>
          <w:szCs w:val="24"/>
        </w:rPr>
        <w:t>ми</w:t>
      </w:r>
      <w:r w:rsidR="00CC7D68">
        <w:rPr>
          <w:rFonts w:ascii="Times New Roman" w:hAnsi="Times New Roman" w:cs="Times New Roman"/>
          <w:sz w:val="24"/>
          <w:szCs w:val="24"/>
        </w:rPr>
        <w:t>ся</w:t>
      </w:r>
      <w:r w:rsidRPr="00CC7D68">
        <w:rPr>
          <w:rFonts w:ascii="Times New Roman" w:hAnsi="Times New Roman" w:cs="Times New Roman"/>
          <w:sz w:val="24"/>
          <w:szCs w:val="24"/>
        </w:rPr>
        <w:t>;</w:t>
      </w:r>
    </w:p>
    <w:p w:rsidR="00B67929" w:rsidRPr="00CC7D68" w:rsidRDefault="00B67929" w:rsidP="00CC7D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органической частью технологии являются диагностические процедуры, содержащие критерии, показатели и инструментарий измерения результатов деятельности [2].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Технология проблемного обучения</w:t>
      </w: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 основывается на теоретических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американского философа, психолога и педагога Д. Дьюи.</w:t>
      </w: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Целью проблемной технологии выступает приобретение ЗУН, усвоение способов самостоятельной деятельности, развитие познавательных и творческих способностей.</w:t>
      </w: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Проблемное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обучение основано на создании особого вида мотивации – проблемной, поэтому требует адекватного конструирования дидактического содержания материала, который должен быть представлен как цепь проблемных ситуаций.</w:t>
      </w: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Проблемные методы – это методы, основанные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явление, закон.</w:t>
      </w:r>
      <w:proofErr w:type="gramEnd"/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В современной теории проблемного обучения различают два вида проблемных ситуаций: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психологическую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 педагогическую. Первая касается деятельности </w:t>
      </w:r>
      <w:proofErr w:type="spellStart"/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="00B67929" w:rsidRPr="00CC7D6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>, вторая представляет организацию учебного процесса.</w:t>
      </w: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Педагогическая проблемная ситуация создается с помощью активизирующих действий, вопросов педагога, подчеркивающих новизну, важность, красоту и другие отличительные качества объекта познания.</w:t>
      </w: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Создание психологической проблемной ситуации сугубо индивидуально. Не слишком трудная, ни слишком легкая познавательная задача не создают проблемной ситуации для детей.</w:t>
      </w: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Проблемные ситуации могут создаваться на всех этапах процесса обучения: при объяснении, закреплении, контроле.</w:t>
      </w:r>
    </w:p>
    <w:p w:rsidR="00B67929" w:rsidRPr="00CC7D68" w:rsidRDefault="00CC7D68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К достоинствам проблемного обучения можно отнести высокую самостоятельность обучающихся, формирование познавательного интереса и личностной мотивации обучающихся.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 xml:space="preserve">Проблемное обучение направлено на развитие </w:t>
      </w:r>
      <w:r w:rsidR="00C848B0">
        <w:rPr>
          <w:rFonts w:ascii="Times New Roman" w:hAnsi="Times New Roman" w:cs="Times New Roman"/>
          <w:sz w:val="24"/>
          <w:szCs w:val="24"/>
        </w:rPr>
        <w:t>«</w:t>
      </w:r>
      <w:r w:rsidRPr="00CC7D68">
        <w:rPr>
          <w:rFonts w:ascii="Times New Roman" w:hAnsi="Times New Roman" w:cs="Times New Roman"/>
          <w:sz w:val="24"/>
          <w:szCs w:val="24"/>
        </w:rPr>
        <w:t>САМО</w:t>
      </w:r>
      <w:r w:rsidR="00C848B0">
        <w:rPr>
          <w:rFonts w:ascii="Times New Roman" w:hAnsi="Times New Roman" w:cs="Times New Roman"/>
          <w:sz w:val="24"/>
          <w:szCs w:val="24"/>
        </w:rPr>
        <w:t>»</w:t>
      </w:r>
      <w:r w:rsidRPr="00CC7D68">
        <w:rPr>
          <w:rFonts w:ascii="Times New Roman" w:hAnsi="Times New Roman" w:cs="Times New Roman"/>
          <w:sz w:val="24"/>
          <w:szCs w:val="24"/>
        </w:rPr>
        <w:t xml:space="preserve">: </w:t>
      </w:r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</w:t>
      </w:r>
      <w:r w:rsidR="00C848B0" w:rsidRPr="00C848B0">
        <w:rPr>
          <w:rFonts w:ascii="Times New Roman" w:hAnsi="Times New Roman" w:cs="Times New Roman"/>
          <w:sz w:val="24"/>
          <w:szCs w:val="24"/>
          <w:u w:val="single"/>
        </w:rPr>
        <w:t>само</w:t>
      </w:r>
      <w:r w:rsidRPr="00CC7D68">
        <w:rPr>
          <w:rFonts w:ascii="Times New Roman" w:hAnsi="Times New Roman" w:cs="Times New Roman"/>
          <w:sz w:val="24"/>
          <w:szCs w:val="24"/>
        </w:rPr>
        <w:t xml:space="preserve">стоятельно ищут пути решения проблемы, проводят </w:t>
      </w:r>
      <w:r w:rsidR="00C848B0" w:rsidRPr="00C848B0">
        <w:rPr>
          <w:rFonts w:ascii="Times New Roman" w:hAnsi="Times New Roman" w:cs="Times New Roman"/>
          <w:sz w:val="24"/>
          <w:szCs w:val="24"/>
          <w:u w:val="single"/>
        </w:rPr>
        <w:t>само</w:t>
      </w:r>
      <w:r w:rsidRPr="00CC7D68">
        <w:rPr>
          <w:rFonts w:ascii="Times New Roman" w:hAnsi="Times New Roman" w:cs="Times New Roman"/>
          <w:sz w:val="24"/>
          <w:szCs w:val="24"/>
        </w:rPr>
        <w:t xml:space="preserve">контроль и </w:t>
      </w:r>
      <w:r w:rsidR="00C848B0" w:rsidRPr="00C848B0">
        <w:rPr>
          <w:rFonts w:ascii="Times New Roman" w:hAnsi="Times New Roman" w:cs="Times New Roman"/>
          <w:sz w:val="24"/>
          <w:szCs w:val="24"/>
          <w:u w:val="single"/>
        </w:rPr>
        <w:t>само</w:t>
      </w:r>
      <w:r w:rsidRPr="00CC7D68">
        <w:rPr>
          <w:rFonts w:ascii="Times New Roman" w:hAnsi="Times New Roman" w:cs="Times New Roman"/>
          <w:sz w:val="24"/>
          <w:szCs w:val="24"/>
        </w:rPr>
        <w:t>оценку.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Разноуровневое обучение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Разноуровневое обучение </w:t>
      </w:r>
      <w:r w:rsidR="00B67929" w:rsidRPr="00CC7D68">
        <w:rPr>
          <w:rFonts w:ascii="Times New Roman" w:hAnsi="Times New Roman" w:cs="Times New Roman"/>
          <w:sz w:val="24"/>
          <w:szCs w:val="24"/>
        </w:rPr>
        <w:t>— это педагогическая технология организации учебного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 в группах уровня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, Б, C, что дает возможность каждому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B67929" w:rsidRPr="00CC7D6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овладевать учебным материалом по отдельным предметам школьной программы на разном уровне (А, В, С), но не ниже базового, в зависимости от способностей и индивидуальных особенностей личности каждого учащегося.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Схема образовательных траекторий в рамках разноуровневого обучения - это технология, при которой за критерий оценки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B67929" w:rsidRPr="00CC7D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принимаются его усилия по овладению этим материалом, творческому его применению. Темы же, предписанные стандартами образования, остаются едины для всех уровней обучения. Это означает, что учащийся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учит математику в среднем уровне вместе с учащимся Б, но на русский язык попадает в сильный уровень с учащимся В, а по иностранному языку занимается с учащимся Д в базовой группе.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Переход учащегося из уровня в уровень возможен и на практике происходит безболезненно, так как содержание (тематика) едина для всех уровней. Технология разноуровневого обучения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 внедрена в Московской Технологической школе ОРТ в 1994 году [2].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Технология проектного обучения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Чаще всего можно услышать не о проектном обучении, а о проектном методе. Этот метод более четко оформился в США к 1919 году. В России он получил широкое распространение после издания брошюры В.Х. </w:t>
      </w:r>
      <w:proofErr w:type="spellStart"/>
      <w:r w:rsidR="00B67929" w:rsidRPr="00CC7D68">
        <w:rPr>
          <w:rFonts w:ascii="Times New Roman" w:hAnsi="Times New Roman" w:cs="Times New Roman"/>
          <w:sz w:val="24"/>
          <w:szCs w:val="24"/>
        </w:rPr>
        <w:t>Килпатрика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«Метод проектов. Применение целевой установки в педагогическом процессе» (1925 г.). В 20-е и начале 30-х годов в российских школах широко использовался метод проектов для реализации выдвигаемых задач –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B67929" w:rsidRPr="00CC7D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>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Исходный лозунг основателей системы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обучения – «Все из жизни, все для жизни». Карл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Фрей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 своей книге «Проектный метод» (изд-во «</w:t>
      </w:r>
      <w:proofErr w:type="spellStart"/>
      <w:r w:rsidR="00B67929" w:rsidRPr="00CC7D68">
        <w:rPr>
          <w:rFonts w:ascii="Times New Roman" w:hAnsi="Times New Roman" w:cs="Times New Roman"/>
          <w:sz w:val="24"/>
          <w:szCs w:val="24"/>
        </w:rPr>
        <w:t>Бельц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>», Германия, 1997) под этим понятием подразумевает путь, по которому идут обучающие и обучаемые, разрабатывая проект. Он выделяет 17 отличительных черт проектного метода, например:</w:t>
      </w:r>
    </w:p>
    <w:p w:rsidR="00B67929" w:rsidRPr="00CC7D68" w:rsidRDefault="00B67929" w:rsidP="00CC7D6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участники проекта подхватывают проектную инициативу от кого-либо из жизни;</w:t>
      </w:r>
    </w:p>
    <w:p w:rsidR="00B67929" w:rsidRPr="00CC7D68" w:rsidRDefault="00B67929" w:rsidP="00CC7D6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участники проекта договариваются друг с другом о форме обучения;</w:t>
      </w:r>
    </w:p>
    <w:p w:rsidR="00B67929" w:rsidRPr="00CC7D68" w:rsidRDefault="00B67929" w:rsidP="00CC7D6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участники проекта развивают проектную инициативу и доводят ее до сведения всех;</w:t>
      </w:r>
    </w:p>
    <w:p w:rsidR="00B67929" w:rsidRPr="00CC7D68" w:rsidRDefault="00B67929" w:rsidP="00CC7D6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участники проекта организуют себя на дело;</w:t>
      </w:r>
    </w:p>
    <w:p w:rsidR="00B67929" w:rsidRPr="00CC7D68" w:rsidRDefault="00B67929" w:rsidP="00CC7D6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участники проекта информируют друг друга о ходе работы;</w:t>
      </w:r>
    </w:p>
    <w:p w:rsidR="00B67929" w:rsidRPr="00CC7D68" w:rsidRDefault="00B67929" w:rsidP="00CC7D6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участники проекта вступают в дискуссии и т.д.</w:t>
      </w:r>
    </w:p>
    <w:p w:rsidR="00B67929" w:rsidRPr="00CC7D68" w:rsidRDefault="00B67929" w:rsidP="00CC7D6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Все это говорит о том, что автор под проектным методом имеет в виду систему действий педагога и учащихся по разработке проекта.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Цель проектного обучения состоит в том, чтобы создать условия, при которых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>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развивают системное мышление.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Исходные теоретические позиции </w:t>
      </w:r>
      <w:proofErr w:type="gramStart"/>
      <w:r w:rsidRPr="00CC7D68">
        <w:rPr>
          <w:rFonts w:ascii="Times New Roman" w:hAnsi="Times New Roman" w:cs="Times New Roman"/>
          <w:b/>
          <w:bCs/>
          <w:sz w:val="24"/>
          <w:szCs w:val="24"/>
        </w:rPr>
        <w:t>проектного</w:t>
      </w:r>
      <w:proofErr w:type="gramEnd"/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1) в центре внимания – </w:t>
      </w:r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Pr="00CC7D68">
        <w:rPr>
          <w:rFonts w:ascii="Times New Roman" w:hAnsi="Times New Roman" w:cs="Times New Roman"/>
          <w:sz w:val="24"/>
          <w:szCs w:val="24"/>
        </w:rPr>
        <w:t>, содействие развитию его творческих способностей;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2) образовательный проце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оится не в логике учебного предмета, а в логике деятельности, имеющей личностный смысл для </w:t>
      </w:r>
      <w:proofErr w:type="spellStart"/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Pr="00CC7D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C7D68">
        <w:rPr>
          <w:rFonts w:ascii="Times New Roman" w:hAnsi="Times New Roman" w:cs="Times New Roman"/>
          <w:sz w:val="24"/>
          <w:szCs w:val="24"/>
        </w:rPr>
        <w:t>, что повышает его мотивацию в учении;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3) индивидуальный темп работы над проектом обеспечивает выход каждого </w:t>
      </w:r>
      <w:proofErr w:type="spellStart"/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Pr="00CC7D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C7D68">
        <w:rPr>
          <w:rFonts w:ascii="Times New Roman" w:hAnsi="Times New Roman" w:cs="Times New Roman"/>
          <w:sz w:val="24"/>
          <w:szCs w:val="24"/>
        </w:rPr>
        <w:t xml:space="preserve"> на свой уровень развития;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4) комплексный подход в разработке учебных проектов способствует сбалансированному развитию основных физиологических и психических функций </w:t>
      </w:r>
      <w:proofErr w:type="spellStart"/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Pr="00CC7D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C7D68">
        <w:rPr>
          <w:rFonts w:ascii="Times New Roman" w:hAnsi="Times New Roman" w:cs="Times New Roman"/>
          <w:sz w:val="24"/>
          <w:szCs w:val="24"/>
        </w:rPr>
        <w:t>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5) глубокое, осознанное усвоение базовых знаний обеспечивается за счет универсального их использования в разных ситуациях.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i/>
          <w:iCs/>
          <w:sz w:val="24"/>
          <w:szCs w:val="24"/>
        </w:rPr>
        <w:t>Системы действий учителя и учащихся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С целью выделения систем действий учителя и учащихся предварительно важно определить этапы разработки проекта. К настоящему моменту сложились следующие стадии разработки проекта: разработка проектного задания, разработка самого проекта, оформление результатов, общественная презентация, рефлексия.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3190"/>
        <w:gridCol w:w="3191"/>
      </w:tblGrid>
      <w:tr w:rsidR="00CC7D68" w:rsidRPr="00CC7D68" w:rsidTr="00B6792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Стадии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CC7D68" w:rsidRPr="00CC7D68" w:rsidTr="00B67929">
        <w:tc>
          <w:tcPr>
            <w:tcW w:w="8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Разработка проектного задания</w:t>
            </w:r>
          </w:p>
        </w:tc>
      </w:tr>
      <w:tr w:rsidR="00CC7D68" w:rsidRPr="00CC7D68" w:rsidTr="00B67929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1.1. Выбор темы проекта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отбирает возможные темы и предлагает их учащимся.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и принимают общее решение по теме.</w:t>
            </w:r>
          </w:p>
        </w:tc>
      </w:tr>
      <w:tr w:rsidR="00CC7D68" w:rsidRPr="00CC7D68" w:rsidTr="00B679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929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учащимся совместно отобрать тему проекта.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Группа учащихся совместно с учителем отбирает темы и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классу для 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</w:t>
            </w:r>
          </w:p>
        </w:tc>
      </w:tr>
      <w:tr w:rsidR="00CC7D68" w:rsidRPr="00CC7D68" w:rsidTr="00B679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929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обсуждении тем, предложенных учащимися.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подбирают темы и предлагают классу для обсуждения.</w:t>
            </w:r>
          </w:p>
        </w:tc>
      </w:tr>
      <w:tr w:rsidR="00CC7D68" w:rsidRPr="00CC7D68" w:rsidTr="00B67929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1.2. Выделение подтем в теме проекта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 вычленяет подтемы и предлагает учащимся для выбора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 себе подтему или предлагает </w:t>
            </w: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D68" w:rsidRPr="00CC7D68" w:rsidTr="00B679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929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участие в обсуждении с учащимися подтем проекта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обсуждают и предлагают варианты подтем. </w:t>
            </w:r>
            <w:proofErr w:type="gramStart"/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 одну из них для себя (т.е. выбирает</w:t>
            </w:r>
            <w:proofErr w:type="gramEnd"/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себе роль).</w:t>
            </w:r>
          </w:p>
        </w:tc>
      </w:tr>
      <w:tr w:rsidR="00CC7D68" w:rsidRPr="00CC7D68" w:rsidTr="00B6792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1.3. Формирование творческих групп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организационную работу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по объединению </w:t>
            </w:r>
            <w:proofErr w:type="spellStart"/>
            <w:r w:rsidR="00CC7D6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, выбравших себе конкретные подтемы и виды деятельности</w:t>
            </w:r>
            <w:proofErr w:type="gramEnd"/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уже определили свои роли и группируются в соответствии с ними в малые команды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D68" w:rsidRPr="00CC7D68" w:rsidTr="00B6792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1.4. Подготовка материалов к проектной работе: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вопросов, на которые нужно ответить, задание для команд, отбор литературы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Если проект объемный, то 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заранее разрабатывает задания, вопросы для </w:t>
            </w: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поисковой</w:t>
            </w:r>
            <w:proofErr w:type="gramEnd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литературу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proofErr w:type="gramEnd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и средних классов принимают участие в разработке заданий.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Вопросы для поиска ответа вырабатываться могут в командах с последующим обсуждением классом.</w:t>
            </w:r>
          </w:p>
        </w:tc>
      </w:tr>
      <w:tr w:rsidR="00CC7D68" w:rsidRPr="00CC7D68" w:rsidTr="00B6792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1.5. Определение форм выражения итогов </w:t>
            </w: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</w:t>
            </w:r>
          </w:p>
          <w:p w:rsidR="00B67929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а затем в классе обсуждают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представления результата 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деятельности: видеофильм, альбом, натуральные объекты, литературная гостиная и т.д.</w:t>
            </w:r>
          </w:p>
        </w:tc>
      </w:tr>
      <w:tr w:rsidR="00CC7D68" w:rsidRPr="00CC7D68" w:rsidTr="00B6792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Разработка </w:t>
            </w: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консультирует,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координирует работу учащихся, стимулирует их деятельность.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поисковую деятельность</w:t>
            </w:r>
          </w:p>
        </w:tc>
      </w:tr>
      <w:tr w:rsidR="00CC7D68" w:rsidRPr="00CC7D68" w:rsidTr="00B6792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Оформление результатов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консультирует,</w:t>
            </w:r>
          </w:p>
          <w:p w:rsidR="00B67929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координирует работу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учащихся, стимулирует их деятельность.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вначале по группам, а потом во взаимодействии с другими группами оформляют результаты в соответствии </w:t>
            </w:r>
            <w:proofErr w:type="gramStart"/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принятыми правилами.</w:t>
            </w:r>
          </w:p>
        </w:tc>
      </w:tr>
      <w:tr w:rsidR="00CC7D68" w:rsidRPr="00CC7D68" w:rsidTr="00B6792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Презентация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C848B0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экспертизу (например, приглашает в качестве экспертов старших </w:t>
            </w:r>
            <w:r w:rsidR="00CC7D68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или параллельный класс, родителей и </w:t>
            </w:r>
            <w:proofErr w:type="spellStart"/>
            <w:proofErr w:type="gramStart"/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B67929" w:rsidRPr="00CC7D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Докладывают о результатах </w:t>
            </w: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CC7D68" w:rsidRPr="00CC7D68" w:rsidTr="00B6792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Рефлексия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Оценивает свою деятельность по педагогическому руководству деятельностью детей, учитывает их оценки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 процесса, себя в нем с учетом оценки других.</w:t>
            </w:r>
          </w:p>
          <w:p w:rsidR="00913CC4" w:rsidRPr="00CC7D68" w:rsidRDefault="00B67929" w:rsidP="00C8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Желательна групповая рефлексия</w:t>
            </w:r>
          </w:p>
        </w:tc>
      </w:tr>
    </w:tbl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Можно выделить по времени три вида учебных проектов: краткосрочные (2-6 часов); среднесрочные (12-15 часов); долгосрочные, требующие значительного времени для поиска материала, его анализа и т.д. [2].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Тематика проектов может касаться каких-то теоретических вопросов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академической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программы, требующих углубления на данном этапе обучения. Проектная деятельность заинтересовывает учащихся, если они знают, что их проект будет востребован. Выбирая тему проекта и выполняя его, </w:t>
      </w:r>
      <w:r w:rsidR="00CC7D68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учатся выявлять потребности приложения своих сил, находить возможности для проявления своей инициативы, способностей, знаний и умений, проверяют себя в реальном деле, проявляют целеустремлённость и настойчивость.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Гуманистический смысл проектного обучения состоит в развитии творческого потенциала обучающихся. </w:t>
      </w:r>
      <w:proofErr w:type="gramStart"/>
      <w:r w:rsidR="00CC7D68">
        <w:rPr>
          <w:rFonts w:ascii="Times New Roman" w:hAnsi="Times New Roman" w:cs="Times New Roman"/>
          <w:sz w:val="24"/>
          <w:szCs w:val="24"/>
        </w:rPr>
        <w:t>Обучающи</w:t>
      </w:r>
      <w:r w:rsidR="00C848B0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с большим увлечением выполняют именно ту деятельность, которая выбрана ими самими. Проектная деятельность способствует преобразованию процесса обучения в процессе самообучения, позволяет каждому </w:t>
      </w:r>
      <w:r w:rsidR="00C848B0">
        <w:rPr>
          <w:rFonts w:ascii="Times New Roman" w:hAnsi="Times New Roman" w:cs="Times New Roman"/>
          <w:sz w:val="24"/>
          <w:szCs w:val="24"/>
        </w:rPr>
        <w:t>обучающемуся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увидеть себя как человека способного и компетентного. Проектный метод обучения в сочетании с традиционным является действенным элементом в организации самостоятельной работы </w:t>
      </w:r>
      <w:r w:rsidR="00C848B0">
        <w:rPr>
          <w:rFonts w:ascii="Times New Roman" w:hAnsi="Times New Roman" w:cs="Times New Roman"/>
          <w:sz w:val="24"/>
          <w:szCs w:val="24"/>
        </w:rPr>
        <w:t>обучающихся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Исследовательский метод обучения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Если человек в школе не научится творить, то и в жизни он будет только подражать и копировать.</w:t>
      </w:r>
    </w:p>
    <w:p w:rsidR="00B67929" w:rsidRPr="00CC7D68" w:rsidRDefault="00B67929" w:rsidP="00C848B0">
      <w:pPr>
        <w:jc w:val="right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В этимологии слова «исследование» заключено указание на то, чтобы извлечь нечто «из следа», т.е. восстановить некоторый порядок вещей по косвенным признакам, случайным предметам. Следовательно, уже здесь заложено понятие о способности личности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сопоставлять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>, анализировать факты и прогнозировать ситуацию, т.е. понятие об основных навыках, требуемых от исследователя.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При исследовательской деятельности определяющим является подход, а не состав источников, на основании которых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работа. Суть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работы состоит в сопоставлении данных первоисточников, их творческом анализе и производимых на его основании новых выводов.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Под исследовательской деятельностью в целом понимается такая форма организации работы, которая связана с решением учащимися исследовательской задачи с неизвестным заранее решением. В рамках исследовательского подхода обучение ведётся с опорой на непосредственный опыт учащихся, его расширение в ходе поисковой, исследовательской деятельности, активного освоения мира.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По мнению А. </w:t>
      </w:r>
      <w:proofErr w:type="spellStart"/>
      <w:r w:rsidR="00B67929" w:rsidRPr="00CC7D68"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учебно-исследовательская деятельность учащихся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> – это такая форма организации учебно-воспитательной работы, которая связана с решением учащимися творческой, исследовательской задачи с заранее неизвестным результатом и предполагающая наличие основных этапов, характерных для научного исследования: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постановку проблемы;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ознакомление с литературой по данной проблеме;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овладение методикой исследования;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- сбор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материала;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анализ;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обобщение;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выводы.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Эффективным средством, позволяющим развитие познавательной и исследовательской компетентности, является творческая деятельность.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начал «действовать», необходимы определенные мотивы. На уроке необходимо создавать проблемные ситуации,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проявляет умение комбинировать элементы для решения проблемы.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В результате применения исследовательского метода обучения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приобретают определённые качества личности, такие как: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• гибко адаптируются в меняющихся жизненных ситуациях, самостоятельно приобретая необходимые знания, умело применяют их на практике для решения проблем;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учатся самостоятельно, критически мыслить, видеть возникающие в реальном мире трудности и искать пути рационального их преодоления;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грамотно работают с информацией;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коммуникабельны, контактны в различных социальных группах, умеют работать сообща, предотвращая конфликтные ситуации, и умеют выходить из них;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могут самостоятельно трудиться над развитием собственной нравственности, интеллекта, культурного уровня.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Технология лекционно-семинарской зачётной системы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Ты никогда не будешь знать достаточно,</w:t>
      </w:r>
      <w:r w:rsidR="00C848B0" w:rsidRPr="00CC7D68">
        <w:rPr>
          <w:rFonts w:ascii="Times New Roman" w:hAnsi="Times New Roman" w:cs="Times New Roman"/>
          <w:sz w:val="24"/>
          <w:szCs w:val="24"/>
        </w:rPr>
        <w:t xml:space="preserve"> </w:t>
      </w:r>
      <w:r w:rsidRPr="00CC7D68">
        <w:rPr>
          <w:rFonts w:ascii="Times New Roman" w:hAnsi="Times New Roman" w:cs="Times New Roman"/>
          <w:sz w:val="24"/>
          <w:szCs w:val="24"/>
        </w:rPr>
        <w:t>если не будешь знать больше, чем достаточно.</w:t>
      </w:r>
    </w:p>
    <w:p w:rsidR="00B67929" w:rsidRPr="00CC7D68" w:rsidRDefault="00B67929" w:rsidP="00C848B0">
      <w:pPr>
        <w:jc w:val="right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Уильям Блейк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В современный период модернизацию классно-урочной системы обучения осуществил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из Одесской области Н. П. </w:t>
      </w:r>
      <w:proofErr w:type="spellStart"/>
      <w:r w:rsidR="00B67929" w:rsidRPr="00CC7D68">
        <w:rPr>
          <w:rFonts w:ascii="Times New Roman" w:hAnsi="Times New Roman" w:cs="Times New Roman"/>
          <w:sz w:val="24"/>
          <w:szCs w:val="24"/>
        </w:rPr>
        <w:t>Гузик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[2]. Он назвал ее лекционно-семинарской.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Педагог подает учащимся материал большими блоками, в каждый из которых входит одна крупная или несколько мелких тем. Это позволяет учащимся познать причинно-следственные связи во всем комплексе явлений по данной теме. На втором уроке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ведет вторичный разбор все той же темы, включая в лекцию элементы беседы, демонстрирует учебный эксперимент и учебный кинофильм.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постигают логику раскрытия темы и записывают в тетради основные мысли, формулы и расчеты. Следующие четыре урока отводятся на лабораторные занятия, на которых они самостоятельно прорабатывают тему.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Задания даются учащимся дифференцированно по трем вариантам.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знакомятся со всеми тремя вариантами и сами выбирают тот, с которым, по их мнению, они справятся в отведенное время.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оказывает помощь учащимся во время работы. Последний по теме урок является зачетным.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Организационные формы обучения представляют собой внешнее выражение согласованной деятельности педагогов и воспитанников, осуществляемой в установленном порядке и определенном режиме. Они имеют социальную обусловленность, регламентируют совместную деятельность педагога и воспитанников, определяют соотношение индивидуального и коллективного в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процессе, степень активности учащихся в учебной деятельности и способы руководства ею со стороны учителя.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Лекционно-семинарская система обучения практически не претерпела существенных изменений с момента ее создания. Лекции, семинары, практические и лабораторные занятия, консультации и практика по избранной специальности по-прежнему остаются </w:t>
      </w:r>
      <w:r w:rsidR="00B67929" w:rsidRPr="00CC7D68">
        <w:rPr>
          <w:rFonts w:ascii="Times New Roman" w:hAnsi="Times New Roman" w:cs="Times New Roman"/>
          <w:sz w:val="24"/>
          <w:szCs w:val="24"/>
        </w:rPr>
        <w:lastRenderedPageBreak/>
        <w:t>ведущими формами обучения в рамках лекционно-семинарской системы. Неизменными ее атрибутами являются коллоквиумы, зачеты и экзамены.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i/>
          <w:iCs/>
          <w:sz w:val="24"/>
          <w:szCs w:val="24"/>
        </w:rPr>
        <w:t>Лекционно-семинарская система обучения имеет следующие функции: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proofErr w:type="gramStart"/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Информационную</w:t>
      </w:r>
      <w:proofErr w:type="gramEnd"/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="00B67929" w:rsidRPr="00CC7D68">
        <w:rPr>
          <w:rFonts w:ascii="Times New Roman" w:hAnsi="Times New Roman" w:cs="Times New Roman"/>
          <w:sz w:val="24"/>
          <w:szCs w:val="24"/>
        </w:rPr>
        <w:t>выражающуюся в передаче учащимся специально отобранного и особым образом структурированного учебного материала. Содержательная сторона уроков обеспечивает формирование системы знаний, подлежащих усвоению учащимися;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Мировоззренческую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содержащую решение задачи связанной с формированием мировоззрения учащихся. И дело не только в том, что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умело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раскрывает логику развития науки и решение ее проблем, но и в том, что он управляет мышлением учащихся, вызывая их активность и сложные процессы предвосхищения возможных исходов тех или иных событий, процессов, явлений, результатов эксперимента и т. д. Особое место здесь занимает раскрытие методологии науки.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Методическую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означающую методическое руководство деятельностью учащихся. Оно осуществляется как через логику науки, так и непосредственным введением на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работе над учебным материалом.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В условиях лекционно-семинарской системы обучения все названные функции неразрывно связаны друг с другом, постоянно взаимодействуют, а в ряде случаев переходят одна в другую.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Использование лекционно-семинарской система обучения в школе имеет ряд существенных преимуществ:</w:t>
      </w:r>
      <w:proofErr w:type="gramEnd"/>
    </w:p>
    <w:p w:rsidR="00B67929" w:rsidRPr="00CC7D68" w:rsidRDefault="00B67929" w:rsidP="00CC7D6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осознанность </w:t>
      </w:r>
      <w:r w:rsidR="00CC7D68">
        <w:rPr>
          <w:rFonts w:ascii="Times New Roman" w:hAnsi="Times New Roman" w:cs="Times New Roman"/>
          <w:sz w:val="24"/>
          <w:szCs w:val="24"/>
        </w:rPr>
        <w:t>обучающегося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процесса учения;</w:t>
      </w:r>
    </w:p>
    <w:p w:rsidR="00B67929" w:rsidRPr="00CC7D68" w:rsidRDefault="00B67929" w:rsidP="00CC7D6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возможность активного включения в него;</w:t>
      </w:r>
    </w:p>
    <w:p w:rsidR="00B67929" w:rsidRPr="00CC7D68" w:rsidRDefault="00B67929" w:rsidP="00CC7D6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планирования ими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67929" w:rsidRPr="00CC7D68" w:rsidRDefault="00B67929" w:rsidP="00CC7D6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возможность строить учебный процесс на разных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сложности;</w:t>
      </w:r>
    </w:p>
    <w:p w:rsidR="00B67929" w:rsidRPr="00CC7D68" w:rsidRDefault="00B67929" w:rsidP="00CC7D6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возможность широко использовать нетрадиционные формы обучения.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D68">
        <w:rPr>
          <w:rFonts w:ascii="Times New Roman" w:hAnsi="Times New Roman" w:cs="Times New Roman"/>
          <w:sz w:val="24"/>
          <w:szCs w:val="24"/>
        </w:rPr>
        <w:t xml:space="preserve">В целом, использование лекционно-семинарской системы в школе не только возможно, но и необходимо, она позволяет качественно улучшить учебный процесс, повысить прочность полученных знаний, значительно развить навыки самостоятельной работы </w:t>
      </w:r>
      <w:r w:rsidR="00C848B0">
        <w:rPr>
          <w:rFonts w:ascii="Times New Roman" w:hAnsi="Times New Roman" w:cs="Times New Roman"/>
          <w:sz w:val="24"/>
          <w:szCs w:val="24"/>
        </w:rPr>
        <w:t>обучающих</w:t>
      </w:r>
      <w:r w:rsidR="00CC7D68">
        <w:rPr>
          <w:rFonts w:ascii="Times New Roman" w:hAnsi="Times New Roman" w:cs="Times New Roman"/>
          <w:sz w:val="24"/>
          <w:szCs w:val="24"/>
        </w:rPr>
        <w:t>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[2].</w:t>
      </w:r>
      <w:proofErr w:type="gramEnd"/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Технология использования в обучении игровых методов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Наибольший интерес, в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процессе, представляют игровые технологии. Игровые технологии связаны с игровой формой взаимодействия педагога и учащихся через реализацию определенного сюжета (игры, сказки, спектакли, деловое общение). При этом образовательные задачи включаются в содержание игры. В образовательном процессе используют занимательные, театрализованные, деловые, ролевые, компьютерные игры.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Разработкой теории игры, ее методологических основ, выяснением ее социальной природы, значения для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обучаемого в отечественной педагогике занимались Л. С. Выготский, А.Н. Леонтьев, Д.Б. Эльконин и др.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Реализация игровых приёмов и ситуаций при урочной форме занятий происходит по таким основным направлениям: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дидактическая цель ставится перед учащимися в форме игровой задачи;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учебная деятельность подчиняется правилам игры;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D68">
        <w:rPr>
          <w:rFonts w:ascii="Times New Roman" w:hAnsi="Times New Roman" w:cs="Times New Roman"/>
          <w:sz w:val="24"/>
          <w:szCs w:val="24"/>
        </w:rPr>
        <w:t>- учебный материал используется в качестве её средства, 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успешное выполнение дидактического задания связывается с игровым результатом.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Игровые технологии занимают важное место в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учебно-воспитательном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процессе, так как не только способствуют воспитанию познавательных интересов и активизации деятельности учащихся, но и выполняют ряд других функций: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1) правильно организованная с учётом специфики материала игра тренирует память, помогает учащимся выработать речевые умения и навыки;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2) игра стимулирует умственную деятельность учащихся, развивает внимание и познавательный интерес к предмету;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3) игра - один из приёмов преодоления пассивности </w:t>
      </w:r>
      <w:r w:rsidR="00C848B0">
        <w:rPr>
          <w:rFonts w:ascii="Times New Roman" w:hAnsi="Times New Roman" w:cs="Times New Roman"/>
          <w:sz w:val="24"/>
          <w:szCs w:val="24"/>
        </w:rPr>
        <w:t>обучающихся</w:t>
      </w:r>
      <w:r w:rsidRPr="00CC7D68">
        <w:rPr>
          <w:rFonts w:ascii="Times New Roman" w:hAnsi="Times New Roman" w:cs="Times New Roman"/>
          <w:sz w:val="24"/>
          <w:szCs w:val="24"/>
        </w:rPr>
        <w:t>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Функция игры – ее разнообразная полезность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У каждого вида игры своя полезность. Выделим наиболее важные функции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>игры как педагогического феномена культуры.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Социокультурное назначение игры. </w:t>
      </w:r>
      <w:r w:rsidR="00B67929" w:rsidRPr="00CC7D68">
        <w:rPr>
          <w:rFonts w:ascii="Times New Roman" w:hAnsi="Times New Roman" w:cs="Times New Roman"/>
          <w:sz w:val="24"/>
          <w:szCs w:val="24"/>
        </w:rPr>
        <w:t>Игра – сильнейшее средство социализации ребенка, включающее в себя как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7929" w:rsidRPr="00CC7D68">
        <w:rPr>
          <w:rFonts w:ascii="Times New Roman" w:hAnsi="Times New Roman" w:cs="Times New Roman"/>
          <w:sz w:val="24"/>
          <w:szCs w:val="24"/>
        </w:rPr>
        <w:t>контролируемые процессы целенаправленного воздействия их на становление личности, усвоение знаний, духовных ценностей и норм, присущих обществу или группе сверстников, так и спонтанные процессы, влияющие на формирование человека. Социокультурное назначение игры может означать синтез усвоения человеком богатства культуры, потенций воспитания и формирования его как личности, позволяющей функционировать в качестве полноправного члена коллектива.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Функция межнациональной коммуникации. </w:t>
      </w:r>
      <w:r w:rsidR="00B67929" w:rsidRPr="00CC7D68">
        <w:rPr>
          <w:rFonts w:ascii="Times New Roman" w:hAnsi="Times New Roman" w:cs="Times New Roman"/>
          <w:sz w:val="24"/>
          <w:szCs w:val="24"/>
        </w:rPr>
        <w:t>И. Кант считал человечество самой коммуникабельностью. Игры национальны</w:t>
      </w:r>
      <w:r>
        <w:rPr>
          <w:rFonts w:ascii="Times New Roman" w:hAnsi="Times New Roman" w:cs="Times New Roman"/>
          <w:sz w:val="24"/>
          <w:szCs w:val="24"/>
        </w:rPr>
        <w:t>е,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 в то же время интернациональны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67929" w:rsidRPr="00CC7D68">
        <w:rPr>
          <w:rFonts w:ascii="Times New Roman" w:hAnsi="Times New Roman" w:cs="Times New Roman"/>
          <w:sz w:val="24"/>
          <w:szCs w:val="24"/>
        </w:rPr>
        <w:t>, межнациональны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67929" w:rsidRPr="00CC7D68">
        <w:rPr>
          <w:rFonts w:ascii="Times New Roman" w:hAnsi="Times New Roman" w:cs="Times New Roman"/>
          <w:sz w:val="24"/>
          <w:szCs w:val="24"/>
        </w:rPr>
        <w:t>, общечеловечны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. Игры дают возможность моделировать разные ситуации жизни, искать выход из конфликтов, не прибегая к агрессивности, учат разнообразию эмоций в восприятии всего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существующего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 жизни.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Функция самореализации человека в игре.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Это одна из основных функций игры. Для человека игра важна как сфера реализации себя как личности. Именно в этом плане ему важен сам процесс игры, а не ее результата, конкурентность или достижение какой-либо цели. Процесс игры – это пространство самореализации. Человеческая практика </w:t>
      </w:r>
      <w:r w:rsidR="00B67929" w:rsidRPr="00CC7D68">
        <w:rPr>
          <w:rFonts w:ascii="Times New Roman" w:hAnsi="Times New Roman" w:cs="Times New Roman"/>
          <w:sz w:val="24"/>
          <w:szCs w:val="24"/>
        </w:rPr>
        <w:lastRenderedPageBreak/>
        <w:t>постоянно вводится в игровую ситуацию, чтобы раскрыть возможные или даже имеющиеся проблемы у человека и моделировать их снятие.</w:t>
      </w:r>
    </w:p>
    <w:p w:rsidR="00B67929" w:rsidRPr="00CC7D68" w:rsidRDefault="00C848B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Коммуникативная функция игры.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>Игра – деятельность коммуникативная, хотя по чисто игровым правилам и конкретная. Она вводит учащегося в реальный конте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ожнейших человеческих отношений. Любое игровое общество – коллектив,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выступающей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применительно к каждому игроку как организация и коммуникативное начало, имеющее множество коммуникативных связей. Если игра есть форма общения людей, то вне контактов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взаимопонимания никакой игры между ними быть не может.</w:t>
      </w:r>
    </w:p>
    <w:p w:rsidR="00B67929" w:rsidRPr="00CC7D68" w:rsidRDefault="006B629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Диагностическая функция игры. </w:t>
      </w:r>
      <w:r w:rsidR="00B67929" w:rsidRPr="00CC7D68">
        <w:rPr>
          <w:rFonts w:ascii="Times New Roman" w:hAnsi="Times New Roman" w:cs="Times New Roman"/>
          <w:sz w:val="24"/>
          <w:szCs w:val="24"/>
        </w:rPr>
        <w:t>Диагностика – способность распознавать, процесс постановки диагноза. Игра обладает предсказательностью; она диагностичнее, чем любая другая деятельность человека, во-первых, потому, что индивид ведет себя в игре на максимуме проявлений (интеллект, творчество); во-вторых, игра сама по себе – это особое «поле самовыражения».</w:t>
      </w:r>
    </w:p>
    <w:p w:rsidR="00B67929" w:rsidRPr="00CC7D68" w:rsidRDefault="006B629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Игротерапевтическая функция игры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="00B67929" w:rsidRPr="00CC7D68">
        <w:rPr>
          <w:rFonts w:ascii="Times New Roman" w:hAnsi="Times New Roman" w:cs="Times New Roman"/>
          <w:sz w:val="24"/>
          <w:szCs w:val="24"/>
        </w:rPr>
        <w:t>Игра может и должна быть использована для преодоления различных трудностей, возникающих у человека в поведении, в общении с окружающими, в учении. Оценивая терапевтическое значение игровых приемов, Д.Б. Эльконин писал, что эффект игровой терапии определяется практикой новых социальных отношений, которые получает ребенок в ролевой игре.</w:t>
      </w:r>
    </w:p>
    <w:p w:rsidR="00B67929" w:rsidRPr="00CC7D68" w:rsidRDefault="006B629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Функция коррекции в игре.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Психологическая коррекции в игре происходит естественно, если все </w:t>
      </w:r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усвоили правила и сюжет игры, если каждый участник игры хорошо знает не только свою роль, но и роли своих партнеров, если процесс и цель игры их объединяют. Коррекционные игры способны оказать помощь учащимся с отклоняющимся поведением, помочь им справиться с переживаниями, препятствующими их нормальному самочувствию и общению со сверстниками в группе.</w:t>
      </w:r>
    </w:p>
    <w:p w:rsidR="00B67929" w:rsidRPr="00CC7D68" w:rsidRDefault="006B629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Развлекательная функция игры.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Развлечение – это влечение к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, разнообразному. Развлекательная функция игры связана с созданием определенного комфорта, благоприятной атмосферы, душевной радости как защитных механизмов, т.е. стабилизации личности, реализации уровней ее притязаний. Развлечение в играх – поиск. Игра обладает магией, способной давать пищу фантазии, выводящей на развлекательность. Игра является моделью игры как таковой. Игра важнейшее средство воспитания </w:t>
      </w:r>
      <w:r w:rsidR="00CC7D68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>. Игра деятельность спонтанная, непринужденная. Мир игр очень разнообразен. Существуют разные варианты классификации игр. Каждая игра уникальна, содержит в себе различные функции. Каждый вид игр помогает в развитии ребенка, как здорового человека, так и здоровой личности. При правильном подборе игр можно спланировать и создать условия для нормального развития и социализации ребенка [2].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Технология обучение в сотрудничестве</w:t>
      </w:r>
    </w:p>
    <w:p w:rsidR="00B67929" w:rsidRPr="00CC7D68" w:rsidRDefault="006B629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Обучение в сотрудничестве рассматривается в мировой педагогике как наиболее успешная альтернатива традиционным методам.</w:t>
      </w:r>
    </w:p>
    <w:p w:rsidR="00B67929" w:rsidRPr="00CC7D68" w:rsidRDefault="006B629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Педагогика сотрудничества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- эта одна из технологий личностно ориентированного обучения, которая основана на следующих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>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взаимозависимость членов группы;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личная ответственность каждого члена группы за собственные успехи и успехи группы;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совместная учебно-познавательная деятельность в группе;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оценка работы группы.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Обучение в сотрудничестве рассматривается как метод обучения. Существуют несколько вариантов данного метода обучения.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1 вариант (обучение в команде)</w:t>
      </w:r>
    </w:p>
    <w:p w:rsidR="00B67929" w:rsidRPr="00CC7D68" w:rsidRDefault="006B6290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В этом варианте особое внимание уделяется «групповым целям» и успеху всей группы, который может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достигнут в результате самостоятельной работе каждого члена группы в постоянном взаимодействии с другими членами этой же группы при работе над темой, вопросом, подлежащим изучению. Поэтому задача каждого </w:t>
      </w:r>
      <w:r w:rsidR="00C848B0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состоит не только в том, чтобы сделать что-то вместе, чтобы каждый член команды овладел необходимыми знаниями, сформировал нужные навыки и при этом, чтобы вся команда знала, чего достиг каждый </w:t>
      </w:r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="00B67929" w:rsidRPr="00CC7D68">
        <w:rPr>
          <w:rFonts w:ascii="Times New Roman" w:hAnsi="Times New Roman" w:cs="Times New Roman"/>
          <w:sz w:val="24"/>
          <w:szCs w:val="24"/>
        </w:rPr>
        <w:t>. Вся группа заинтересована в усвоении учебной информации каждым ее членом, поскольку успех команды зависит от вклада каждого, а также в совместном решении поставленной перед группой проблемы.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Этот вариант сводится к трем </w:t>
      </w:r>
      <w:r w:rsidRPr="00CC7D68">
        <w:rPr>
          <w:rFonts w:ascii="Times New Roman" w:hAnsi="Times New Roman" w:cs="Times New Roman"/>
          <w:i/>
          <w:iCs/>
          <w:sz w:val="24"/>
          <w:szCs w:val="24"/>
        </w:rPr>
        <w:t>основным принципам: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C7D68">
        <w:rPr>
          <w:rFonts w:ascii="Times New Roman" w:hAnsi="Times New Roman" w:cs="Times New Roman"/>
          <w:sz w:val="24"/>
          <w:szCs w:val="24"/>
        </w:rPr>
        <w:t>) </w:t>
      </w:r>
      <w:r w:rsidRPr="00CC7D68">
        <w:rPr>
          <w:rFonts w:ascii="Times New Roman" w:hAnsi="Times New Roman" w:cs="Times New Roman"/>
          <w:b/>
          <w:bCs/>
          <w:sz w:val="24"/>
          <w:szCs w:val="24"/>
        </w:rPr>
        <w:t>«награды» </w:t>
      </w:r>
      <w:r w:rsidRPr="00CC7D68">
        <w:rPr>
          <w:rFonts w:ascii="Times New Roman" w:hAnsi="Times New Roman" w:cs="Times New Roman"/>
          <w:sz w:val="24"/>
          <w:szCs w:val="24"/>
        </w:rPr>
        <w:t>команда получает одну на всех в виде балльной оценки, какого-то поощрения, значка отличия, похвалы или других видов оценки совместной деятельности. Для этого необходимо выполнить предложенное для всей группы одно задание. Группы не соревнуются друг с другом, так как все команды имеют разную «планку» и разное время на ее достижение;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б) индивидуальная ответственность каждого </w:t>
      </w:r>
      <w:r w:rsidR="00C848B0">
        <w:rPr>
          <w:rFonts w:ascii="Times New Roman" w:hAnsi="Times New Roman" w:cs="Times New Roman"/>
          <w:b/>
          <w:bCs/>
          <w:sz w:val="24"/>
          <w:szCs w:val="24"/>
        </w:rPr>
        <w:t>обучающ</w:t>
      </w:r>
      <w:r w:rsidR="0028682A">
        <w:rPr>
          <w:rFonts w:ascii="Times New Roman" w:hAnsi="Times New Roman" w:cs="Times New Roman"/>
          <w:b/>
          <w:bCs/>
          <w:sz w:val="24"/>
          <w:szCs w:val="24"/>
        </w:rPr>
        <w:t>егося</w:t>
      </w:r>
      <w:r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7D68">
        <w:rPr>
          <w:rFonts w:ascii="Times New Roman" w:hAnsi="Times New Roman" w:cs="Times New Roman"/>
          <w:sz w:val="24"/>
          <w:szCs w:val="24"/>
        </w:rPr>
        <w:t xml:space="preserve">означает, что успех или неуспех всей группы зависит от удач или неудач каждого ее члена. Это стимулирует всех членов команды следить за деятельностью друг друга и всей командой приходить на помощь своему товарищу в усвоении и понимании материала так, чтобы каждый чувствовал себя готовым к любому виду тестирования, контрольной проверке, которые могут быть предложены учителем любому </w:t>
      </w:r>
      <w:r w:rsidR="00C848B0">
        <w:rPr>
          <w:rFonts w:ascii="Times New Roman" w:hAnsi="Times New Roman" w:cs="Times New Roman"/>
          <w:sz w:val="24"/>
          <w:szCs w:val="24"/>
        </w:rPr>
        <w:t>обучающ</w:t>
      </w:r>
      <w:r w:rsidR="0028682A">
        <w:rPr>
          <w:rFonts w:ascii="Times New Roman" w:hAnsi="Times New Roman" w:cs="Times New Roman"/>
          <w:sz w:val="24"/>
          <w:szCs w:val="24"/>
        </w:rPr>
        <w:t>емуся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отдельно, вне группы;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C7D68">
        <w:rPr>
          <w:rFonts w:ascii="Times New Roman" w:hAnsi="Times New Roman" w:cs="Times New Roman"/>
          <w:sz w:val="24"/>
          <w:szCs w:val="24"/>
        </w:rPr>
        <w:t xml:space="preserve">) равные возможности каждого </w:t>
      </w:r>
      <w:r w:rsidR="00C848B0">
        <w:rPr>
          <w:rFonts w:ascii="Times New Roman" w:hAnsi="Times New Roman" w:cs="Times New Roman"/>
          <w:sz w:val="24"/>
          <w:szCs w:val="24"/>
        </w:rPr>
        <w:t>обучающ</w:t>
      </w:r>
      <w:r w:rsidR="0028682A">
        <w:rPr>
          <w:rFonts w:ascii="Times New Roman" w:hAnsi="Times New Roman" w:cs="Times New Roman"/>
          <w:sz w:val="24"/>
          <w:szCs w:val="24"/>
        </w:rPr>
        <w:t>егося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в достижении успеха означают, что каждый учащийся приносит своей группе очки, которые он зарабатывает путем улучшения своих собственных предыдущих результатов. Сравнение, таким образом, проводится не с результатами других </w:t>
      </w:r>
      <w:r w:rsidR="00C848B0">
        <w:rPr>
          <w:rFonts w:ascii="Times New Roman" w:hAnsi="Times New Roman" w:cs="Times New Roman"/>
          <w:sz w:val="24"/>
          <w:szCs w:val="24"/>
        </w:rPr>
        <w:t>обучающи</w:t>
      </w:r>
      <w:r w:rsidR="0028682A">
        <w:rPr>
          <w:rFonts w:ascii="Times New Roman" w:hAnsi="Times New Roman" w:cs="Times New Roman"/>
          <w:sz w:val="24"/>
          <w:szCs w:val="24"/>
        </w:rPr>
        <w:t>х</w:t>
      </w:r>
      <w:r w:rsidR="00C848B0">
        <w:rPr>
          <w:rFonts w:ascii="Times New Roman" w:hAnsi="Times New Roman" w:cs="Times New Roman"/>
          <w:sz w:val="24"/>
          <w:szCs w:val="24"/>
        </w:rPr>
        <w:t>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этой или других групп, а с собственными, ранее достигнутыми результатами. Это дает равные возможности продвинутым, средним и отстающим </w:t>
      </w:r>
      <w:r w:rsidR="00C848B0">
        <w:rPr>
          <w:rFonts w:ascii="Times New Roman" w:hAnsi="Times New Roman" w:cs="Times New Roman"/>
          <w:sz w:val="24"/>
          <w:szCs w:val="24"/>
        </w:rPr>
        <w:t>обучающи</w:t>
      </w:r>
      <w:r w:rsidR="0028682A">
        <w:rPr>
          <w:rFonts w:ascii="Times New Roman" w:hAnsi="Times New Roman" w:cs="Times New Roman"/>
          <w:sz w:val="24"/>
          <w:szCs w:val="24"/>
        </w:rPr>
        <w:t>мся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в получении очков для своей команды. Стараясь улучшить результаты предыдущего опроса или теста, </w:t>
      </w:r>
      <w:proofErr w:type="gramStart"/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любого уровня, может принести своей команде равное количество баллов, что позволяет </w:t>
      </w:r>
      <w:r w:rsidRPr="00CC7D68">
        <w:rPr>
          <w:rFonts w:ascii="Times New Roman" w:hAnsi="Times New Roman" w:cs="Times New Roman"/>
          <w:sz w:val="24"/>
          <w:szCs w:val="24"/>
        </w:rPr>
        <w:lastRenderedPageBreak/>
        <w:t>ему чувствовать себя полноправным членом команды и стимулирует желание поднимать выше свою персональную «планку».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2 вариант обучения в сотрудничестве «Пила»</w:t>
      </w:r>
    </w:p>
    <w:p w:rsidR="00B67929" w:rsidRPr="00CC7D68" w:rsidRDefault="0028682A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организуются в группы по 4-6 человек для работы над учебным материалом, который разбит на фрагменты (блоки). Каждый член группы находит материал по своей части. Затем ребята, изучающие один и тот же вопрос, но состоящие в разных группах, встречаются и обмениваются информацией как эксперты по данному вопросу.</w:t>
      </w:r>
    </w:p>
    <w:p w:rsidR="00B67929" w:rsidRPr="00CC7D68" w:rsidRDefault="0028682A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Это называется «встречей экспертов». </w:t>
      </w:r>
      <w:r w:rsidR="00B67929" w:rsidRPr="00CC7D68">
        <w:rPr>
          <w:rFonts w:ascii="Times New Roman" w:hAnsi="Times New Roman" w:cs="Times New Roman"/>
          <w:sz w:val="24"/>
          <w:szCs w:val="24"/>
        </w:rPr>
        <w:t>Затем они возвращаются в свои группы и обучают всему новому, что узнали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>сами, других членов группы. Те, в свою очередь, докладывают о своей части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>задания (как зубцы одной пилы). Поскольку единственный путь освоить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>материал всех фрагментов и таким образом научиться преобразовывать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>выражения — это внимательно слушать партнеров по команде и делать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>записи в тетрадях, никаких дополнительных усилий со стороны учителя не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требуется. </w:t>
      </w:r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кровно заинтересованы, чтобы их товарищи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>добросовестно выполнили свою задачу, так как это может отразиться на их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>итоговой оценке. Отчитывается по всей теме каждый в отдельности и вся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команда в целом. На заключительном этапе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может попросить любого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848B0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команды ответить на любой вопрос по данной теме.</w:t>
      </w:r>
    </w:p>
    <w:p w:rsidR="00B67929" w:rsidRPr="00CC7D68" w:rsidRDefault="0028682A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В конце цикла все </w:t>
      </w:r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проходят индивидуальный контрольный срез, который и оценивается. Результаты учащихся суммируются. Команда, сумевшая достичь наивысшей суммы баллов, награждается.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3 вариант метода обучения в сотрудничестве «Учимся вместе»</w:t>
      </w:r>
    </w:p>
    <w:p w:rsidR="00B67929" w:rsidRPr="00CC7D68" w:rsidRDefault="0028682A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Группа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разбивается на разнородные (по уровню обученности) группы в 3-5 человек. Каждая группа получает одно задание, являющееся подзаданием какой-либо большой темы, над которой работает весь класс. В результате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работы отдельных групп и всех групп в целом достигается усвоение всего материала. Основные принципы — награды всей команде, индивидуальный подход, равные возможности — работают и здесь.</w:t>
      </w:r>
    </w:p>
    <w:p w:rsidR="00B67929" w:rsidRPr="00CC7D68" w:rsidRDefault="0028682A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Группа получает награды в зависимости от достижений каждого </w:t>
      </w:r>
      <w:r w:rsidR="00C848B0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. На учителя ложится ответственность по вопросу комплектации групп, (с учетом индивидуальных и психологических особенностей каждого члена) и разработке задач для каждой конкретной группы. Внутри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</w:t>
      </w:r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самостоятельно определяют роли каждого из них в выполнении общего задания (у каждого, таким образом, своя часть, свое подзадание): отслеживания правильности выполнения заданий партнерами, мониторинга активности каждого члена группы в решении общей задачи, а также культуры общения внутри группы. Таким образом, с самого начала группа имеет как бы двойную задачу: с одной стороны, академическую — достижение какой-то познавательной, творческой цели, а с другой, социальную или, скорее, социально-психологическую — осуществление в ходе выполнения задания определенной культуры общения. И то, и другое одинаково значимо.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также обязательно </w:t>
      </w:r>
      <w:r w:rsidR="00B67929" w:rsidRPr="00CC7D68">
        <w:rPr>
          <w:rFonts w:ascii="Times New Roman" w:hAnsi="Times New Roman" w:cs="Times New Roman"/>
          <w:sz w:val="24"/>
          <w:szCs w:val="24"/>
        </w:rPr>
        <w:lastRenderedPageBreak/>
        <w:t>контролирует не только успешность выполнения академического задания группами учащихся, но и характер их общения между собой, способ оказания необходимой помощи друг другу.</w:t>
      </w:r>
    </w:p>
    <w:p w:rsidR="00B67929" w:rsidRPr="00CC7D68" w:rsidRDefault="0028682A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Достигнутые успехи, с одной стороны, влияют на результат групповой и коллективной работы, а с другой — вбирают в себя итоги работы других членов группы, всего коллектива, так как каждый учащийся пользуется тем, что получено как при самостоятельной групповой работе, так и при коллективной, но уже на следующем витке, при обобщении результатов, их обсуждении и принятии общего решения, либо при выполнении следующего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нового задания, когда </w:t>
      </w:r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используют знания, полученные и обработанные усилиями всей группы.</w:t>
      </w:r>
    </w:p>
    <w:p w:rsidR="00B67929" w:rsidRPr="00CC7D68" w:rsidRDefault="0028682A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Для внедрения и использования организации обучения в сотрудничестве, для вовлечения каждого </w:t>
      </w:r>
      <w:r w:rsidR="00C848B0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 активную познавательную деятельность и к тому же чтобы уделять внимание обучению культуре общения, то необходимо приближаться к намеченной цели постепенно и терпеливо шаг за шагом, уча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</w:t>
      </w:r>
      <w:r w:rsidR="00C848B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>:</w:t>
      </w:r>
    </w:p>
    <w:p w:rsidR="00B67929" w:rsidRPr="00CC7D68" w:rsidRDefault="00B67929" w:rsidP="00CC7D6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взаимодействовать в группе с любым партнером или партнерами;</w:t>
      </w:r>
    </w:p>
    <w:p w:rsidR="00B67929" w:rsidRPr="00CC7D68" w:rsidRDefault="00B67929" w:rsidP="00CC7D6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работать активно, серьезно относясь к порученному заданию;</w:t>
      </w:r>
    </w:p>
    <w:p w:rsidR="00B67929" w:rsidRPr="00CC7D68" w:rsidRDefault="00B67929" w:rsidP="00CC7D6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вежливо и доброжелательно общаться с партнерами;</w:t>
      </w:r>
    </w:p>
    <w:p w:rsidR="00B67929" w:rsidRPr="00CC7D68" w:rsidRDefault="00B67929" w:rsidP="00CC7D6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испытывать чувство ответственности не только за собственные успехи, но и за успехи своих партнеров, всего класса;</w:t>
      </w:r>
    </w:p>
    <w:p w:rsidR="00B67929" w:rsidRPr="00CC7D68" w:rsidRDefault="00B67929" w:rsidP="00CC7D6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полностью осознавать, что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совместная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работа в группах — это серьезный и ответственный труд [2].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Система инновационной оценки «портфолио»</w:t>
      </w:r>
    </w:p>
    <w:p w:rsidR="00B67929" w:rsidRPr="00CC7D68" w:rsidRDefault="00E611B1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К числу современных образовательных технологий можно отнести и систему инновационной оценки «портфолио».</w:t>
      </w:r>
    </w:p>
    <w:p w:rsidR="00B67929" w:rsidRPr="00CC7D68" w:rsidRDefault="00E611B1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Портфолио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(в широком смысле этого слова) — это способ фиксирования, накопления и оценки индивидуальных достижений </w:t>
      </w:r>
      <w:r w:rsidR="00CC7D68">
        <w:rPr>
          <w:rFonts w:ascii="Times New Roman" w:hAnsi="Times New Roman" w:cs="Times New Roman"/>
          <w:sz w:val="24"/>
          <w:szCs w:val="24"/>
        </w:rPr>
        <w:t>обучающегося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 определенный период его обучения.</w:t>
      </w:r>
    </w:p>
    <w:p w:rsidR="00B67929" w:rsidRPr="00CC7D68" w:rsidRDefault="00E611B1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Важная цель портфолио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— представить отчёт по процессу образования полростка, увидеть «картину» значимых образовательных результатов, в целом, обеспечить отслеживание индивидуального прогресса </w:t>
      </w:r>
      <w:proofErr w:type="spellStart"/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="00B67929" w:rsidRPr="00CC7D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 широком образовательном контексте, продемонстрировать его способность практически применять приобретённые знания и умения.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Портфолио не только является современной эффективной формой оценивания, но и помогает решать </w:t>
      </w:r>
      <w:r w:rsidRPr="00CC7D68">
        <w:rPr>
          <w:rFonts w:ascii="Times New Roman" w:hAnsi="Times New Roman" w:cs="Times New Roman"/>
          <w:b/>
          <w:bCs/>
          <w:sz w:val="24"/>
          <w:szCs w:val="24"/>
        </w:rPr>
        <w:t>важные педагогические задачи: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- поддерживать высокую учебную мотивацию </w:t>
      </w:r>
      <w:r w:rsidR="00CC7D68">
        <w:rPr>
          <w:rFonts w:ascii="Times New Roman" w:hAnsi="Times New Roman" w:cs="Times New Roman"/>
          <w:sz w:val="24"/>
          <w:szCs w:val="24"/>
        </w:rPr>
        <w:t>обучающи</w:t>
      </w:r>
      <w:r w:rsidR="00E611B1">
        <w:rPr>
          <w:rFonts w:ascii="Times New Roman" w:hAnsi="Times New Roman" w:cs="Times New Roman"/>
          <w:sz w:val="24"/>
          <w:szCs w:val="24"/>
        </w:rPr>
        <w:t>хся</w:t>
      </w:r>
      <w:r w:rsidRPr="00CC7D68">
        <w:rPr>
          <w:rFonts w:ascii="Times New Roman" w:hAnsi="Times New Roman" w:cs="Times New Roman"/>
          <w:sz w:val="24"/>
          <w:szCs w:val="24"/>
        </w:rPr>
        <w:t>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поощрять их активность и самостоятельность, расширять возможности обучения и самообучения;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- развивать навыки рефлексивной и оценочной (самооценочной) деятельности учащихся;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формировать умение учиться — ставить цели, планировать и организовывать собственную учебную деятельность;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содействовать индивидуализации (персонализации) образования учащихся;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закладывать дополнительные предпосылки возможности для успешной социализации.</w:t>
      </w:r>
    </w:p>
    <w:p w:rsidR="00B67929" w:rsidRPr="00CC7D68" w:rsidRDefault="00E611B1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Введение портфолио повышает образовательную активность </w:t>
      </w:r>
      <w:r w:rsidR="00CC7D68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>, уровень осознания ими своих целей и возможностей, что позволяет сделать выбор дальнейшего направления и формы обучения старшеклассниками более верными и ответственными.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Типы портфолио</w:t>
      </w:r>
    </w:p>
    <w:p w:rsidR="00B67929" w:rsidRPr="00CC7D68" w:rsidRDefault="00E611B1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Разработчики моделей портфолио в России ориентировались на три распространенных за рубежом его типа: показательный, рабочий и оценочный. По аналогии с ними было предложено три типа портфолио и рекомендации по их применению.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Портфолио документов — </w:t>
      </w:r>
      <w:r w:rsidRPr="00CC7D68">
        <w:rPr>
          <w:rFonts w:ascii="Times New Roman" w:hAnsi="Times New Roman" w:cs="Times New Roman"/>
          <w:sz w:val="24"/>
          <w:szCs w:val="24"/>
        </w:rPr>
        <w:t>портфель сертифицированных (документированных) индивидуальных образовательных достижений. Подобная модель предполагает возможность как качественной, так и количественной оценки материалов портфолио. Итоговый документ представлен в виде вкладыша в аттестат и содержит итоговый балл, а также перечень и оценки сертификатов, входящих в его состав. Документы или их копии могут быть помещены в приложении к портфолио.</w:t>
      </w:r>
    </w:p>
    <w:p w:rsidR="00B67929" w:rsidRPr="00CC7D68" w:rsidRDefault="00E611B1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Преимущества: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итоговая бальная оценка делает портфолио этого типа действенным механизмом определения образовательного рейтинга </w:t>
      </w:r>
      <w:r w:rsidR="00C848B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, так как может стать значимой составляющей этого рейтинга (наряду с оценками, полученными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итоговой аттестации).</w:t>
      </w:r>
    </w:p>
    <w:p w:rsidR="00B67929" w:rsidRPr="00CC7D68" w:rsidRDefault="00E611B1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Недостатки: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портфолио этого типа дает представление о результатах, но не описывает процесса индивидуального развития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>, разнообразия его творческой активности, его учебного стиля, интересов.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Портфолио работ </w:t>
      </w:r>
      <w:r w:rsidRPr="00CC7D68">
        <w:rPr>
          <w:rFonts w:ascii="Times New Roman" w:hAnsi="Times New Roman" w:cs="Times New Roman"/>
          <w:sz w:val="24"/>
          <w:szCs w:val="24"/>
        </w:rPr>
        <w:t xml:space="preserve">представляет собой собрание различных творческих, проектных, исследовательских работ </w:t>
      </w:r>
      <w:r w:rsidR="00E611B1" w:rsidRPr="00E611B1">
        <w:rPr>
          <w:rFonts w:ascii="Times New Roman" w:hAnsi="Times New Roman" w:cs="Times New Roman"/>
          <w:sz w:val="24"/>
          <w:szCs w:val="24"/>
        </w:rPr>
        <w:t>обучающихся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, а также учебной и творческой активности: участие в научных конференциях, конкурсах, учебных лагерях, прохождение элективных курсов, разного рода практик, спортивных и художественных достижений. Данный раздел портфолио оформляется в виде творческой книжки </w:t>
      </w:r>
      <w:r w:rsidR="00E611B1">
        <w:rPr>
          <w:rFonts w:ascii="Times New Roman" w:hAnsi="Times New Roman" w:cs="Times New Roman"/>
          <w:sz w:val="24"/>
          <w:szCs w:val="24"/>
        </w:rPr>
        <w:t>обучающихся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с приложением его работ.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i/>
          <w:iCs/>
          <w:sz w:val="24"/>
          <w:szCs w:val="24"/>
        </w:rPr>
        <w:t>Примерный вариант записей в «Портфолио работ»: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исследовательские работы и рефераты;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проектные работы;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техническое творчество: модели, макеты, приборы;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— работы по искусству;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элективные курсы и факультативы;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различные практики;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занятия в учреждениях дополнительного образования;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участие в научных конференциях, учебных семинарах;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спортивные достижения;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другое.</w:t>
      </w:r>
    </w:p>
    <w:p w:rsidR="00B67929" w:rsidRPr="00CC7D68" w:rsidRDefault="00E611B1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Преимущества: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портфолио данного типа даёт представление о динамике учебной и творческой активности </w:t>
      </w:r>
      <w:r w:rsidRPr="00E611B1">
        <w:rPr>
          <w:rFonts w:ascii="Times New Roman" w:hAnsi="Times New Roman" w:cs="Times New Roman"/>
          <w:sz w:val="24"/>
          <w:szCs w:val="24"/>
        </w:rPr>
        <w:t>обучающихся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>, направленности его интересов, характере предпрофильной подготовки.</w:t>
      </w:r>
    </w:p>
    <w:p w:rsidR="00B67929" w:rsidRPr="00CC7D68" w:rsidRDefault="00E611B1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Недостатки: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качественная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оценка портфолио дополняет результаты итоговой аттестации, но не может войти в образовательный рейтинг </w:t>
      </w:r>
      <w:r w:rsidRPr="00E611B1">
        <w:rPr>
          <w:rFonts w:ascii="Times New Roman" w:hAnsi="Times New Roman" w:cs="Times New Roman"/>
          <w:sz w:val="24"/>
          <w:szCs w:val="24"/>
        </w:rPr>
        <w:t>обучающихся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 качестве суммарной составляющей.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Портфолио отзывов </w:t>
      </w:r>
      <w:r w:rsidRPr="00CC7D68">
        <w:rPr>
          <w:rFonts w:ascii="Times New Roman" w:hAnsi="Times New Roman" w:cs="Times New Roman"/>
          <w:sz w:val="24"/>
          <w:szCs w:val="24"/>
        </w:rPr>
        <w:t xml:space="preserve">включает в себя характеристики отношения </w:t>
      </w:r>
      <w:r w:rsidR="00CC7D68">
        <w:rPr>
          <w:rFonts w:ascii="Times New Roman" w:hAnsi="Times New Roman" w:cs="Times New Roman"/>
          <w:sz w:val="24"/>
          <w:szCs w:val="24"/>
        </w:rPr>
        <w:t>обучающегося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деятельности, представленные учителями, родителями, возможно, одноклассниками, работниками системы дополнительного образования, а также письменный анализ самого </w:t>
      </w:r>
      <w:r w:rsidR="00CC7D68">
        <w:rPr>
          <w:rFonts w:ascii="Times New Roman" w:hAnsi="Times New Roman" w:cs="Times New Roman"/>
          <w:sz w:val="24"/>
          <w:szCs w:val="24"/>
        </w:rPr>
        <w:t>обучающегося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своей конкретной деятельности и её результатов. Портфолио может быть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в виде текстов заключений, рецензий, отзывов, резюме, эссе, рекомендательных писем.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i/>
          <w:iCs/>
          <w:sz w:val="24"/>
          <w:szCs w:val="24"/>
        </w:rPr>
        <w:t>Примерный перечень документов «Портфолио отзывов».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— заключение о качестве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выполняемой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рецензия на статью, опубликованную в СМИ;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отзыв о работе в творческом коллективе, о выступлении на научно-практической конференции;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D68">
        <w:rPr>
          <w:rFonts w:ascii="Times New Roman" w:hAnsi="Times New Roman" w:cs="Times New Roman"/>
          <w:sz w:val="24"/>
          <w:szCs w:val="24"/>
        </w:rPr>
        <w:t xml:space="preserve">— резюме, подготовленное </w:t>
      </w:r>
      <w:r w:rsidR="00CC7D68">
        <w:rPr>
          <w:rFonts w:ascii="Times New Roman" w:hAnsi="Times New Roman" w:cs="Times New Roman"/>
          <w:sz w:val="24"/>
          <w:szCs w:val="24"/>
        </w:rPr>
        <w:t>обучающи</w:t>
      </w:r>
      <w:r w:rsidR="004F4B35">
        <w:rPr>
          <w:rFonts w:ascii="Times New Roman" w:hAnsi="Times New Roman" w:cs="Times New Roman"/>
          <w:sz w:val="24"/>
          <w:szCs w:val="24"/>
        </w:rPr>
        <w:t>мся</w:t>
      </w:r>
      <w:r w:rsidRPr="00CC7D68">
        <w:rPr>
          <w:rFonts w:ascii="Times New Roman" w:hAnsi="Times New Roman" w:cs="Times New Roman"/>
          <w:sz w:val="24"/>
          <w:szCs w:val="24"/>
        </w:rPr>
        <w:t>, с оценкой собственных учебных достижений;</w:t>
      </w:r>
      <w:proofErr w:type="gramEnd"/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— эссе </w:t>
      </w:r>
      <w:r w:rsidR="00CC7D68">
        <w:rPr>
          <w:rFonts w:ascii="Times New Roman" w:hAnsi="Times New Roman" w:cs="Times New Roman"/>
          <w:sz w:val="24"/>
          <w:szCs w:val="24"/>
        </w:rPr>
        <w:t>обучающегося</w:t>
      </w:r>
      <w:r w:rsidRPr="00CC7D68">
        <w:rPr>
          <w:rFonts w:ascii="Times New Roman" w:hAnsi="Times New Roman" w:cs="Times New Roman"/>
          <w:sz w:val="24"/>
          <w:szCs w:val="24"/>
        </w:rPr>
        <w:t>, посвященное выбору направления дальнейшего обучения;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рекомендательное письмо о прохождении практики;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— другое.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Преимущества: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эта форма портфолио дает возможность «включить» механизмы самооценки </w:t>
      </w:r>
      <w:r w:rsidRPr="004F4B35">
        <w:rPr>
          <w:rFonts w:ascii="Times New Roman" w:hAnsi="Times New Roman" w:cs="Times New Roman"/>
          <w:sz w:val="24"/>
          <w:szCs w:val="24"/>
        </w:rPr>
        <w:t>обучающихся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>, что повышает осознанность процессов, связанных с обучением и выбором профильного направления.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Недостатки:</w:t>
      </w:r>
      <w:r w:rsidR="00B67929"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>сложность формализации и учета собранной информации.</w:t>
      </w:r>
    </w:p>
    <w:p w:rsidR="004F4B35" w:rsidRDefault="004F4B35" w:rsidP="00CC7D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Информационно-коммуникационные технологии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В широком значении информационно-коммуникационные технологии (ИКТ) – это использование вычислительной техники и телекоммуникационных средств для реализации информационных процессов с целью оперативной и эффективной работы с информацией на законных основаниях.</w:t>
      </w:r>
      <w:proofErr w:type="gramEnd"/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Основной целью педагогов становится не только организация и ведение процесса овладения прочными базовыми знаниями и навыками учебы, но и формирование личности, способной адаптироваться к условиям современной жизни.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При переходе к новым формам обучения, использующим сетевые технологии, возникает тенденция – ориентироваться на сеть распределенных образовательных ресурсов нового поколения, которые могут применяться в режиме коллективного доступа многих учебных заведений к единым образовательным ресурсам по сети Интернет.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Этот путь открывает ряд неоспоримых преимуществ: o создаются предпосылки для обеспечения единой базовой подготовки учащихся независимо от территориального расположения учебного заведения, наличия собственных высокопрофессиональных педагогических кадров, образовательных ресурсов и пр.; o повышается </w:t>
      </w:r>
      <w:proofErr w:type="spellStart"/>
      <w:r w:rsidR="00B67929" w:rsidRPr="00CC7D68"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>, результативность и дидактическая эффективность образовательных ресурсов за счет активного использования современных средств вычислительной техники; o значительно сокращаются затраты на создание, поддержку и развитие образовательных ресурсов за счет исключения их массового тиражирования; o становятся принципиально доступными многим образовательным учреждениям или отдельным учащимся уникальные образовательные ресурсы.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Обозначим основные дидактические требования, предъявляемые к информационно-коммуникационным технологиям в образовании с целью повышения эффективности их применения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образовательном процессе:</w:t>
      </w:r>
    </w:p>
    <w:p w:rsidR="00B67929" w:rsidRPr="00CC7D68" w:rsidRDefault="00B67929" w:rsidP="00CC7D6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мотивированность в использовании различных дидактических материалов;</w:t>
      </w:r>
    </w:p>
    <w:p w:rsidR="00B67929" w:rsidRPr="00CC7D68" w:rsidRDefault="00B67929" w:rsidP="00CC7D6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четкое определение роли, места, назначения и времени</w:t>
      </w:r>
      <w:r w:rsidR="004F4B35">
        <w:rPr>
          <w:rFonts w:ascii="Times New Roman" w:hAnsi="Times New Roman" w:cs="Times New Roman"/>
          <w:sz w:val="24"/>
          <w:szCs w:val="24"/>
        </w:rPr>
        <w:t xml:space="preserve"> </w:t>
      </w:r>
      <w:r w:rsidRPr="00CC7D68">
        <w:rPr>
          <w:rFonts w:ascii="Times New Roman" w:hAnsi="Times New Roman" w:cs="Times New Roman"/>
          <w:sz w:val="24"/>
          <w:szCs w:val="24"/>
        </w:rPr>
        <w:t>использования электронных образовательных ресурсов и компьютерных средств обучения;</w:t>
      </w:r>
    </w:p>
    <w:p w:rsidR="00B67929" w:rsidRPr="00CC7D68" w:rsidRDefault="00B67929" w:rsidP="00CC7D6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организационная роль преподавателя в проведении занятий;</w:t>
      </w:r>
    </w:p>
    <w:p w:rsidR="00B67929" w:rsidRPr="00CC7D68" w:rsidRDefault="00B67929" w:rsidP="00CC7D6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введение в технологию только таких компонентов, которые гарантируют качество обучения;</w:t>
      </w:r>
    </w:p>
    <w:p w:rsidR="00B67929" w:rsidRPr="00CC7D68" w:rsidRDefault="00B67929" w:rsidP="00CC7D6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соответствие методики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компьютерного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обучения общей стратегии проведения учебного занятия;</w:t>
      </w:r>
    </w:p>
    <w:p w:rsidR="00B67929" w:rsidRPr="00CC7D68" w:rsidRDefault="00B67929" w:rsidP="00CC7D6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учет того, что введение в комплект учебных средств электронных образовательных ресурсов, компьютерных обучающих программ требует пересмотра всех компонентов системы и изменения общей методики обучения;</w:t>
      </w:r>
    </w:p>
    <w:p w:rsidR="00B67929" w:rsidRPr="00CC7D68" w:rsidRDefault="00B67929" w:rsidP="00CC7D6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обеспечение высокой степени индивидуализации обучения и, одновременно, организация обучения как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B67929" w:rsidRPr="00CC7D68" w:rsidRDefault="00B67929" w:rsidP="00CC7D6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обеспечение устойчивой обратной связи в обучении и др.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Применение общедидактических принципов обучения и реализация обозначенных требований к использованию в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процессе ИКТ будет способствовать повышению качества подготовки [2].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Цель здоровьесберегающей педагогики - обеспечить выпускнику школы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 Тогда аттестат о среднем образовании будет действительно путевкой в счастливую самостоятельную жизнь, свидетельством умения молодого человека заботиться о своем здоровье и бережно относиться к здоровью других людей.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Если философия образования отвечает на вопрос «зачем учить?», а содержание образования – «чему учить?», то педагогические технологии отвечают на вопрос «как учить?» С точки зрения здоровьесбережения, ответим: чтобы не наносить вреда здоровью субъектов образовательного процесса - учащихся и педагогов. Таким образом, здоровьесберегающие образовательные технологии можно рассматривать и как качественную характеристику любой образовательной технологии, ее «сертификат безопасности для здоровья», и как совокупность тех принципов, приемов, методов педагогической работы, которые дополняют традиционные технологии обучения, воспитания, развития задачами здоровьесбережения.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Грамотное применение каждой из рассмотренных образовательных технологий дает свой результат, как для </w:t>
      </w:r>
      <w:r w:rsidRPr="004F4B35">
        <w:rPr>
          <w:rFonts w:ascii="Times New Roman" w:hAnsi="Times New Roman" w:cs="Times New Roman"/>
          <w:sz w:val="24"/>
          <w:szCs w:val="24"/>
        </w:rPr>
        <w:t>обучающихся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>, так и для педагога [2].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6378"/>
      </w:tblGrid>
      <w:tr w:rsidR="00CC7D68" w:rsidRPr="00CC7D68" w:rsidTr="00B67929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Достигаемые результаты</w:t>
            </w:r>
          </w:p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D68" w:rsidRPr="00CC7D68" w:rsidTr="00B67929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  <w:proofErr w:type="gramEnd"/>
          </w:p>
        </w:tc>
      </w:tr>
      <w:tr w:rsidR="00CC7D68" w:rsidRPr="00CC7D68" w:rsidTr="00B67929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Разноуровневое обучение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У учителя появляется возможность помогать </w:t>
            </w: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слабому</w:t>
            </w:r>
            <w:proofErr w:type="gramEnd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, уделять внимание сильному, реализуется желание сильных учащихся быстрее и глубже продвигаться в образовании. Сильные 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утверждаются в своих способностях, слабые получают возможность испытывать учебный успех, повышается уровень мотивации ученья.</w:t>
            </w:r>
          </w:p>
        </w:tc>
      </w:tr>
      <w:tr w:rsidR="00CC7D68" w:rsidRPr="00CC7D68" w:rsidTr="00B67929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Проектные методы обучения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данной методике дает возможность развивать индивидуальные творческие способности учащихся, более 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подходить к профессиональному и социальному самоопределению.</w:t>
            </w:r>
          </w:p>
        </w:tc>
      </w:tr>
      <w:tr w:rsidR="00CC7D68" w:rsidRPr="00CC7D68" w:rsidTr="00B67929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Исследовательские методы в обучении</w:t>
            </w:r>
          </w:p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</w:t>
            </w:r>
            <w:r w:rsidR="00CC7D6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D68" w:rsidRPr="00CC7D68" w:rsidTr="00B67929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Лекционно-</w:t>
            </w:r>
            <w:proofErr w:type="spell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семинарско</w:t>
            </w:r>
            <w:proofErr w:type="spellEnd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-зачетная система</w:t>
            </w:r>
          </w:p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Данная система используется в основном в старшей школе, т.к. это помогает учащимся</w:t>
            </w:r>
          </w:p>
          <w:p w:rsidR="00B67929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подготовиться к обучению в ВУЗах. Дает</w:t>
            </w:r>
          </w:p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возможность сконцентрировать материал в блоки и преподносить его как единое целое, а контроль проводить по предварительной подготовке учащихся.</w:t>
            </w:r>
          </w:p>
        </w:tc>
      </w:tr>
      <w:tr w:rsidR="00CC7D68" w:rsidRPr="00CC7D68" w:rsidTr="00B67929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в обучении игровых методов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кругозора, развитие </w:t>
            </w: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формирование определенных умений и навыков, необходимых в практической деятельности, развитие общеучебных умений и навыков.</w:t>
            </w:r>
          </w:p>
        </w:tc>
      </w:tr>
      <w:tr w:rsidR="00CC7D68" w:rsidRPr="00CC7D68" w:rsidTr="00B67929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      </w:r>
          </w:p>
        </w:tc>
      </w:tr>
      <w:tr w:rsidR="00CC7D68" w:rsidRPr="00CC7D68" w:rsidTr="00B67929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B67929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коммуникационные</w:t>
            </w:r>
          </w:p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 неограниченное обогащение содержания образования, использование интегрированных курсов, доступ в </w:t>
            </w:r>
            <w:r w:rsidR="004F4B35"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</w:tr>
      <w:tr w:rsidR="00CC7D68" w:rsidRPr="00CC7D68" w:rsidTr="00B67929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</w:p>
          <w:p w:rsidR="00B67929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технологий 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</w:r>
          </w:p>
        </w:tc>
      </w:tr>
      <w:tr w:rsidR="00CC7D68" w:rsidRPr="00CC7D68" w:rsidTr="00B67929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929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Система инновационной оценки «портфолио»</w:t>
            </w:r>
          </w:p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персонифицированного учета достижений </w:t>
            </w:r>
            <w:r w:rsidR="004F4B35" w:rsidRPr="004F4B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инструмента педагогической поддержки социального самоопределения, определения траектории индивидуального развития личности.</w:t>
            </w:r>
          </w:p>
        </w:tc>
      </w:tr>
    </w:tbl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</w:t>
      </w:r>
    </w:p>
    <w:p w:rsidR="00B67929" w:rsidRPr="00CC7D68" w:rsidRDefault="00B67929" w:rsidP="00CC7D6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Использование современных образовательных технологий на уроках для реализации познавательной и творческой активности </w:t>
      </w:r>
      <w:r w:rsidR="00CC7D68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gramStart"/>
      <w:r w:rsidRPr="00CC7D68">
        <w:rPr>
          <w:rFonts w:ascii="Times New Roman" w:hAnsi="Times New Roman" w:cs="Times New Roman"/>
          <w:b/>
          <w:bCs/>
          <w:sz w:val="24"/>
          <w:szCs w:val="24"/>
        </w:rPr>
        <w:t>учебном</w:t>
      </w:r>
      <w:proofErr w:type="gramEnd"/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 процессе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Вокруг проблемы качества образования сегодня ведётся много споров. Каждый ищет её решения по-своему. Что вкладываем мы в это понятие, каких результатов ожидаем от своих усилий? Качество образования мы сводим сегодня к качеству обучения. Именно обученность ребёнка, вне зависимости от того, какой подход признаётся оптимальным, провозглашается главным критерием качества образования. Одним из способов повышения качества знаний учащихся является организация учебного процесса. К современному уроку предъявляются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требования.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Вовремя начатый урок, организация пространства класса, чёткая организация этапов урока, взаимодействие между учителем и учащимися, реакция учителя на те или иные поступки учащихся, подбор учебного материала и способы его подачи, использование современных методик и технологий обучения, использование наглядности и ТСО – всё это влияет на образовательный результат деятельности учащихся [4].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Общие показатели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успешного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67929" w:rsidRPr="00CC7D68" w:rsidRDefault="00B67929" w:rsidP="00CC7D6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Качество успеваемости – качество знаний, умений, навыков.</w:t>
      </w:r>
    </w:p>
    <w:p w:rsidR="00B67929" w:rsidRPr="00CC7D68" w:rsidRDefault="00B67929" w:rsidP="00CC7D6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Интерес к обучению, мотив ответственности, высокая мотивация достижения успеха, социально-нравственные ориентации.</w:t>
      </w:r>
    </w:p>
    <w:p w:rsidR="00B67929" w:rsidRPr="00CC7D68" w:rsidRDefault="00B67929" w:rsidP="00CC7D6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Бесстрессовое обучение, особенно в кризисные периоды развития.</w:t>
      </w:r>
    </w:p>
    <w:p w:rsidR="00B67929" w:rsidRPr="00CC7D68" w:rsidRDefault="00B67929" w:rsidP="00CC7D6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Стабильность здоровья учащихся.</w:t>
      </w:r>
    </w:p>
    <w:p w:rsidR="00B67929" w:rsidRPr="00CC7D68" w:rsidRDefault="00B67929" w:rsidP="00CC7D6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Удовлетворённость учителя своей работой.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Современный образовательный процесс немыслим и без поиска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</w:t>
      </w:r>
    </w:p>
    <w:p w:rsidR="00B67929" w:rsidRPr="00CC7D68" w:rsidRDefault="00B67929" w:rsidP="00CC7D6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67929" w:rsidRPr="00CC7D68" w:rsidRDefault="00B67929" w:rsidP="00CC7D68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Выбор </w:t>
      </w:r>
      <w:proofErr w:type="gramStart"/>
      <w:r w:rsidRPr="00CC7D68">
        <w:rPr>
          <w:rFonts w:ascii="Times New Roman" w:hAnsi="Times New Roman" w:cs="Times New Roman"/>
          <w:b/>
          <w:bCs/>
          <w:sz w:val="24"/>
          <w:szCs w:val="24"/>
        </w:rPr>
        <w:t>педагогической</w:t>
      </w:r>
      <w:proofErr w:type="gramEnd"/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технологии, методов обучения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В современной системе образования выбор или разработка технологии преподавания конкретного предмета осуществляется учителем на основе личных убеждений, предпочтений и составляет его индивидуальный стиль педагогической деятельности. Для успешного проведения урока в соответствии с требованиями ФГОС необходимо, в первую очередь, осмыслить по-новому собственную позицию (помощника, организатора познавательной деятельности), знать, как технологии обучения обеспечивают мотивацию учения каждого ребенка.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</w:t>
      </w:r>
      <w:r w:rsidR="00B67929" w:rsidRPr="00CC7D68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процесса, создает условия для смены видов деятельности обучающихся. Выбор технологии зависит от многих обстоятельств и условий протекания учебно-воспитательного процесса, характера и содержания учебного предмета, т. е. конкретно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>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  уровня знаний и умений учителя;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  общей цели и задач обучения, особенностей предмета, темы, запланированных целей и задач конкретного урока;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  отобранного учителем содержания учебного материала;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•  уровня развития </w:t>
      </w:r>
      <w:r w:rsidR="004F4B35" w:rsidRPr="004F4B35">
        <w:rPr>
          <w:rFonts w:ascii="Times New Roman" w:hAnsi="Times New Roman" w:cs="Times New Roman"/>
          <w:sz w:val="24"/>
          <w:szCs w:val="24"/>
        </w:rPr>
        <w:t>обучающихся</w:t>
      </w:r>
      <w:r w:rsidRPr="00CC7D68">
        <w:rPr>
          <w:rFonts w:ascii="Times New Roman" w:hAnsi="Times New Roman" w:cs="Times New Roman"/>
          <w:sz w:val="24"/>
          <w:szCs w:val="24"/>
        </w:rPr>
        <w:t>, их умения учиться, возможностей и возрастных особенностей;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  роли метода или сочетания методов в развитии познавательной деятельности учащихся, их активности, самостоятельности и творчества;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  материальной оснащенности образовательного учреждения;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  времени.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Педагогическую технологию часто определяют как:</w:t>
      </w:r>
    </w:p>
    <w:p w:rsidR="00B67929" w:rsidRPr="00CC7D68" w:rsidRDefault="00B67929" w:rsidP="00CC7D6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совокупность форм, методов, приемов и средств передачи социального опыта, а также техническое оснащение этого процесса;</w:t>
      </w:r>
    </w:p>
    <w:p w:rsidR="00B67929" w:rsidRPr="00CC7D68" w:rsidRDefault="00B67929" w:rsidP="00CC7D6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совокупность способов организации учебно-познавательного процесса или последовательность определенных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При выборе методов необходимо знать, как методы обучения связаны с задачами урока, каждая задача наилучшим образом решается конкретными методами или их сочетанием. Особую ценность представляют методы развития познавательного процесса, они обеспечивают мотивацию учения [5].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Метод – это способ достижения цели.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i/>
          <w:iCs/>
          <w:sz w:val="24"/>
          <w:szCs w:val="24"/>
        </w:rPr>
        <w:t>Классификация методов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i/>
          <w:iCs/>
          <w:sz w:val="24"/>
          <w:szCs w:val="24"/>
        </w:rPr>
        <w:t>Методы организации и осуществления учебной деятельности</w:t>
      </w:r>
      <w:r w:rsidRPr="00CC7D68">
        <w:rPr>
          <w:rFonts w:ascii="Times New Roman" w:hAnsi="Times New Roman" w:cs="Times New Roman"/>
          <w:sz w:val="24"/>
          <w:szCs w:val="24"/>
        </w:rPr>
        <w:t> делятся на: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по способу, обеспечивающему передачу учебной информации учителем и восприятие её посредством, слушания, наблюдения, или практических действий: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а) словесные (рассказ, лекция, беседа, чтение учебника, литературы);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б) наглядные (демонстрации, иллюстрации, показ, схемы, фото, видео);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в) практические (упражнения, лабораторные работы и т.д.).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- по характеру осуществления </w:t>
      </w:r>
      <w:proofErr w:type="gramStart"/>
      <w:r w:rsidR="00C848B0">
        <w:rPr>
          <w:rFonts w:ascii="Times New Roman" w:hAnsi="Times New Roman" w:cs="Times New Roman"/>
          <w:sz w:val="24"/>
          <w:szCs w:val="24"/>
        </w:rPr>
        <w:t>обучающи</w:t>
      </w:r>
      <w:r w:rsidR="004F4B35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усвоения нового материала: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а) иллюстративно-объяснительные;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б) репродуктивные;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в) проблемные;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г) исследовательские;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д) поисковые.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по характеру мыслительной операции при подаче и усвоении учебного материала: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а) дедуктивные, индуктивные, традуктивные;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конкретные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и абстрактные, синтез и анализ, сравнение и обобщение, классификация, систематизация.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по характеру степени самостоятельности: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а) под руководством учителя;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б) самостоятельная учебная деятельность.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i/>
          <w:iCs/>
          <w:sz w:val="24"/>
          <w:szCs w:val="24"/>
        </w:rPr>
        <w:t>Методы стимулирования и мотивации учебной деятельности: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стимулирования интереса к учению (игры, дискуссии, неожиданность, занимательность);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стимулирования мотивов долга, сознательности, ответственности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(убеждение, требование, приучение, поощрение, наказание).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i/>
          <w:iCs/>
          <w:sz w:val="24"/>
          <w:szCs w:val="24"/>
        </w:rPr>
        <w:t>Методы контроля и самоконтроля учебной деятельности: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устные и письменные;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фронтальные, групповые индивидуальные;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итоговые, текущие.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   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Наиболее применяемые в школьной практике традиционные методы обучения: словесные, наглядные и практические</w:t>
      </w:r>
      <w:r w:rsidRPr="00CC7D68">
        <w:rPr>
          <w:rFonts w:ascii="Times New Roman" w:hAnsi="Times New Roman" w:cs="Times New Roman"/>
          <w:sz w:val="24"/>
          <w:szCs w:val="24"/>
          <w:u w:val="single"/>
        </w:rPr>
        <w:t> (</w:t>
      </w:r>
      <w:r w:rsidRPr="00CC7D68">
        <w:rPr>
          <w:rFonts w:ascii="Times New Roman" w:hAnsi="Times New Roman" w:cs="Times New Roman"/>
          <w:sz w:val="24"/>
          <w:szCs w:val="24"/>
        </w:rPr>
        <w:t>хотя в чистом виде каждый из них практически не используется).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>  Это может быть: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рассказ (как образец речи) с целью вступления, повествования или заключения;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беседа (разговор);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лекция (системный характер освещения знаний);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работа с книгой;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демонстрация и иллюстрация чего-либо;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лабораторный метод;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• упражнения;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экскурсия;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познавательные игры;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обучающий контроль (устный, письменный, компьютерный, тестовый);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самоконтроль.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    </w:t>
      </w:r>
      <w:r w:rsidR="004F4B3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C7D68">
        <w:rPr>
          <w:rFonts w:ascii="Times New Roman" w:hAnsi="Times New Roman" w:cs="Times New Roman"/>
          <w:sz w:val="24"/>
          <w:szCs w:val="24"/>
        </w:rPr>
        <w:t>В последнее время стали больше применять такие методы, как: учебная дискуссия, диалог, видеометод, деловые и ролевые игры и др.</w:t>
      </w:r>
      <w:r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7D68">
        <w:rPr>
          <w:rFonts w:ascii="Times New Roman" w:hAnsi="Times New Roman" w:cs="Times New Roman"/>
          <w:sz w:val="24"/>
          <w:szCs w:val="24"/>
        </w:rPr>
        <w:t>Важно знать, что каждый из них формирует. Например, словесный метод успешнее формирует словесно-логическое мышление, практические умения формируются репродуктивными методами, а проблемно-поисковые развивают самостоятельность мышления.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i/>
          <w:iCs/>
          <w:sz w:val="24"/>
          <w:szCs w:val="24"/>
        </w:rPr>
        <w:t>   Методы по их применению на практике</w:t>
      </w:r>
      <w:r w:rsidRPr="00CC7D68">
        <w:rPr>
          <w:rFonts w:ascii="Times New Roman" w:hAnsi="Times New Roman" w:cs="Times New Roman"/>
          <w:sz w:val="24"/>
          <w:szCs w:val="24"/>
        </w:rPr>
        <w:t> можно разделить на следующие группы: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  методы одностороннего представления учебного материала (преподавание): рассказ, объяснение, лекция.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   </w:t>
      </w:r>
      <w:r w:rsidR="004F4B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 xml:space="preserve">Если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Pr="00CC7D68">
        <w:rPr>
          <w:rFonts w:ascii="Times New Roman" w:hAnsi="Times New Roman" w:cs="Times New Roman"/>
          <w:sz w:val="24"/>
          <w:szCs w:val="24"/>
        </w:rPr>
        <w:t xml:space="preserve"> не озадачивает учащихся по ходу объяснения учебного материала (написать, записать, выписать; задать вопрос учителю, найти ответ на вопрос; составить краткий (подробный) план содержания, тезисы, законспектировать; выявить сущность проблемы и…; сравнить, обобщить…), то </w:t>
      </w:r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просто слушает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учителя или делает вид, что слушает. Если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Pr="00CC7D68">
        <w:rPr>
          <w:rFonts w:ascii="Times New Roman" w:hAnsi="Times New Roman" w:cs="Times New Roman"/>
          <w:sz w:val="24"/>
          <w:szCs w:val="24"/>
        </w:rPr>
        <w:t xml:space="preserve"> озадачивает учащихся, то метод преподавания определяет и метод учения, то есть действия </w:t>
      </w:r>
      <w:proofErr w:type="spellStart"/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Pr="00CC7D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C7D68">
        <w:rPr>
          <w:rFonts w:ascii="Times New Roman" w:hAnsi="Times New Roman" w:cs="Times New Roman"/>
          <w:sz w:val="24"/>
          <w:szCs w:val="24"/>
        </w:rPr>
        <w:t>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методы двустороннего представления материала: диалог, диспут, дискуссия, «мозговой штурм», групповая работа, разные деловые игры;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методы освещения эмпирического опыта (обмен информацией, опытом…);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• методы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видов обучения: проблемного, эвристического, личностно-ориентированного и др.;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методы контроля и обратной связи (беседа, консультация, тестирование, зачет, экзамен и т. д.).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общего образования образовательный процесс в общеобразовательной организации должен предусматривать интерактивные учебные занятия.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Модель </w:t>
      </w:r>
      <w:proofErr w:type="gramStart"/>
      <w:r w:rsidRPr="00CC7D68">
        <w:rPr>
          <w:rFonts w:ascii="Times New Roman" w:hAnsi="Times New Roman" w:cs="Times New Roman"/>
          <w:b/>
          <w:bCs/>
          <w:sz w:val="24"/>
          <w:szCs w:val="24"/>
        </w:rPr>
        <w:t>интерактивного</w:t>
      </w:r>
      <w:proofErr w:type="gramEnd"/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  <w:r w:rsidRPr="00CC7D68">
        <w:rPr>
          <w:rFonts w:ascii="Times New Roman" w:hAnsi="Times New Roman" w:cs="Times New Roman"/>
          <w:sz w:val="24"/>
          <w:szCs w:val="24"/>
        </w:rPr>
        <w:t xml:space="preserve"> подразумевает обучение в общении, т. е. и </w:t>
      </w:r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, и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Pr="00CC7D68">
        <w:rPr>
          <w:rFonts w:ascii="Times New Roman" w:hAnsi="Times New Roman" w:cs="Times New Roman"/>
          <w:sz w:val="24"/>
          <w:szCs w:val="24"/>
        </w:rPr>
        <w:t xml:space="preserve"> становятся равноправными субъектами образовательного процесса. Существует множество современных педагогических технологий, которые в той или иной степени отвечают этой модели. Остановимся на технологии модерации,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изначально предполагает применение на уроке активных методов обучения, что ставит ее в ряд педагогических технологий, особенно актуальных для проектирования урока в аспектах ФГОС основного общего образования [7].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технологии модерации при проектировании уроков способствует решению сразу нескольких задач. Заложенные в ее основу активные методы обучения помогают создать на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комфортные условия, как для учителя, так и для </w:t>
      </w:r>
      <w:r w:rsidR="004F4B35" w:rsidRPr="004F4B35">
        <w:rPr>
          <w:rFonts w:ascii="Times New Roman" w:hAnsi="Times New Roman" w:cs="Times New Roman"/>
          <w:sz w:val="24"/>
          <w:szCs w:val="24"/>
        </w:rPr>
        <w:t>обучающихся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, что позволяет продуцировать большее количество идей и суждений. Познавательная деятельность на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уроке предполагает активное и осознанное освоение учебной информации. Модель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интерактивного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обучения реализуется в первую очередь через диалог. Все действия учителя направлены на привитие </w:t>
      </w:r>
      <w:proofErr w:type="gramStart"/>
      <w:r w:rsidR="00C848B0">
        <w:rPr>
          <w:rFonts w:ascii="Times New Roman" w:hAnsi="Times New Roman" w:cs="Times New Roman"/>
          <w:sz w:val="24"/>
          <w:szCs w:val="24"/>
        </w:rPr>
        <w:t>обучающи</w:t>
      </w:r>
      <w:r w:rsidR="004F4B35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культуры диалогового обучения и умений грамотно вести диалог в целях получения нужных для решения той или иной задачи сведений.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Занятие, построенное по технологии модерации, всегда направлено на получение конкретного и прогнозируемого результата, т.е. диалог в этом случае является не простой формой общения, а средством для достижения образовательных результатов, требуемых в соответствии с ФГОС основного общего образования, — предметных, метапредметных и личностных. На таком занятии общение становится одним из механизмов,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воспитывать гражданские качества учащегося, необходимые для адекватной социализации личности.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Модель урока по технологии модерации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3FF15" wp14:editId="378DD3EC">
            <wp:extent cx="5996574" cy="3312000"/>
            <wp:effectExtent l="0" t="0" r="4445" b="3175"/>
            <wp:docPr id="1" name="Рисунок 1" descr="https://files.1urok.ru/images/f5552ae4c4d71ab051b7f791b7a96a77d158d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1urok.ru/images/f5552ae4c4d71ab051b7f791b7a96a77d158db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74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В 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учебном занятии по технологии модерации</w:t>
      </w:r>
      <w:r w:rsidR="00B67929" w:rsidRPr="00CC7D68">
        <w:rPr>
          <w:rFonts w:ascii="Times New Roman" w:hAnsi="Times New Roman" w:cs="Times New Roman"/>
          <w:sz w:val="24"/>
          <w:szCs w:val="24"/>
        </w:rPr>
        <w:t> существует пять последовательных фаз. Эмоциональные разрядки рекомендуется проводить между интерактивной лекцией и проработкой содержания учебного материала.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Интерактивная лекция</w:t>
      </w:r>
      <w:r w:rsidR="00B67929" w:rsidRPr="00CC7D68">
        <w:rPr>
          <w:rFonts w:ascii="Times New Roman" w:hAnsi="Times New Roman" w:cs="Times New Roman"/>
          <w:sz w:val="24"/>
          <w:szCs w:val="24"/>
        </w:rPr>
        <w:t>, или как ее еще называют — мини-лекция, должна длиться не более 10–15 мин.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Один из вариантов введения интерактива в лекционное изложение - это проведение беседы по ходу рассказа. Основа интерактива — это наличие быстрой обратной связи, поэтому на этапе интерактивной лекции рекомендуется максимально использовать такие </w:t>
      </w:r>
      <w:r w:rsidR="00B67929" w:rsidRPr="00CC7D68">
        <w:rPr>
          <w:rFonts w:ascii="Times New Roman" w:hAnsi="Times New Roman" w:cs="Times New Roman"/>
          <w:sz w:val="24"/>
          <w:szCs w:val="24"/>
        </w:rPr>
        <w:lastRenderedPageBreak/>
        <w:t xml:space="preserve">приемы активного слушания, как инсерт, таблицы Донны </w:t>
      </w:r>
      <w:proofErr w:type="spellStart"/>
      <w:r w:rsidR="00B67929" w:rsidRPr="00CC7D68">
        <w:rPr>
          <w:rFonts w:ascii="Times New Roman" w:hAnsi="Times New Roman" w:cs="Times New Roman"/>
          <w:sz w:val="24"/>
          <w:szCs w:val="24"/>
        </w:rPr>
        <w:t>Огл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>, трехчастный дневник или бортовой журнал [7].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В дословном переводе с английского 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инсерт</w:t>
      </w:r>
      <w:r w:rsidR="00B67929" w:rsidRPr="00CC7D68">
        <w:rPr>
          <w:rFonts w:ascii="Times New Roman" w:hAnsi="Times New Roman" w:cs="Times New Roman"/>
          <w:sz w:val="24"/>
          <w:szCs w:val="24"/>
        </w:rPr>
        <w:t> означает интерактивную систему записи для эффективного чтения и размышления. Прием осуществляется в несколько этапов. На 1-м этапе предлагается система маркировки текста, чтобы разделить заключенную в ней информацию следующим образом:</w:t>
      </w:r>
    </w:p>
    <w:p w:rsidR="00B67929" w:rsidRPr="00CC7D68" w:rsidRDefault="00B67929" w:rsidP="00CC7D6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«галочкой» помечается то, что уже известно;</w:t>
      </w:r>
    </w:p>
    <w:p w:rsidR="00B67929" w:rsidRPr="00CC7D68" w:rsidRDefault="00B67929" w:rsidP="00CC7D6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знаком «минус» — то, что противоречит представлениям </w:t>
      </w:r>
      <w:r w:rsidR="004F4B35" w:rsidRPr="004F4B35">
        <w:rPr>
          <w:rFonts w:ascii="Times New Roman" w:hAnsi="Times New Roman" w:cs="Times New Roman"/>
          <w:sz w:val="24"/>
          <w:szCs w:val="24"/>
        </w:rPr>
        <w:t>обучающихся</w:t>
      </w:r>
      <w:r w:rsidRPr="00CC7D68">
        <w:rPr>
          <w:rFonts w:ascii="Times New Roman" w:hAnsi="Times New Roman" w:cs="Times New Roman"/>
          <w:sz w:val="24"/>
          <w:szCs w:val="24"/>
        </w:rPr>
        <w:t>;</w:t>
      </w:r>
    </w:p>
    <w:p w:rsidR="00B67929" w:rsidRPr="00CC7D68" w:rsidRDefault="00B67929" w:rsidP="00CC7D6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знаком «плюс» — то, что является интересным и неожиданным;</w:t>
      </w:r>
    </w:p>
    <w:p w:rsidR="00B67929" w:rsidRPr="00CC7D68" w:rsidRDefault="00B67929" w:rsidP="00CC7D6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«вопросительный знак» ставится, если что-то неясно, возникло желание узнать больше.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На 2-м этапе в ходе мини-лекции </w:t>
      </w:r>
      <w:proofErr w:type="gramStart"/>
      <w:r w:rsidR="00C848B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вписывают ее фрагменты в определенные графы с соответствующим значком.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На 3-м этапе происходит последовательное обсуждение содержания каждой графы таблицы. Прием способствует развитию аналитического мышления, является средством отслеживания понимания материала.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Таблица Донны </w:t>
      </w:r>
      <w:proofErr w:type="spellStart"/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Огл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> («Знаю — Хочу знать — Узнал») может быть дополнена графами: используемые источники информации и предполагаемые. Такая таблица используется для развития умения самостоятельно определять направления в работе с информацией. Могут быть модификации: электронные файлы с соответствующими названиями, отдельные листы на доске-</w:t>
      </w:r>
      <w:proofErr w:type="spellStart"/>
      <w:r w:rsidR="00B67929" w:rsidRPr="00CC7D68">
        <w:rPr>
          <w:rFonts w:ascii="Times New Roman" w:hAnsi="Times New Roman" w:cs="Times New Roman"/>
          <w:sz w:val="24"/>
          <w:szCs w:val="24"/>
        </w:rPr>
        <w:t>флипчарте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 др. Могут быть и модификации стратегии (при чтении текста дается инструкция заполнить таблицу «Уже знал (или догадывался) — Узнал — Осталось непонятным»).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«Трехчастные дневники» (автор </w:t>
      </w:r>
      <w:proofErr w:type="spellStart"/>
      <w:r w:rsidRPr="00CC7D68">
        <w:rPr>
          <w:rFonts w:ascii="Times New Roman" w:hAnsi="Times New Roman" w:cs="Times New Roman"/>
          <w:b/>
          <w:bCs/>
          <w:sz w:val="24"/>
          <w:szCs w:val="24"/>
        </w:rPr>
        <w:t>Черил</w:t>
      </w:r>
      <w:proofErr w:type="spellEnd"/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D68">
        <w:rPr>
          <w:rFonts w:ascii="Times New Roman" w:hAnsi="Times New Roman" w:cs="Times New Roman"/>
          <w:b/>
          <w:bCs/>
          <w:sz w:val="24"/>
          <w:szCs w:val="24"/>
        </w:rPr>
        <w:t>Форбс</w:t>
      </w:r>
      <w:proofErr w:type="spellEnd"/>
      <w:r w:rsidRPr="00CC7D6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73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2938"/>
      </w:tblGrid>
      <w:tr w:rsidR="00CC7D68" w:rsidRPr="00CC7D68" w:rsidTr="00B67929"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Фиксация идей или цитат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CC7D68" w:rsidRPr="00CC7D68" w:rsidTr="00B67929"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D68" w:rsidRPr="00CC7D68" w:rsidTr="00B67929"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D68" w:rsidRPr="00CC7D68" w:rsidTr="00B67929">
        <w:tc>
          <w:tcPr>
            <w:tcW w:w="7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собственные размышления по теме</w:t>
            </w:r>
          </w:p>
        </w:tc>
      </w:tr>
      <w:tr w:rsidR="00CC7D68" w:rsidRPr="00CC7D68" w:rsidTr="00B67929">
        <w:tc>
          <w:tcPr>
            <w:tcW w:w="7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C7D68" w:rsidRPr="00CC7D68" w:rsidTr="00B67929">
        <w:tc>
          <w:tcPr>
            <w:tcW w:w="7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к учителю</w:t>
            </w:r>
          </w:p>
        </w:tc>
      </w:tr>
      <w:tr w:rsidR="00CC7D68" w:rsidRPr="00CC7D68" w:rsidTr="00B67929">
        <w:tc>
          <w:tcPr>
            <w:tcW w:w="7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4F4B35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7929" w:rsidRPr="00CC7D68" w:rsidRDefault="004F4B3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В разделе «Фиксация идей или цитат» записываются фрагменты мини-лекции, которые вызвали наибольший интерес, произвели наибольшее впечатление, а в разделе </w:t>
      </w:r>
      <w:r w:rsidR="00B67929" w:rsidRPr="00CC7D68">
        <w:rPr>
          <w:rFonts w:ascii="Times New Roman" w:hAnsi="Times New Roman" w:cs="Times New Roman"/>
          <w:sz w:val="24"/>
          <w:szCs w:val="24"/>
        </w:rPr>
        <w:lastRenderedPageBreak/>
        <w:t>«Комментарий» — объяснение причин (Что заставило меня обратить внимание на эту идею или записать именно эту цитату?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Какой вопрос возник в связи с этим?), по которым фрагмент мини-лекции заинтересовал </w:t>
      </w:r>
      <w:proofErr w:type="spellStart"/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="00B67929" w:rsidRPr="00CC7D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 письме к учителю может быть представлена информация о накопившихся вопросах, формулировка особо актуальных проблем, интересующих обучающихся.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Бортовой журнал</w:t>
      </w:r>
    </w:p>
    <w:tbl>
      <w:tblPr>
        <w:tblW w:w="6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3672"/>
      </w:tblGrid>
      <w:tr w:rsidR="00CC7D68" w:rsidRPr="00CC7D68" w:rsidTr="00B67929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Ключевые понятия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Рисунки, схемы, примеры</w:t>
            </w:r>
          </w:p>
        </w:tc>
      </w:tr>
      <w:tr w:rsidR="00CC7D68" w:rsidRPr="00CC7D68" w:rsidTr="00B67929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D68" w:rsidRPr="00CC7D68" w:rsidTr="00B67929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17DD5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Приемы активного слушания в работе педагога помогают актуализировать деятельность обучающихся с разными видами репрезентативной системы (т. е. различными каналами получения и обработки информации из окружающего мира) и применять индивидуальный подход к каждому учащемуся.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Таким образом, получается, что каждый </w:t>
      </w:r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использует для записи лекции какой-то один прием. Это позволит при завершении записи обсудить достоинства и недостатки каждого из них как в малых группах, так и в ходе коллективного обсуждения перед переходом к следующему этапу занятия — «Проработка содержания».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Самыми длительными фазами урока по технологии модерации являются интерактивная лекция и проработка содержания учебного материала. Причем в ходе и той, и другой фазы </w:t>
      </w:r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работают самостоятельно. В течение лекции с помощью приемов активного слушания работают индивидуально, а при проработке учебного материала — в малых группах до 5 чел. Модератор — педагог, который учит учиться, мыслить, работать с информацией, сотрудничать. Дидактические цели использования технологии модерации в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процессе:</w:t>
      </w:r>
    </w:p>
    <w:p w:rsidR="00B67929" w:rsidRPr="00CC7D68" w:rsidRDefault="00B67929" w:rsidP="00CC7D6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способность обучающихся к самостоятельному и ответственному решению проблем, что включает развитие способности обучающихся к анализу информации, выявлению и оценке проблемы;</w:t>
      </w:r>
    </w:p>
    <w:p w:rsidR="00B67929" w:rsidRPr="00CC7D68" w:rsidRDefault="00B67929" w:rsidP="00CC7D6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умение вырабатывать стратегию достижения целей и планировать конкретные действия, находить ресурсы для решения проблем;</w:t>
      </w:r>
    </w:p>
    <w:p w:rsidR="00B67929" w:rsidRPr="00CC7D68" w:rsidRDefault="00B67929" w:rsidP="00CC7D6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способность ведения переговоров и дискуссии (умение выслушивать другого, убеждать и принимать коллегиальные решения);</w:t>
      </w:r>
    </w:p>
    <w:p w:rsidR="00B67929" w:rsidRPr="00CC7D68" w:rsidRDefault="00B67929" w:rsidP="00CC7D6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навык принятия ответственности за воплощение принятых решений.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Получение запланированных результатов обучения, воспитания, развития и социализации обучающихся при использовании технологии модерации обеспечивается организацией следующих процессов:</w:t>
      </w:r>
    </w:p>
    <w:p w:rsidR="00B67929" w:rsidRPr="00CC7D68" w:rsidRDefault="00B67929" w:rsidP="00CC7D6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эффективного взаимодействия (интеракции) участников;</w:t>
      </w:r>
    </w:p>
    <w:p w:rsidR="00B67929" w:rsidRPr="00CC7D68" w:rsidRDefault="00B67929" w:rsidP="00CC7D6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коммуникации (упорядоченного обмена информацией);</w:t>
      </w:r>
    </w:p>
    <w:p w:rsidR="00B67929" w:rsidRPr="00CC7D68" w:rsidRDefault="00B67929" w:rsidP="00CC7D6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визуализации (обеспечения наглядности хода и результатов образовательного процесса);</w:t>
      </w:r>
    </w:p>
    <w:p w:rsidR="00B67929" w:rsidRPr="00CC7D68" w:rsidRDefault="00B67929" w:rsidP="00CC7D6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мотивации всех участников;</w:t>
      </w:r>
    </w:p>
    <w:p w:rsidR="00B67929" w:rsidRPr="00CC7D68" w:rsidRDefault="00B67929" w:rsidP="00CC7D6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мониторинга образовательных результатов;</w:t>
      </w:r>
    </w:p>
    <w:p w:rsidR="00B67929" w:rsidRPr="00CC7D68" w:rsidRDefault="00B67929" w:rsidP="00CC7D6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рефлексии педагога и обучающихся;</w:t>
      </w:r>
    </w:p>
    <w:p w:rsidR="00B67929" w:rsidRPr="00CC7D68" w:rsidRDefault="00B67929" w:rsidP="00CC7D6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анализа деятельности участников и оценка результатов.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Отдельно </w:t>
      </w:r>
      <w:r>
        <w:rPr>
          <w:rFonts w:ascii="Times New Roman" w:hAnsi="Times New Roman" w:cs="Times New Roman"/>
          <w:sz w:val="24"/>
          <w:szCs w:val="24"/>
        </w:rPr>
        <w:t>можно остановиться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важном для модерации процессе, как 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визуализация учебного материала</w:t>
      </w:r>
      <w:r w:rsidR="00B67929" w:rsidRPr="00CC7D68">
        <w:rPr>
          <w:rFonts w:ascii="Times New Roman" w:hAnsi="Times New Roman" w:cs="Times New Roman"/>
          <w:sz w:val="24"/>
          <w:szCs w:val="24"/>
        </w:rPr>
        <w:t>. Именно она позволяет материализовать ход обучения. Выделим следующие пути визуализации:</w:t>
      </w:r>
    </w:p>
    <w:p w:rsidR="00B67929" w:rsidRPr="00CC7D68" w:rsidRDefault="00B67929" w:rsidP="00CC7D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использование элементов цветового кодирования;</w:t>
      </w:r>
    </w:p>
    <w:p w:rsidR="00B67929" w:rsidRPr="00CC7D68" w:rsidRDefault="00B67929" w:rsidP="00CC7D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древо — структурирование сведений, в результате которого отображается иерархия набора данных, где элементы являются родительскими или дочерними (корни, ветви, плоды). Приемы: древо ожиданий, древо целей, древо решений, древо оценки;</w:t>
      </w:r>
    </w:p>
    <w:p w:rsidR="00B67929" w:rsidRPr="00CC7D68" w:rsidRDefault="00B67929" w:rsidP="00CC7D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интеллект-карта (известная также как диаграмма связей, карта мыслей, или ассоциативная карта) — способ изображения процесса общего системного мышления с помощью схем. Удобная техника альтернативной записи;</w:t>
      </w:r>
    </w:p>
    <w:p w:rsidR="00B67929" w:rsidRPr="00CC7D68" w:rsidRDefault="00B67929" w:rsidP="00CC7D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алгоритм — точное пошаговое предписание совершить определенную последовательность действий для достижения поставленной цели;</w:t>
      </w:r>
    </w:p>
    <w:p w:rsidR="00B67929" w:rsidRPr="00CC7D68" w:rsidRDefault="00B67929" w:rsidP="00CC7D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граф, денотатный граф — способ выделения из текста существенных признаков понятия;</w:t>
      </w:r>
    </w:p>
    <w:p w:rsidR="00B67929" w:rsidRPr="00CC7D68" w:rsidRDefault="00B67929" w:rsidP="00CC7D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модель — образ или прообраз (образец) какого-то объекта или системы объектов («оригинала» данной модели);</w:t>
      </w:r>
    </w:p>
    <w:p w:rsidR="00B67929" w:rsidRPr="00CC7D68" w:rsidRDefault="00B67929" w:rsidP="00CC7D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график, диаграмма;</w:t>
      </w:r>
    </w:p>
    <w:p w:rsidR="00B67929" w:rsidRPr="00CC7D68" w:rsidRDefault="00B67929" w:rsidP="00CC7D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фрейм — способ представления знаний в искусственном интеллекте в виде схемы действий в реальной ситуации. Продуктивно использовать его на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подведения итогов урока и на стадии рефлексии, когда необходимо сформулировать новую информацию, полученную на уроке, из минимально возможного количества слов;</w:t>
      </w:r>
    </w:p>
    <w:p w:rsidR="00B67929" w:rsidRPr="00CC7D68" w:rsidRDefault="00B67929" w:rsidP="00CC7D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смысловое поле — метод, служащий для сужения проблем выбранной темы. Участникам предлагается заполнить таблицу с предложенными блоками вопросов;</w:t>
      </w:r>
    </w:p>
    <w:p w:rsidR="00B67929" w:rsidRPr="00CC7D68" w:rsidRDefault="00B67929" w:rsidP="00CC7D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кластер — это графический прием систематизации материала. В центре рисуется овал, в котором записывается тема урока, вокруг располагаются крупные смысловые единицы, определяющие суть главного слова.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Преимущество данных методов визуализации — в большой информационной емкости, интегративности и универсальности, что позволяет уплотнить материал, систематизировать его, выявить существенные связи, перевести вербальную информацию в визуальную (образную).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Резюмируя эффекты применения технологии модерации</w:t>
      </w:r>
      <w:r w:rsidRPr="00CC7D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7D6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процессе, следует отметить: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1. Технология модерации при проведении урока позволяет учитывать потребности и ожидания самих </w:t>
      </w:r>
      <w:r w:rsidR="00E17DD5" w:rsidRPr="00E17DD5">
        <w:rPr>
          <w:rFonts w:ascii="Times New Roman" w:hAnsi="Times New Roman" w:cs="Times New Roman"/>
          <w:sz w:val="24"/>
          <w:szCs w:val="24"/>
        </w:rPr>
        <w:t>обучающихся</w:t>
      </w:r>
      <w:r w:rsidRPr="00CC7D68">
        <w:rPr>
          <w:rFonts w:ascii="Times New Roman" w:hAnsi="Times New Roman" w:cs="Times New Roman"/>
          <w:sz w:val="24"/>
          <w:szCs w:val="24"/>
        </w:rPr>
        <w:t>, что делает образовательный процесс желанным и понятным для них.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2. На уроке по технологии модерации каждый обучающийся несет ответственность, как за результаты своей индивидуальной учебной деятельности, так и за результаты работы малой группы, в которую входит, что способствует мотивации на достижение успеха, развитию лидерских и командных качеств.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3. Использование на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различных приемов визуализации не только обеспечивает наглядность, но и развивает критическое мышление обучающихся, позволяет запомнить больше информации, помогает развитию творческих способностей.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4. На интерактивном учебном занятии по технологии модерации происходит обучение в сотрудничестве, обучение действием, что способствует осмыслению и ясному пониманию учебного материала и определяет активный статус новых знаний, т. е. обеспечивает готовность их применения на практике [7].</w:t>
      </w:r>
    </w:p>
    <w:p w:rsidR="00B67929" w:rsidRPr="00CC7D68" w:rsidRDefault="00B67929" w:rsidP="00E17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929" w:rsidRPr="00CC7D68" w:rsidRDefault="00B67929" w:rsidP="00E17DD5">
      <w:pPr>
        <w:numPr>
          <w:ilvl w:val="1"/>
          <w:numId w:val="15"/>
        </w:numPr>
        <w:tabs>
          <w:tab w:val="clear" w:pos="1440"/>
          <w:tab w:val="num" w:pos="993"/>
        </w:tabs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Проектирование индивидуального образовательного маршрута на </w:t>
      </w:r>
      <w:proofErr w:type="gramStart"/>
      <w:r w:rsidRPr="00CC7D68">
        <w:rPr>
          <w:rFonts w:ascii="Times New Roman" w:hAnsi="Times New Roman" w:cs="Times New Roman"/>
          <w:b/>
          <w:bCs/>
          <w:sz w:val="24"/>
          <w:szCs w:val="24"/>
        </w:rPr>
        <w:t>уроке</w:t>
      </w:r>
      <w:proofErr w:type="gramEnd"/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Основой федеральных государственных образовательных стандартов общего образования является личностно ориентированная парадигма образования, в связи с этим педагоги все чаще задумываются о том, с помощью каких педагогических технологий можно создать в образовательной организации личностно ориентированную образовательную среду [6].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Одним из главных аспектов такой образовательной среды является создание оптимальных организационно-педагогических условий для выявления и развития индивидуально-психологических познавательных способностей каждого </w:t>
      </w:r>
      <w:r w:rsidR="00C848B0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. До недавнего времени считалось, что решение этой задачи возможно при условии наличия в образовательной организации квалифицированной психологической службы и реализации системы дифференцированного обучения.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Но после утверждения приказа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)» (далее — </w:t>
      </w:r>
      <w:proofErr w:type="spellStart"/>
      <w:r w:rsidR="00B67929" w:rsidRPr="00CC7D68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педагога), в котором вполне четко определено, что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B67929" w:rsidRPr="00CC7D68">
        <w:rPr>
          <w:rFonts w:ascii="Times New Roman" w:hAnsi="Times New Roman" w:cs="Times New Roman"/>
          <w:sz w:val="24"/>
          <w:szCs w:val="24"/>
        </w:rPr>
        <w:lastRenderedPageBreak/>
        <w:t>обладать достаточно широким спектром знаний в области психологии, а также инклюзивных практик обучения и сопровождения обучающихся, встала проблема внедрения новых технологий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обучения,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реализовать дифференцированный и индивидуальный подход к каждому обучающемуся. Так на смену технологии уровневой дифференциации, которая уже никак не может считаться инновационной, т.к. известна в педагогической науке достаточно длительное время, приходит технология проектирования индивидуального образовательного маршрута.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Индивидуализация обучения</w:t>
      </w:r>
      <w:r w:rsidR="00B67929" w:rsidRPr="00CC7D68">
        <w:rPr>
          <w:rFonts w:ascii="Times New Roman" w:hAnsi="Times New Roman" w:cs="Times New Roman"/>
          <w:sz w:val="24"/>
          <w:szCs w:val="24"/>
        </w:rPr>
        <w:t> — это организация образовательного процесса, при котором выбор способов, приемов, темпа обучения учитывает индивидуальные различия учащихся, уровень их способностей к обучению.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b/>
          <w:bCs/>
          <w:sz w:val="24"/>
          <w:szCs w:val="24"/>
        </w:rPr>
        <w:t>Дифференциация обучения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 — это обучение, в котором учитываются особенности типологических групп учащихся, но не предполагается учет особенностей каждого </w:t>
      </w:r>
      <w:r w:rsidR="00C848B0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="00B67929" w:rsidRPr="00CC7D68">
        <w:rPr>
          <w:rFonts w:ascii="Times New Roman" w:hAnsi="Times New Roman" w:cs="Times New Roman"/>
          <w:sz w:val="24"/>
          <w:szCs w:val="24"/>
        </w:rPr>
        <w:t>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Дифференцированное обучение — это форма организации учебного процесса, при котором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работает с группой учащихся, составленной с учетом наличия у них каких-либо значимых для учебного процесса общих качеств; часть общей дидактической системы, которая обеспечивает специализацию учебного процесса для различных групп обучаемых (Г.К. Селевко). Дифференциация образовательного процесса включает:</w:t>
      </w:r>
    </w:p>
    <w:p w:rsidR="00B67929" w:rsidRPr="00CC7D68" w:rsidRDefault="00B67929" w:rsidP="00CC7D6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изучение индивидуальных особенностей и учебных возможностей учащихся;</w:t>
      </w:r>
    </w:p>
    <w:p w:rsidR="00B67929" w:rsidRPr="00CC7D68" w:rsidRDefault="00B67929" w:rsidP="00CC7D6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определение критериев деления учащихся на группы;</w:t>
      </w:r>
    </w:p>
    <w:p w:rsidR="00B67929" w:rsidRPr="00CC7D68" w:rsidRDefault="00B67929" w:rsidP="00CC7D6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умение совершенствовать способности и навыки учащихся при индивидуальном руководстве;</w:t>
      </w:r>
    </w:p>
    <w:p w:rsidR="00B67929" w:rsidRPr="00CC7D68" w:rsidRDefault="00B67929" w:rsidP="00CC7D6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умение анализировать их работу, подмечая сдвиги и трудности;</w:t>
      </w:r>
    </w:p>
    <w:p w:rsidR="00B67929" w:rsidRPr="00CC7D68" w:rsidRDefault="00B67929" w:rsidP="00CC7D6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перспективное планирование деятельности учащихся (индивидуальное и групповое), направленное на руководство учебным процессом;</w:t>
      </w:r>
    </w:p>
    <w:p w:rsidR="00B67929" w:rsidRPr="00CC7D68" w:rsidRDefault="00B67929" w:rsidP="00CC7D6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умение заменить малоэффективные приемы дифференциации руководства образовательным процессом более рациональными [6].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Таким образом, в логике технологии уровневой дифференциации в каждом классе можно выделить три группы (три уровня) обучающихся для организации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дифференцированного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67929" w:rsidRPr="00CC7D68" w:rsidRDefault="00B67929" w:rsidP="00CC7D6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1-й уровень (1-я группа) с низким уровнем обучаемости — это обучающиеся, которые слабо понимают суть предмета и не проявляют интереса и активности на теоретических и практических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>;</w:t>
      </w:r>
    </w:p>
    <w:p w:rsidR="00B67929" w:rsidRPr="00CC7D68" w:rsidRDefault="00B67929" w:rsidP="00CC7D6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2-й уровень (2-я группа) со средним уровнем обучаемости — </w:t>
      </w:r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r w:rsidRPr="00CC7D68">
        <w:rPr>
          <w:rFonts w:ascii="Times New Roman" w:hAnsi="Times New Roman" w:cs="Times New Roman"/>
          <w:sz w:val="24"/>
          <w:szCs w:val="24"/>
        </w:rPr>
        <w:t>, которые иногда вызываются участвовать в обсуждении учебных ситуаций, в поиске ответов на проблемные вопросы;</w:t>
      </w:r>
    </w:p>
    <w:p w:rsidR="00B67929" w:rsidRPr="00CC7D68" w:rsidRDefault="00B67929" w:rsidP="00CC7D6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 xml:space="preserve">3-й уровень (3-я группа) с высоким уровнем обучаемости —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>, обладающие сильной мотивацией к обучению.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Еще один вариант дифференциации при организации деятельности учащихся на уроке может быть осуществлен в зависимости от содержания тех заданий, которые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Pr="00CC7D68">
        <w:rPr>
          <w:rFonts w:ascii="Times New Roman" w:hAnsi="Times New Roman" w:cs="Times New Roman"/>
          <w:sz w:val="24"/>
          <w:szCs w:val="24"/>
        </w:rPr>
        <w:t xml:space="preserve"> предлагает своим </w:t>
      </w:r>
      <w:r w:rsidR="00C848B0">
        <w:rPr>
          <w:rFonts w:ascii="Times New Roman" w:hAnsi="Times New Roman" w:cs="Times New Roman"/>
          <w:sz w:val="24"/>
          <w:szCs w:val="24"/>
        </w:rPr>
        <w:t>обучающи</w:t>
      </w:r>
      <w:r w:rsidR="00E17DD5">
        <w:rPr>
          <w:rFonts w:ascii="Times New Roman" w:hAnsi="Times New Roman" w:cs="Times New Roman"/>
          <w:sz w:val="24"/>
          <w:szCs w:val="24"/>
        </w:rPr>
        <w:t>мся</w:t>
      </w:r>
      <w:r w:rsidRPr="00CC7D68">
        <w:rPr>
          <w:rFonts w:ascii="Times New Roman" w:hAnsi="Times New Roman" w:cs="Times New Roman"/>
          <w:sz w:val="24"/>
          <w:szCs w:val="24"/>
        </w:rPr>
        <w:t>:</w:t>
      </w:r>
    </w:p>
    <w:p w:rsidR="00B67929" w:rsidRPr="00CC7D68" w:rsidRDefault="00B67929" w:rsidP="00CC7D6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фронтальная дифференциация — все выполняют общее задание, а педагог дифференцированно обучает разноуровневые группы;</w:t>
      </w:r>
    </w:p>
    <w:p w:rsidR="00B67929" w:rsidRPr="00CC7D68" w:rsidRDefault="00B67929" w:rsidP="00CC7D6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групповая дифференциация — каждая группа выполняет часть общего задания;</w:t>
      </w:r>
    </w:p>
    <w:p w:rsidR="00B67929" w:rsidRPr="00CC7D68" w:rsidRDefault="00B67929" w:rsidP="00CC7D6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внутригрупповая дифференциация — в каждой группе обучающиеся разделяются по индивидуально-психологическим особенностям или по уровню подготовки;</w:t>
      </w:r>
    </w:p>
    <w:p w:rsidR="00B67929" w:rsidRPr="00CC7D68" w:rsidRDefault="00B67929" w:rsidP="00CC7D6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персональная дифференциация — обучающиеся выполняют индивидуальные задания с помощью педагога, самостоятельно с его консультациями и без его помощи.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E17DD5">
        <w:rPr>
          <w:rFonts w:ascii="Times New Roman" w:hAnsi="Times New Roman" w:cs="Times New Roman"/>
          <w:b/>
          <w:sz w:val="24"/>
          <w:szCs w:val="24"/>
        </w:rPr>
        <w:t>Технология проектирования индивидуального образовательного маршрута</w:t>
      </w:r>
      <w:r w:rsidRPr="00CC7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Одним из инновационных педагогических средств дифференциации образовательного процесса в образовательной организации на современном этапе развития педагогической науки и практики становится технология проектирования индивидуального образовательного маршрута.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Само понятие «индивидуальная образовательная траектория» в отечественной педагогике активно обсуждается с приходом педагогики сотрудничества и личностно ориентированного образования. Чаще всего индивидуальная образовательная траектория понимается как персональный путь реализации личностного потенциала каждого </w:t>
      </w:r>
      <w:r w:rsidR="00C848B0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 образовании. Из такого определения следует, что путь человека в образовании определяется не только логикой предметов и областей знания, но в большей степени личностным потенциалом обучающегося, т. е. его задатками и способностями.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Под индивидуальной образовательной траекторией мы будем понимать персональный путь реализации личностного потенциала каждого </w:t>
      </w:r>
      <w:r w:rsidR="00C848B0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как совокупности организационно-деятельностных, коммуникативных, познавательных, творческих и иных способностей личности (А.В. Хуторской и Т.И. Шамова). Проектируя индивидуальную образовательную траекторию, педагог включает обучающихся как активных субъектов обучения и воспитания в создаваемые им ситуации смыслопоисковой деятельности, актуализации и проблематизации ими собственного опыта, целеполагания, коммуникации и совместной деятельности, ценностно-смыслового отношения, креативной, рефлексивной деятельности, а также в реальные проблемные жизненные ситуации.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Если говорить о современных подходах к пониманию технологии проектирования индивидуального образовательного маршрута, то при определении траектории выбору может подлежать:</w:t>
      </w:r>
    </w:p>
    <w:p w:rsidR="00B67929" w:rsidRPr="00CC7D68" w:rsidRDefault="00B67929" w:rsidP="00CC7D6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D68">
        <w:rPr>
          <w:rFonts w:ascii="Times New Roman" w:hAnsi="Times New Roman" w:cs="Times New Roman"/>
          <w:sz w:val="24"/>
          <w:szCs w:val="24"/>
        </w:rPr>
        <w:t>уровень освоения основной образовательной программы (далее — ООП);</w:t>
      </w:r>
      <w:proofErr w:type="gramEnd"/>
    </w:p>
    <w:p w:rsidR="00B67929" w:rsidRPr="00CC7D68" w:rsidRDefault="00B67929" w:rsidP="00CC7D6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предметное поле, включающее как многообразие рабочих (авторских) программ предметов, так и выбор программ дополнительного образования;</w:t>
      </w:r>
    </w:p>
    <w:p w:rsidR="00B67929" w:rsidRPr="00CC7D68" w:rsidRDefault="00B67929" w:rsidP="00CC7D6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методы и формы обучения, формы самостоятельной работы обучающихся;</w:t>
      </w:r>
    </w:p>
    <w:p w:rsidR="00B67929" w:rsidRPr="00CC7D68" w:rsidRDefault="00B67929" w:rsidP="00CC7D6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формы контроля результатов обучения;</w:t>
      </w:r>
    </w:p>
    <w:p w:rsidR="00B67929" w:rsidRPr="00CC7D68" w:rsidRDefault="00B67929" w:rsidP="00CC7D6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темп обучения;</w:t>
      </w:r>
    </w:p>
    <w:p w:rsidR="00B67929" w:rsidRPr="00CC7D68" w:rsidRDefault="00B67929" w:rsidP="00CC7D6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количество и содержание профессиональных проб, предлагаемых в рамках обучения (участие в конкурсах, олимпиадах и т. д.);</w:t>
      </w:r>
    </w:p>
    <w:p w:rsidR="00B67929" w:rsidRPr="00CC7D68" w:rsidRDefault="00B67929" w:rsidP="00CC7D6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информационные ресурсы, отражающие содержание ООП;</w:t>
      </w:r>
    </w:p>
    <w:p w:rsidR="00B67929" w:rsidRPr="00CC7D68" w:rsidRDefault="00B67929" w:rsidP="00CC7D6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тематика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и проектных работ и др.</w:t>
      </w:r>
    </w:p>
    <w:p w:rsidR="00B67929" w:rsidRPr="00E17DD5" w:rsidRDefault="00B67929" w:rsidP="00CC7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DD5">
        <w:rPr>
          <w:rFonts w:ascii="Times New Roman" w:hAnsi="Times New Roman" w:cs="Times New Roman"/>
          <w:i/>
          <w:sz w:val="24"/>
          <w:szCs w:val="24"/>
        </w:rPr>
        <w:t>Этапы проектирования индивидуальной образовательной траектории</w:t>
      </w:r>
    </w:p>
    <w:p w:rsidR="00B67929" w:rsidRPr="00CC7D68" w:rsidRDefault="00B67929" w:rsidP="00E17DD5">
      <w:pPr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1. Выбор педагогом методики диагностического сопровождения обучающегося.</w:t>
      </w:r>
      <w:r w:rsidRPr="00CC7D68">
        <w:rPr>
          <w:rFonts w:ascii="Times New Roman" w:hAnsi="Times New Roman" w:cs="Times New Roman"/>
          <w:sz w:val="24"/>
          <w:szCs w:val="24"/>
        </w:rPr>
        <w:br/>
        <w:t>2. Создание педагогом смыслопоисковой ситуации и постановка через нее индивидуально значимых и социально признанных целей.</w:t>
      </w:r>
      <w:r w:rsidRPr="00CC7D68">
        <w:rPr>
          <w:rFonts w:ascii="Times New Roman" w:hAnsi="Times New Roman" w:cs="Times New Roman"/>
          <w:sz w:val="24"/>
          <w:szCs w:val="24"/>
        </w:rPr>
        <w:br/>
        <w:t>3. Самостоятельное конструирование содержания образования.</w:t>
      </w:r>
      <w:r w:rsidRPr="00CC7D68">
        <w:rPr>
          <w:rFonts w:ascii="Times New Roman" w:hAnsi="Times New Roman" w:cs="Times New Roman"/>
          <w:sz w:val="24"/>
          <w:szCs w:val="24"/>
        </w:rPr>
        <w:br/>
        <w:t>4. Выбор персональных для каждого обучающегося форм и методов обучения.</w:t>
      </w:r>
      <w:r w:rsidRPr="00CC7D68">
        <w:rPr>
          <w:rFonts w:ascii="Times New Roman" w:hAnsi="Times New Roman" w:cs="Times New Roman"/>
          <w:sz w:val="24"/>
          <w:szCs w:val="24"/>
        </w:rPr>
        <w:br/>
        <w:t>5. Рефлексия, оценка и коррекция образовательной деятельности и ее результатов.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По сути своей все эти этапы могут быть реализованы в рамках одного урока. Таким образом, от проектирования индивидуального образовательного маршрута на весь период обучения мы приходим к педагогической технологии,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вполне успешно можем реализовать на каком-то одном уроке (или в ходе цикла уроков). Структура такого урока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6864"/>
      </w:tblGrid>
      <w:tr w:rsidR="00CC7D68" w:rsidRPr="00CC7D68" w:rsidTr="00B67929"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</w:tr>
      <w:tr w:rsidR="00CC7D68" w:rsidRPr="00CC7D68" w:rsidTr="00B67929"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 w:rsidR="00E17DD5" w:rsidRPr="00E17D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на дифференцированные группы с помощью различных методик диагностики познавательного интереса, готовности к уроку или эмоционального состояния</w:t>
            </w:r>
          </w:p>
        </w:tc>
      </w:tr>
      <w:tr w:rsidR="00CC7D68" w:rsidRPr="00CC7D68" w:rsidTr="00B67929"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Создание смыслопоисковой ситуации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Создание педагогом смыслопоисковой ситуации и постановка через нее индивидуально значимых и социально значимых целей</w:t>
            </w:r>
          </w:p>
        </w:tc>
      </w:tr>
      <w:tr w:rsidR="00CC7D68" w:rsidRPr="00CC7D68" w:rsidTr="00B67929"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Проработка содержания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конструирование содержания образования, решение дифференцированных заданий, предоставление </w:t>
            </w: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права выбора уровня сложности задания</w:t>
            </w:r>
          </w:p>
        </w:tc>
      </w:tr>
      <w:tr w:rsidR="00CC7D68" w:rsidRPr="00CC7D68" w:rsidTr="00B67929"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Эмоциональная разрядка и коррекция деятельности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эмоционального состояния обучающихся на </w:t>
            </w: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интеграции здоровьесберегающих технологий и активных методов оценки деятельности на уроке (например, 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технологии формирующего оценивания)</w:t>
            </w:r>
          </w:p>
        </w:tc>
      </w:tr>
      <w:tr w:rsidR="00CC7D68" w:rsidRPr="00CC7D68" w:rsidTr="00B67929"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и оценка результатов деятельности на </w:t>
            </w: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рефлексия образовательного события, включающая в себя рефлексию содержания учебного материала и рефлексию деятельности каждого обучающегося на </w:t>
            </w:r>
            <w:proofErr w:type="gramStart"/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</w:tr>
    </w:tbl>
    <w:p w:rsidR="00E17DD5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Последние два этапа можно совместить или поменять местами, в зависимости от тех педагогических приемов, которые будут использованы при проведении рефлексии и оценки деятельности обучающихся.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Т.И. Шамова и А.В. Хуторской полагают, что выявление, реализация и развитие способностей происходят в процессе образовательного движения обучающихся по индивидуальным траекториям, если предоставлены возможности:</w:t>
      </w:r>
    </w:p>
    <w:p w:rsidR="00B67929" w:rsidRPr="00CC7D68" w:rsidRDefault="00B67929" w:rsidP="00CC7D6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для определения индивидуального смысла учения;</w:t>
      </w:r>
    </w:p>
    <w:p w:rsidR="00B67929" w:rsidRPr="00CC7D68" w:rsidRDefault="00B67929" w:rsidP="00CC7D6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постановки цели в изучении конкретной темы и раздела;</w:t>
      </w:r>
    </w:p>
    <w:p w:rsidR="00B67929" w:rsidRPr="00CC7D68" w:rsidRDefault="00B67929" w:rsidP="00CC7D6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выбора оптимальных форм и темпов обучения, способов учения;</w:t>
      </w:r>
    </w:p>
    <w:p w:rsidR="00B67929" w:rsidRPr="00CC7D68" w:rsidRDefault="00B67929" w:rsidP="00CC7D6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рефлексивного осознания полученных результатов, осуществления оценки и коррекции деятельности [6].</w:t>
      </w:r>
    </w:p>
    <w:p w:rsidR="00B67929" w:rsidRPr="00CC7D68" w:rsidRDefault="00E17DD5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Технология проектирования индивидуального образовательного маршрута на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позволяет создать в классе климат высоких ожиданий, когда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точно знает и открыто демонстрирует своим </w:t>
      </w:r>
      <w:r w:rsidR="00C848B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мся</w:t>
      </w:r>
      <w:r w:rsidR="00B67929" w:rsidRPr="00CC7D68">
        <w:rPr>
          <w:rFonts w:ascii="Times New Roman" w:hAnsi="Times New Roman" w:cs="Times New Roman"/>
          <w:sz w:val="24"/>
          <w:szCs w:val="24"/>
        </w:rPr>
        <w:t>, что каждый из них может достичь высоких результатов, значимых для всего коллектива или малой группы.</w:t>
      </w:r>
    </w:p>
    <w:p w:rsidR="00B67929" w:rsidRPr="00CC7D68" w:rsidRDefault="00184E94" w:rsidP="00184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67929" w:rsidRPr="00CC7D68" w:rsidRDefault="00B67929" w:rsidP="00CC7D6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proofErr w:type="gramStart"/>
      <w:r w:rsidRPr="00CC7D68">
        <w:rPr>
          <w:rFonts w:ascii="Times New Roman" w:hAnsi="Times New Roman" w:cs="Times New Roman"/>
          <w:b/>
          <w:bCs/>
          <w:sz w:val="24"/>
          <w:szCs w:val="24"/>
        </w:rPr>
        <w:t>исследовательской</w:t>
      </w:r>
      <w:proofErr w:type="gramEnd"/>
      <w:r w:rsidRPr="00CC7D6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на уроке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Программы с элементами исследовательской/проектной деятельности, согласно ФГОС, предполагают: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предъявление педагогом предметного содержания учебного материала в проблемном залоге, с фиксацией вопросов, которые могут перерасти в темы индивидуальных проектных или учебно-исследовательских работ обучающихся;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• обучение </w:t>
      </w:r>
      <w:r w:rsidR="00CC7D68">
        <w:rPr>
          <w:rFonts w:ascii="Times New Roman" w:hAnsi="Times New Roman" w:cs="Times New Roman"/>
          <w:sz w:val="24"/>
          <w:szCs w:val="24"/>
        </w:rPr>
        <w:t>обучающи</w:t>
      </w:r>
      <w:r w:rsidR="00184E94">
        <w:rPr>
          <w:rFonts w:ascii="Times New Roman" w:hAnsi="Times New Roman" w:cs="Times New Roman"/>
          <w:sz w:val="24"/>
          <w:szCs w:val="24"/>
        </w:rPr>
        <w:t>хся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общей методологии проектирования или исследования, с обозначением состава и последовательности этапов выполнения указанных действий (выделение проблемы, планирование, постановка цели и задач, формулировка гипотезы, освоение методики, получение собственных данных, обработка, анализ, выводы, представление результатов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различных формах);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выполнение каждым подростком индивидуальной проектной или учебно-исследовательской работы.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Исследование сегодня ― это элемент жизни и работы любого мыслящего человека. Мы все без исключения попадаем в ситуацию, требующую от нас исследовательского действия, как дома, так и в профессиональной сфере. Умение исследовать, быть исследователем - это одно из условий стать успешным в жизни. Потому уже можно согласиться с утверждением, что исследовательская практика ведёт нас к получению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а не иных результатов.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как утверждает А.Н. Юшков, что организация учебно-исследовательской деятельности в рамках урочной деятельности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является одним из наиболее сложных вопросов.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оценка текущей ситуации такова, что учебных исследований, причем организованных на уроках и направленных на освоение предметного материала, крайне мало. Если при этом мы исключим их этого перечня уроки, выстроенных в логике технологии «проблемного обучения» и «критического мышления», то уроков-исследований станет еще меньше. Анализ представленных в сети Интернет уроков, обозначенных как «уроки-исследования» показывает, что, к сожалению, многие из них не соответствуют своему названию [10].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Часто обнаруживается, что урок организован как проблемное изложение материала, а </w:t>
      </w:r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выполняют лишь «техническую составляющую» того или иного исследования, в то время как исследовательский вопрос, совокупность исследовательских процедур и даже результаты исследования уже заданы педагогом. При этом нужно отметить, что это не самый плохой вариант. Часто такие уроки только в своем названии имеют отношение к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деятельности. Сам же урок выстроен в логике трансляции информации.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Другой вариант «подмены понятий» может выглядеть следующим образом. Например, </w:t>
      </w:r>
      <w:r w:rsidR="00CC7D68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7D68">
        <w:rPr>
          <w:rFonts w:ascii="Times New Roman" w:hAnsi="Times New Roman" w:cs="Times New Roman"/>
          <w:sz w:val="24"/>
          <w:szCs w:val="24"/>
        </w:rPr>
        <w:t>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читают текст учебника и ищут там ответы на заранее сформулированные учителем вопросы. Возникает вопрос – является ли это учебно-исследовательской деятельностью? Обобщенно этот вопрос звучит так: любая ли интеллектуальная деятельность по работе с новым материалом является учебно-исследовательской?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Ответ здесь более-менее понятен. Учебно-исследовательская деятельность – это не любое интеллектуальное задание. Не будем забывать, что именно с проблемы, с исследовательского вопроса начинаются серьезные исследования. С результатами именно этих исследований мы и знакомим учащихся на уроках.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Чтобы решить, относится ли урок к тому, который можно назвать «уроком-исследованием», нужно проанализировать его описание по двум основаниям: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- что делает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Pr="00CC7D6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шаге работы в плане организации исследовательской деятельности учащихся;</w:t>
      </w:r>
    </w:p>
    <w:p w:rsidR="00B67929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- какова степень исследовательской самостоятельности </w:t>
      </w:r>
      <w:r w:rsidR="00184E94" w:rsidRPr="00184E94">
        <w:rPr>
          <w:rFonts w:ascii="Times New Roman" w:hAnsi="Times New Roman" w:cs="Times New Roman"/>
          <w:sz w:val="24"/>
          <w:szCs w:val="24"/>
        </w:rPr>
        <w:t>обучающихся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на том или ином этапе урока?</w:t>
      </w:r>
    </w:p>
    <w:p w:rsidR="00184E94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E94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 В частности: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- Самостоятельно ли обнаружили </w:t>
      </w:r>
      <w:proofErr w:type="gramStart"/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исследовательскую проблему или проблема была сформулирована учителем?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Сформулировали ли они самостоятельно исследовательские вопросы проблемного характера?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Формулировали ли они гипотезы-предположения, исходя из сформулированного ими же вопроса-проблемы? Предложили ли обоснование своим гипотезам-предположениям?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Интерпретировали ли они полученные данные?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Была ли у них возможность сделать самостоятельные выводы?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Отсутствие исследовательского вопроса у </w:t>
      </w:r>
      <w:r w:rsidRPr="00184E94">
        <w:rPr>
          <w:rFonts w:ascii="Times New Roman" w:hAnsi="Times New Roman" w:cs="Times New Roman"/>
          <w:sz w:val="24"/>
          <w:szCs w:val="24"/>
        </w:rPr>
        <w:t>обучающихся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делает всю дальнейшую их работу во многом бесполезной. Источником формирования настоящего исследовательского вопроса является удивление. Удивление может стать движущей силой познания нового для молодого человека (и не только). В удивлении, что немаловажно, всегда будет корениться и настоящая проблема - это не просто «то, чего мы не знаем», как часто слышит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младший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</w:t>
      </w:r>
      <w:r w:rsidR="00CC7D68">
        <w:rPr>
          <w:rFonts w:ascii="Times New Roman" w:hAnsi="Times New Roman" w:cs="Times New Roman"/>
          <w:sz w:val="24"/>
          <w:szCs w:val="24"/>
        </w:rPr>
        <w:t>обучающийся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 подросток на уроках, но это нечто, содержащее в себе парадокс, несовпадение знаемого и наблюдаемого, противоречие. Итак, ещё одно важное замечание: исследование начинается с вопроса, рождённого удивлением и содержащего в себе проблему (т.е. вопрос, не имеющий ответа на данный момент, с противоречием между знанием и опытом - или практикой - в своём основании) [10].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 своей повседневности сталкивается с разными видами деятельности,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исследовательской. В литературе можно встретиться с их названиями и характеристиками, но в основном, рассуждая об исследовании, мы сталкиваемся с 4-мя ключевыми видами, которые есть смысл различать: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633" w:type="dxa"/>
        <w:tblInd w:w="-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3788"/>
        <w:gridCol w:w="3959"/>
      </w:tblGrid>
      <w:tr w:rsidR="00CC7D68" w:rsidRPr="00CC7D68" w:rsidTr="00184E94">
        <w:trPr>
          <w:trHeight w:val="51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Средство</w:t>
            </w:r>
          </w:p>
        </w:tc>
      </w:tr>
      <w:tr w:rsidR="00CC7D68" w:rsidRPr="00CC7D68" w:rsidTr="00184E94">
        <w:trPr>
          <w:trHeight w:val="496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Передача заданного объема ЗУН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Технологизация учебного процесса</w:t>
            </w:r>
          </w:p>
        </w:tc>
      </w:tr>
      <w:tr w:rsidR="00CC7D68" w:rsidRPr="00CC7D68" w:rsidTr="00184E94">
        <w:trPr>
          <w:trHeight w:val="817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 нового знания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Повышение научного потенциала исследователя</w:t>
            </w:r>
          </w:p>
        </w:tc>
      </w:tr>
      <w:tr w:rsidR="00CC7D68" w:rsidRPr="00CC7D68" w:rsidTr="00184E94">
        <w:trPr>
          <w:trHeight w:val="817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процесса получения новых знаний</w:t>
            </w:r>
          </w:p>
        </w:tc>
      </w:tr>
      <w:tr w:rsidR="00CC7D68" w:rsidRPr="00CC7D68" w:rsidTr="00184E94">
        <w:trPr>
          <w:trHeight w:val="496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Создание учебного объекта</w:t>
            </w:r>
          </w:p>
        </w:tc>
      </w:tr>
    </w:tbl>
    <w:p w:rsidR="00184E94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Итак, можно принять за основу, что </w:t>
      </w:r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учебное исследование</w:t>
      </w:r>
      <w:r w:rsidRPr="00CC7D68">
        <w:rPr>
          <w:rFonts w:ascii="Times New Roman" w:hAnsi="Times New Roman" w:cs="Times New Roman"/>
          <w:sz w:val="24"/>
          <w:szCs w:val="24"/>
        </w:rPr>
        <w:t> - это образовательный процесс, реализуемый на основе технологии исследовательской деятельности, который складывается из:</w:t>
      </w:r>
    </w:p>
    <w:p w:rsidR="00B67929" w:rsidRPr="00CC7D68" w:rsidRDefault="00B67929" w:rsidP="00CC7D6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выделения в учебном материале проблемных точек;</w:t>
      </w:r>
    </w:p>
    <w:p w:rsidR="00B67929" w:rsidRPr="00CC7D68" w:rsidRDefault="00B67929" w:rsidP="00CC7D6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навыка формирования или выделения нескольких версий, гипотез;</w:t>
      </w:r>
    </w:p>
    <w:p w:rsidR="00B67929" w:rsidRPr="00CC7D68" w:rsidRDefault="00B67929" w:rsidP="00CC7D6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навыка работы с разными версиями на основе анализа свидетельств или первоисточников;</w:t>
      </w:r>
    </w:p>
    <w:p w:rsidR="00B67929" w:rsidRPr="00CC7D68" w:rsidRDefault="00B67929" w:rsidP="00CC7D6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работы с первоисточниками, «свидетельствами» при разработке версий;</w:t>
      </w:r>
    </w:p>
    <w:p w:rsidR="00B67929" w:rsidRPr="00CC7D68" w:rsidRDefault="00B67929" w:rsidP="00CC7D6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навыков анализа и принятия на основе анализа одной версии в качестве истинной.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Функции исследовательской (и проектной) деятельности</w:t>
      </w:r>
    </w:p>
    <w:p w:rsidR="00B67929" w:rsidRPr="00CC7D68" w:rsidRDefault="00B67929" w:rsidP="00CC7D6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в дошкольном образовании и начальной школе – сохранение и развитие исследовательского поведения учащихся как средства развития способностей и навыков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B67929" w:rsidRPr="00CC7D68" w:rsidRDefault="00B67929" w:rsidP="00CC7D6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 основной школе – развитие способности занимать исследовательскую позицию, самостоятельно ставить и достигать цели в учебной деятельности;</w:t>
      </w:r>
    </w:p>
    <w:p w:rsidR="00B67929" w:rsidRPr="00CC7D68" w:rsidRDefault="00B67929" w:rsidP="00CC7D6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в старшей школе – развитие исследовательской компетентности и предпрофессиональных навыков как основы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профильного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исследования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При том, что разные дисциплины предполагают какие-то свои особенности организации исследования, имеют собственный инструментарий для его проведения, пользуются своей терминологией, можно определить наиболее часто встречающиеся элементы исследования.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Вневозрастная структурно-функциональная модель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деятельности (по А.Н. Юшкову):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1. Проблематизация. Проблематизация начинается с удивления. Удивление должно быть переоформлено в исследовательский вопрос, в котором зафиксирована противоречивая природа изучаемого объекта, явления.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2. Разбивка проблемы на комплекс задач и подбор методов решения задач.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3. Формулировка гипоте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>ы) (реально формулируется не одна, а несколько конкурирующих между собой гипотез).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4. Планирование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работ и выбор необходимого инструментария;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5. Проверка выдвинутых предположений. На этом шаге гипотеза приобретает статус знания.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6. Оформление результатов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деятельности как конечного продукта;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7. Представление результатов исследования в обобщенном и структурированном виде широкому кругу заинтересованных лиц для обсуждения и возможного дальнейшего практического использования [10].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виды исследований в </w:t>
      </w:r>
      <w:proofErr w:type="gramStart"/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урочной</w:t>
      </w:r>
      <w:proofErr w:type="gramEnd"/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практике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Базовые типы исследовательских действий - это самые традиционные, входящие в состав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учебно-познавательной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6059"/>
      </w:tblGrid>
      <w:tr w:rsidR="00CC7D68" w:rsidRPr="00CC7D68" w:rsidTr="00184E94">
        <w:trPr>
          <w:trHeight w:val="860"/>
        </w:trPr>
        <w:tc>
          <w:tcPr>
            <w:tcW w:w="33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учебно-познавательной</w:t>
            </w: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6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Предметы видов </w:t>
            </w:r>
            <w:proofErr w:type="gramStart"/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учебно-познавательной</w:t>
            </w:r>
            <w:proofErr w:type="gramEnd"/>
            <w:r w:rsidRPr="00CC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CC7D68" w:rsidRPr="00CC7D68" w:rsidTr="00184E94">
        <w:trPr>
          <w:trHeight w:val="860"/>
        </w:trPr>
        <w:tc>
          <w:tcPr>
            <w:tcW w:w="33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6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Внешние признаки, свойства объектов познания, получаемые без вмешательства в них</w:t>
            </w:r>
          </w:p>
        </w:tc>
      </w:tr>
      <w:tr w:rsidR="00CC7D68" w:rsidRPr="00CC7D68" w:rsidTr="00184E94">
        <w:trPr>
          <w:trHeight w:val="1167"/>
        </w:trPr>
        <w:tc>
          <w:tcPr>
            <w:tcW w:w="33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6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Существенные, ведущие свойства, закономерности объектов природы, получаемые непосредственно путем вмешательства, воздействия на них</w:t>
            </w:r>
          </w:p>
        </w:tc>
      </w:tr>
      <w:tr w:rsidR="00CC7D68" w:rsidRPr="00CC7D68" w:rsidTr="00184E94">
        <w:trPr>
          <w:trHeight w:val="860"/>
        </w:trPr>
        <w:tc>
          <w:tcPr>
            <w:tcW w:w="33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6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Систематизированная информация, изложенная в учебной, научной и научно-популярной литературе</w:t>
            </w:r>
          </w:p>
        </w:tc>
      </w:tr>
      <w:tr w:rsidR="00CC7D68" w:rsidRPr="00CC7D68" w:rsidTr="00184E94">
        <w:trPr>
          <w:trHeight w:val="860"/>
        </w:trPr>
        <w:tc>
          <w:tcPr>
            <w:tcW w:w="33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CC4" w:rsidRPr="00CC7D68" w:rsidRDefault="00B67929" w:rsidP="00C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8">
              <w:rPr>
                <w:rFonts w:ascii="Times New Roman" w:hAnsi="Times New Roman" w:cs="Times New Roman"/>
                <w:sz w:val="24"/>
                <w:szCs w:val="24"/>
              </w:rPr>
              <w:t>Существенные связи и отношения между отдельными элементами системы научных знаний</w:t>
            </w:r>
          </w:p>
        </w:tc>
      </w:tr>
    </w:tbl>
    <w:p w:rsidR="00184E94" w:rsidRDefault="00184E94" w:rsidP="00CC7D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sz w:val="24"/>
          <w:szCs w:val="24"/>
        </w:rPr>
        <w:t>Элементы реализации учебно-исследовательской деятельности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по описанию самостоятельно проводят процедуру демонстрационного эксперимента (</w:t>
      </w:r>
      <w:r w:rsidRPr="00CC7D68">
        <w:rPr>
          <w:rFonts w:ascii="Times New Roman" w:hAnsi="Times New Roman" w:cs="Times New Roman"/>
          <w:i/>
          <w:iCs/>
          <w:sz w:val="24"/>
          <w:szCs w:val="24"/>
        </w:rPr>
        <w:t>но без предварительного объяснения учителем теоретического материала</w:t>
      </w:r>
      <w:r w:rsidRPr="00CC7D6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Цель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работы – обнаружение нового свойства или нового эффекта. 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Первично предполагается возникновение у подростка вопросов-удивлений: «Как это возможно?», «Почему это происходит?», «За счет чего это возможно?».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Затем они обязательно должны быть переформатированы в вопросы проблемного характера (например: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«Почему вес груза на воздухе имеет одно значение, а в воде – другое?», «Почему цитоплазма клетки сжимается при добавлении солевого раствора и восстанавливается при добавлении воды?», «Почему одно тело тонет, другое – всплывает, а третье может зависать в толще воды?»).</w:t>
      </w:r>
      <w:proofErr w:type="gramEnd"/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2. Проведение «опыта» по предложенной учителем процедуре. «Опыт» здесь понимается как исследовательская процедура, опирающаяся на эмпирический опыт и интуиции исследователя; опытные процедуры не опираются на предварительные теоретические построения.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В практическом плане это выглядит как, например, опытное изготовление всеми учащими класса собственных моделей кораблей (из фольги одинакового для всех размера) </w:t>
      </w:r>
      <w:r w:rsidR="00B67929" w:rsidRPr="00CC7D68">
        <w:rPr>
          <w:rFonts w:ascii="Times New Roman" w:hAnsi="Times New Roman" w:cs="Times New Roman"/>
          <w:sz w:val="24"/>
          <w:szCs w:val="24"/>
        </w:rPr>
        <w:lastRenderedPageBreak/>
        <w:t>с максимальной грузоподъемностью и совместная формулировка вопроса, в котором зафиксирована содержательная проблематика обнаруженного эффекта.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3. Следующий шаг работы с исследовательским заданием – работа с текстом учебника как текстом-ответом на сформулированные самими </w:t>
      </w:r>
      <w:r w:rsidR="00CC7D68">
        <w:rPr>
          <w:rFonts w:ascii="Times New Roman" w:hAnsi="Times New Roman" w:cs="Times New Roman"/>
          <w:sz w:val="24"/>
          <w:szCs w:val="24"/>
        </w:rPr>
        <w:t>обучающ</w:t>
      </w:r>
      <w:r w:rsidR="00184E94">
        <w:rPr>
          <w:rFonts w:ascii="Times New Roman" w:hAnsi="Times New Roman" w:cs="Times New Roman"/>
          <w:sz w:val="24"/>
          <w:szCs w:val="24"/>
        </w:rPr>
        <w:t>имися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вопросы. Предварительно возможно высказывание гипотез о природе данного эффекта, самостоятельное (в масштабах класса) выявление общих закономерностей.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4. В завершении обязательным этапом учебной работы в рамках исследовательского задания является проведение рефлексивного анализа проделанных шагов, выделение этапов работы и, тем самым, норм исследовательской деятельности.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В рамках социально-гуманитарной предметности при решении исследовательского задания от учащихся ожидается готовность самостоятельно действовать в соответствии с заданной нормой исследования (исследовательской процедурой) и предложить собственную интерпретацию изучаемого события, текста (например, описание битвы на Куликовом поле глазами путешественника-исследователя из Китая, Западной Европы, Ближнего Востока).</w:t>
      </w:r>
      <w:proofErr w:type="gramEnd"/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i/>
          <w:iCs/>
          <w:sz w:val="24"/>
          <w:szCs w:val="24"/>
        </w:rPr>
        <w:t>Учебные приемы</w:t>
      </w:r>
      <w:r w:rsidRPr="00CC7D68">
        <w:rPr>
          <w:rFonts w:ascii="Times New Roman" w:hAnsi="Times New Roman" w:cs="Times New Roman"/>
          <w:sz w:val="24"/>
          <w:szCs w:val="24"/>
        </w:rPr>
        <w:t> исследования: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выделение основной проблемы в предложенной ситуации;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определение темы и цели исследования;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формулирование и отбор полезных гипотез;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определение пригодности выбранной для проверки гипотезы;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разграничение допущений и доказанных положений;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планирование эксперимента для проверки гипотезы;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анализ планируемых опытов, выбор наиболее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подходящего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из них;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планирование результата;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проведение эксперимента;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конструирование нового варианта прибора для осуществления конкретного опыта, изготовление моделей по собственному замыслу;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составление таблиц, графиков, диаграмм (для выявления закономерностей, обобщений, систематизации полученных результатов исследований, графического изображения законов, для установления связи полученных данных с поставленной проблемой и последовательности изучения данных);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систематизация фактов, явлений;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интерпретация данных;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использование обобщений, методов анализа и синтеза, индукции и дедукции;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установление аналогий;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формулирование определений и выводов на основе теоретических и фактических исследований;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решение задач в новой ситуации;</w:t>
      </w:r>
    </w:p>
    <w:p w:rsidR="00B67929" w:rsidRPr="00CC7D68" w:rsidRDefault="00B67929" w:rsidP="00CC7D6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написание творческого сочинения, реферата.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Учебные исследования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i/>
          <w:iCs/>
          <w:sz w:val="24"/>
          <w:szCs w:val="24"/>
        </w:rPr>
        <w:t>Независимые линии в рамках учебных исследований: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- открытие и освоение этапов исследования, методов исследования как внешне заданных норм на предметном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учебных дисциплин;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- мини-исследования (дидактическая игра «в исследователей» на эмпирическом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>; исследовательская задача сформулирована взрослым; теоретические основания скрыты от участников [ср. различение цветов животными]);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исследовательское творчество (лично мной сформулированный вопрос, лично мной выделенная проблема, лично мной сформулированная гипотеза и др.)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Исследовательское задание</w:t>
      </w:r>
    </w:p>
    <w:p w:rsidR="00B67929" w:rsidRPr="00CC7D68" w:rsidRDefault="00B67929" w:rsidP="00CC7D6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Исследовательское задание представляет собой специально сконструированную учебную ситуацию, внутри которой исследовательская проблематика </w:t>
      </w:r>
      <w:r w:rsidRPr="00CC7D68">
        <w:rPr>
          <w:rFonts w:ascii="Times New Roman" w:hAnsi="Times New Roman" w:cs="Times New Roman"/>
          <w:i/>
          <w:iCs/>
          <w:sz w:val="24"/>
          <w:szCs w:val="24"/>
        </w:rPr>
        <w:t>теоретического характера</w:t>
      </w:r>
      <w:r w:rsidRPr="00CC7D68">
        <w:rPr>
          <w:rFonts w:ascii="Times New Roman" w:hAnsi="Times New Roman" w:cs="Times New Roman"/>
          <w:sz w:val="24"/>
          <w:szCs w:val="24"/>
        </w:rPr>
        <w:t>, исследовательская задача, способы и средства исследовательской деятельности уже заданы, однако результат не известен.</w:t>
      </w:r>
    </w:p>
    <w:p w:rsidR="00B67929" w:rsidRPr="00CC7D68" w:rsidRDefault="00B67929" w:rsidP="00CC7D6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В рамках дисциплин естественнонаучной направленности от учащихся ожидается готовность воспроизвести по описанию эту ситуацию и самостоятельно обнаружить особенности изучаемого явления.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Исследовательская задача</w:t>
      </w:r>
    </w:p>
    <w:p w:rsidR="00B67929" w:rsidRPr="00CC7D68" w:rsidRDefault="00B67929" w:rsidP="00CC7D6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Исследовательская задача представляет собой специально сконструированную учебную ситуацию, в границах которой учащимся необходимо (при поддержке педагога) выделить проблему (в ходе анализа известных из истории практических затруднений; возникших противоречий между существующей теорией и новыми фактами), сформулировать проблемный вопрос, предложить версии решения, осуществить их проверку.</w:t>
      </w:r>
    </w:p>
    <w:p w:rsidR="00B67929" w:rsidRPr="00CC7D68" w:rsidRDefault="00B67929" w:rsidP="00CC7D6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Рефлексивные процедуры в ходе решения исследовательских задач направлены на выделение этапов деятельности, на оценку точности выделенной проблематики, точности сформулированного проблемного вопроса, эффективности предложенных способов проверки выдвинутых предположений.</w:t>
      </w:r>
    </w:p>
    <w:p w:rsidR="00B67929" w:rsidRPr="00CC7D68" w:rsidRDefault="00B67929" w:rsidP="00CC7D6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Исследовательская задача открывает собой одну из глав учебной программы; направлена на открытие закономерности или закона, вначале в виде </w:t>
      </w:r>
      <w:r w:rsidRPr="00CC7D68">
        <w:rPr>
          <w:rFonts w:ascii="Times New Roman" w:hAnsi="Times New Roman" w:cs="Times New Roman"/>
          <w:sz w:val="24"/>
          <w:szCs w:val="24"/>
        </w:rPr>
        <w:lastRenderedPageBreak/>
        <w:t>гипотетических предположений и их проверки, затем в виде выводов и оформлением итоговой формулировки.</w:t>
      </w:r>
    </w:p>
    <w:p w:rsidR="00B67929" w:rsidRPr="00CC7D68" w:rsidRDefault="00B67929" w:rsidP="00184E94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Если говорить о характеристике использования исследовательской практики на уроках, </w:t>
      </w:r>
      <w:r w:rsidRPr="00CC7D68">
        <w:rPr>
          <w:rFonts w:ascii="Times New Roman" w:hAnsi="Times New Roman" w:cs="Times New Roman"/>
          <w:i/>
          <w:iCs/>
          <w:sz w:val="24"/>
          <w:szCs w:val="24"/>
        </w:rPr>
        <w:t>то по уровню самостоятельности учащихся </w:t>
      </w:r>
      <w:r w:rsidRPr="00CC7D68">
        <w:rPr>
          <w:rFonts w:ascii="Times New Roman" w:hAnsi="Times New Roman" w:cs="Times New Roman"/>
          <w:sz w:val="24"/>
          <w:szCs w:val="24"/>
        </w:rPr>
        <w:t xml:space="preserve">можно говорить о том, </w:t>
      </w:r>
      <w:r w:rsidR="00184E94">
        <w:rPr>
          <w:rFonts w:ascii="Times New Roman" w:hAnsi="Times New Roman" w:cs="Times New Roman"/>
          <w:sz w:val="24"/>
          <w:szCs w:val="24"/>
        </w:rPr>
        <w:t>что исследование задаёт уровни:</w:t>
      </w:r>
    </w:p>
    <w:p w:rsidR="00B67929" w:rsidRPr="00CC7D68" w:rsidRDefault="00B67929" w:rsidP="00CC7D68">
      <w:pPr>
        <w:numPr>
          <w:ilvl w:val="2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начальный уровень - урок с элементами исследования, как правило, по образцу, заданному учителем;</w:t>
      </w:r>
    </w:p>
    <w:p w:rsidR="00B67929" w:rsidRPr="00CC7D68" w:rsidRDefault="00B67929" w:rsidP="00CC7D68">
      <w:pPr>
        <w:numPr>
          <w:ilvl w:val="2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продвинутый уровень - урок, где исследование инициировано учителем, но совершается учащимися самостоятельно, хотя с разной степенью полноты и завершённости в урочной рамке;</w:t>
      </w:r>
    </w:p>
    <w:p w:rsidR="00B67929" w:rsidRPr="00CC7D68" w:rsidRDefault="00B67929" w:rsidP="00CC7D68">
      <w:pPr>
        <w:numPr>
          <w:ilvl w:val="2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высокий уровень - урок, где исследование как способ освоения элемента курса выбрано и организовано самими учащимися (спорным является факт возможности организовать и провести полное исследование в отведённое одним уроком время, но это зависит от темы, предмета и уровня владения инструментарием исследования </w:t>
      </w:r>
      <w:r w:rsidR="00CC7D68">
        <w:rPr>
          <w:rFonts w:ascii="Times New Roman" w:hAnsi="Times New Roman" w:cs="Times New Roman"/>
          <w:sz w:val="24"/>
          <w:szCs w:val="24"/>
        </w:rPr>
        <w:t>обучающи</w:t>
      </w:r>
      <w:r w:rsidR="00184E94">
        <w:rPr>
          <w:rFonts w:ascii="Times New Roman" w:hAnsi="Times New Roman" w:cs="Times New Roman"/>
          <w:sz w:val="24"/>
          <w:szCs w:val="24"/>
        </w:rPr>
        <w:t>мися</w:t>
      </w:r>
      <w:r w:rsidRPr="00CC7D68">
        <w:rPr>
          <w:rFonts w:ascii="Times New Roman" w:hAnsi="Times New Roman" w:cs="Times New Roman"/>
          <w:sz w:val="24"/>
          <w:szCs w:val="24"/>
        </w:rPr>
        <w:t xml:space="preserve"> - потому уровень и назван «высокий») [10].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В рамках разговора о видах исследования на уроке можно вспомнить и то, что новом стандарте предложена такая форма работы </w:t>
      </w:r>
      <w:r w:rsidR="00CC7D68">
        <w:rPr>
          <w:rFonts w:ascii="Times New Roman" w:hAnsi="Times New Roman" w:cs="Times New Roman"/>
          <w:sz w:val="24"/>
          <w:szCs w:val="24"/>
        </w:rPr>
        <w:t>обучающегося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(понятие «проект» в данном случае условно): особая форма организации деятельности обучающихся  - для нас важно, что это в т.ч. и учебное исследование.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Оно выполняется обучающимся самостоятельно под руководством учителя (</w:t>
      </w:r>
      <w:proofErr w:type="spellStart"/>
      <w:r w:rsidR="00B67929" w:rsidRPr="00CC7D6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 </w:t>
      </w:r>
      <w:r w:rsidR="00B67929" w:rsidRPr="00CC7D68">
        <w:rPr>
          <w:rFonts w:ascii="Times New Roman" w:hAnsi="Times New Roman" w:cs="Times New Roman"/>
          <w:i/>
          <w:iCs/>
          <w:sz w:val="24"/>
          <w:szCs w:val="24"/>
        </w:rPr>
        <w:t>учебно-исследовательской</w:t>
      </w:r>
      <w:r w:rsidR="00B67929" w:rsidRPr="00CC7D68">
        <w:rPr>
          <w:rFonts w:ascii="Times New Roman" w:hAnsi="Times New Roman" w:cs="Times New Roman"/>
          <w:sz w:val="24"/>
          <w:szCs w:val="24"/>
        </w:rPr>
        <w:t>, социальной, художественно-творческой, иной).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Выполняется обучающимся в течение одного или двух лет в рамках учебного времени, специально отведённого учебным планом, и должен быть представлен в одном из предложенных типов в виде завершённого учебного исследования (или разработанного проекта):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информационного,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творческого,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социального,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прикладного,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инновационного,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конструкторского,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• инженерного.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Роль и функции педагога при организации учебно-исследовательской  и проектной деятельности учащихся существенно отличаются от тех, которые </w:t>
      </w:r>
      <w:r w:rsidR="00C848B0">
        <w:rPr>
          <w:rFonts w:ascii="Times New Roman" w:hAnsi="Times New Roman" w:cs="Times New Roman"/>
          <w:sz w:val="24"/>
          <w:szCs w:val="24"/>
        </w:rPr>
        <w:t>преподаватель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</w:t>
      </w:r>
      <w:r w:rsidR="00B67929" w:rsidRPr="00CC7D68">
        <w:rPr>
          <w:rFonts w:ascii="Times New Roman" w:hAnsi="Times New Roman" w:cs="Times New Roman"/>
          <w:sz w:val="24"/>
          <w:szCs w:val="24"/>
        </w:rPr>
        <w:lastRenderedPageBreak/>
        <w:t xml:space="preserve">выполняет при традиционной трансляции информации </w:t>
      </w:r>
      <w:r w:rsidRPr="00184E94">
        <w:rPr>
          <w:rFonts w:ascii="Times New Roman" w:hAnsi="Times New Roman" w:cs="Times New Roman"/>
          <w:sz w:val="24"/>
          <w:szCs w:val="24"/>
        </w:rPr>
        <w:t>обучающихся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[3]. В исследовательском и проектном обучении педагог из ментора превращается в консультанта, помощника, соратника начинающего исследователя.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Все это изменяет и расширяет предметно-профессиональное поле педагога, требует от него хорошую не только предметную, но и общую эрудицию, умения, необходимые для осуществления исследовательской и проектной работы (видение проблемы, сбор и обработка информации, выдвижение и проверка гипотезы, планирование, проектирование и прочее), способности инициировать  актуальные для учащихся проекты, вовлекать ребят в учебное исследование или проект и увлекать их активным способом познания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>.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В связи со сказанным возникает необходимость целенаправленной подготовки и методического сопровождения практикующих учителей, организующих учебно-исследовательскую и проектную деятельность учащихся в школе.</w:t>
      </w:r>
    </w:p>
    <w:p w:rsidR="00B67929" w:rsidRPr="00CC7D68" w:rsidRDefault="00184E94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Перед педагогами, организующими учебно-исследовательскую  и проектную деятельность учащихся, стоят следующие проблемы: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диагностика исследовательских и проектных способностей и умений обучающихся, выявление сферы познавательного интереса ребенка, психолого-педагогическое сопровождение развития учащихся в ходе учебно-исследовательской и проектной деятельности;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адаптация предметного или межпредметного содержания для учебного исследования или проекта;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отбор эффективных средств, форм, приемов организации учебно-исследовательской  и проектной деятельности учащихся;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управление учебно-исследовательской деятельностью учащихся, проектной деятельностью;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- разработка системы оценивания процесса и результата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>  и проектной деятельности.</w:t>
      </w:r>
    </w:p>
    <w:p w:rsidR="00B67929" w:rsidRPr="00CC7D68" w:rsidRDefault="00EF7186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 тесно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с индивидуальными возможностями и особенностями </w:t>
      </w:r>
      <w:r w:rsidR="00C848B0">
        <w:rPr>
          <w:rFonts w:ascii="Times New Roman" w:hAnsi="Times New Roman" w:cs="Times New Roman"/>
          <w:sz w:val="24"/>
          <w:szCs w:val="24"/>
        </w:rPr>
        <w:t>обучающи</w:t>
      </w:r>
      <w:r w:rsidR="00184E94">
        <w:rPr>
          <w:rFonts w:ascii="Times New Roman" w:hAnsi="Times New Roman" w:cs="Times New Roman"/>
          <w:sz w:val="24"/>
          <w:szCs w:val="24"/>
        </w:rPr>
        <w:t>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Действительно, от того, какими исследовательскими, проектными и другими познавательными умениями владеет учащийся, зависит оптимальный вариант его включения в учебно-исследовательскую и проектную деятельности, учитывающий готовность к отдельным этапам деятельности, степень его самостоятельности, рекомендуемые формы исследования, а значит, и целенаправленное создание условий для эффективного развития </w:t>
      </w:r>
      <w:r w:rsidR="00184E94" w:rsidRPr="00184E94">
        <w:rPr>
          <w:rFonts w:ascii="Times New Roman" w:hAnsi="Times New Roman" w:cs="Times New Roman"/>
          <w:sz w:val="24"/>
          <w:szCs w:val="24"/>
        </w:rPr>
        <w:t>обучающихся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Поэтому, прежде чем включить учащихся в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учебно-исследовательскую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 проектную деятельности, необходимо определить их начальный уровень, отражающий природные способности, приобретенные опыт и умения осуществлять отдельные элементы исследовательской или проектной деятельности.</w:t>
      </w:r>
    </w:p>
    <w:p w:rsidR="00B67929" w:rsidRPr="00CC7D68" w:rsidRDefault="00EF7186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Наиболее типовыми для учащихся являются недостаточно развитая потребность в преодолении познавательных затруднений, слабая мотивация к проведению исследования и работе над проектом. Мотивационными стимулами от содержания могут быть новые для </w:t>
      </w:r>
      <w:r w:rsidR="00B67929" w:rsidRPr="00CC7D68">
        <w:rPr>
          <w:rFonts w:ascii="Times New Roman" w:hAnsi="Times New Roman" w:cs="Times New Roman"/>
          <w:sz w:val="24"/>
          <w:szCs w:val="24"/>
        </w:rPr>
        <w:lastRenderedPageBreak/>
        <w:t>обучающихся факты, исторические сведения, практическая значимость, внутр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 межпредметные связи, дополнительные исследовательские вопросы, самостоятельно выбранные обучающимися в соответствии с собственными интересами и возможностями. Благоприятны для развития мотивации также разнообразные формы учебного исследования, различные виды проектов и проектных продуктов, учет сферы интересов учащихся, исследовательских возможностей </w:t>
      </w:r>
      <w:r w:rsidRPr="00EF7186">
        <w:rPr>
          <w:rFonts w:ascii="Times New Roman" w:hAnsi="Times New Roman" w:cs="Times New Roman"/>
          <w:sz w:val="24"/>
          <w:szCs w:val="24"/>
        </w:rPr>
        <w:t>обучающихся</w:t>
      </w:r>
      <w:r w:rsidR="00B67929" w:rsidRPr="00CC7D68">
        <w:rPr>
          <w:rFonts w:ascii="Times New Roman" w:hAnsi="Times New Roman" w:cs="Times New Roman"/>
          <w:sz w:val="24"/>
          <w:szCs w:val="24"/>
        </w:rPr>
        <w:t>, подчеркивание учителем значимости исследовательской и проектной деятельности и результата учебного исследования, одобрение одноклассников, родителей, администрации школы, общественности. Создавать в школе соответствующую мотивирующую атмосферу помогает и взаимодействие с социальными партнерами ― вузами города, другими организациями образования и культуры. Преподаватели, аспиранты, магистранты, прочие сотрудники могут осуществлять экспертизу исследовательских проектов учащихся школы, консультировать по выбору актуальных проблем исследования и тем проектов, осуществлять совместные проекты в рамках внеурочной деятельности [3].</w:t>
      </w:r>
    </w:p>
    <w:p w:rsidR="00B67929" w:rsidRPr="00CC7D68" w:rsidRDefault="00EF7186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Еще одна проблема - низкий уровень владения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="00B67929" w:rsidRPr="00CC7D6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щимися общими и специальными исследовательскими и проектными умениями, необходимыми для включения в учебное исследование и проектную деятельность. Однако развить эти умения возможно лишь при непосредственном осуществлении учащимися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названных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видов деятельности. В связи с этим необходимо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обучение учащихся отдельным элементам учебного исследования, проекта.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Для реализации данного требования целесообразно предлагать задания, моделирующие отдельные этапы учебно-исследовательской или проектной деятельности.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Такие задания позволяют акцентировать внимание учащихся на особенностях каждого этапа деятельности, тренироваться в осуществлении этапов отдельно, не затрачивая времени на весь громоздкий цикл исследования или проектирования. После такой работы при переходе к целостному исследованию учащийся уже не будет новичком в преодолении единичных трудностей и сможет более эффективно заниматься связным исследованием, работать над проектом. Это важно и с психологической точки зрения, чтобы не вызвать реакцию непосильности задания. Следующим обязательным этапом является организация целостных исследовательских работ или проектов.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На этом этапе </w:t>
      </w:r>
      <w:r w:rsidR="00C848B0">
        <w:rPr>
          <w:rFonts w:ascii="Times New Roman" w:hAnsi="Times New Roman" w:cs="Times New Roman"/>
          <w:sz w:val="24"/>
          <w:szCs w:val="24"/>
        </w:rPr>
        <w:t>обучающиеся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индивидуально или в группах, с большей или меньшей степенью самостоятельности, регулируемой учителем, проходят весь путь по созданию своего проекта.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Чаще всего эта работа уже выходит за рамки учебного времени и может осуществляться в школьном исследовательском клубе. Результаты могут представляться на школьных или межшкольных </w:t>
      </w:r>
      <w:proofErr w:type="gramStart"/>
      <w:r w:rsidR="00B67929" w:rsidRPr="00CC7D68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="00B67929" w:rsidRPr="00CC7D68">
        <w:rPr>
          <w:rFonts w:ascii="Times New Roman" w:hAnsi="Times New Roman" w:cs="Times New Roman"/>
          <w:sz w:val="24"/>
          <w:szCs w:val="24"/>
        </w:rPr>
        <w:t>, конкурсах, чтениях, в вузах-партнерах.</w:t>
      </w:r>
    </w:p>
    <w:p w:rsidR="00B67929" w:rsidRPr="00CC7D68" w:rsidRDefault="00EF7186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>Для системного включения в образовательный процесс целостных учебных исследований и проектов необходимо разработать и апробировать: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- каталоги аннотированных тем проектов по различным дисциплинам и на межпредметном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>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- систему оценивания, учитывающую не только полученный результат (продукт проекта), но и процесс работы над проектом, самооценку учащимися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- различные схемы работы учащихся над проектом в зависимости от их возможностей;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- управленческие документы, например, типовое положение об организации и проведении конкурса проектов, положение о проведении школьной научно-практической конференции, устав и программу работы школьного научного общества, договор о взаимодействии с социальным партнером и прочее [10].</w:t>
      </w:r>
    </w:p>
    <w:p w:rsidR="00B67929" w:rsidRPr="00CC7D68" w:rsidRDefault="00EF7186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29" w:rsidRPr="00CC7D68">
        <w:rPr>
          <w:rFonts w:ascii="Times New Roman" w:hAnsi="Times New Roman" w:cs="Times New Roman"/>
          <w:sz w:val="24"/>
          <w:szCs w:val="24"/>
        </w:rPr>
        <w:t xml:space="preserve">Инновационные педагогические технологии взаимосвязаны, взаимообусловлены и составляют определенную дидактическую систему, направленную на воспитание таких ценностей как открытость, честность, доброжелательность, сопереживание, взаимопомощь и обеспечивающую образовательные потребности каждого </w:t>
      </w:r>
      <w:proofErr w:type="spellStart"/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="00B67929" w:rsidRPr="00CC7D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67929" w:rsidRPr="00CC7D68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индивидуальными особенностями. Проблема выбора технологии, методики проведения урока должна решаться учителем с учетом многочисленных внешних и внутренних факторов с целью повышения эффективности учебного занятия.</w:t>
      </w:r>
    </w:p>
    <w:p w:rsidR="00B67929" w:rsidRPr="00CC7D68" w:rsidRDefault="00B67929" w:rsidP="00CC7D68">
      <w:p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</w:t>
      </w:r>
    </w:p>
    <w:p w:rsidR="00B67929" w:rsidRPr="00CC7D68" w:rsidRDefault="00EF7186" w:rsidP="00EF7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источники:</w:t>
      </w:r>
    </w:p>
    <w:p w:rsidR="00B67929" w:rsidRPr="00CC7D68" w:rsidRDefault="00B67929" w:rsidP="00CC7D68">
      <w:pPr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Беликов В.А. Образование. Деятельность. Личность. - М.: Академия естествознания. - 2010. [Электронный ресурс] - Режим доступа:  https://monographies.ru/en/book/view?id=76</w:t>
      </w:r>
    </w:p>
    <w:p w:rsidR="00B67929" w:rsidRPr="00CC7D68" w:rsidRDefault="00B67929" w:rsidP="00CC7D68">
      <w:pPr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Еркина С.Л.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образовательные технологии. [Электронный ресурс] - Режим доступа:  http://агасу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>ф/files/documents/44-redaktor/kursy/Erkina_lektsia_sovr_tehn.pdf</w:t>
      </w:r>
    </w:p>
    <w:p w:rsidR="00B67929" w:rsidRPr="00CC7D68" w:rsidRDefault="00B67929" w:rsidP="00CC7D68">
      <w:pPr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Лучшие практики введения и реализации ФГОС общего образования: сборник статей Межрегиональной научно-практической конференции / под ред. И.В. </w:t>
      </w:r>
      <w:proofErr w:type="spellStart"/>
      <w:r w:rsidRPr="00CC7D68">
        <w:rPr>
          <w:rFonts w:ascii="Times New Roman" w:hAnsi="Times New Roman" w:cs="Times New Roman"/>
          <w:sz w:val="24"/>
          <w:szCs w:val="24"/>
        </w:rPr>
        <w:t>Муштавинской</w:t>
      </w:r>
      <w:proofErr w:type="spellEnd"/>
      <w:r w:rsidRPr="00CC7D68">
        <w:rPr>
          <w:rFonts w:ascii="Times New Roman" w:hAnsi="Times New Roman" w:cs="Times New Roman"/>
          <w:sz w:val="24"/>
          <w:szCs w:val="24"/>
        </w:rPr>
        <w:t xml:space="preserve">, О.Н. Крыловой, О.Б. </w:t>
      </w:r>
      <w:proofErr w:type="spellStart"/>
      <w:r w:rsidRPr="00CC7D68">
        <w:rPr>
          <w:rFonts w:ascii="Times New Roman" w:hAnsi="Times New Roman" w:cs="Times New Roman"/>
          <w:sz w:val="24"/>
          <w:szCs w:val="24"/>
        </w:rPr>
        <w:t>Даутовой</w:t>
      </w:r>
      <w:proofErr w:type="spellEnd"/>
      <w:r w:rsidRPr="00CC7D68">
        <w:rPr>
          <w:rFonts w:ascii="Times New Roman" w:hAnsi="Times New Roman" w:cs="Times New Roman"/>
          <w:sz w:val="24"/>
          <w:szCs w:val="24"/>
        </w:rPr>
        <w:t xml:space="preserve"> – СПб АППО, 2015. – 205 с. (Федеральный государственный образовательный стандарт) – ISBN 978-5-7434-0738-0</w:t>
      </w:r>
    </w:p>
    <w:p w:rsidR="00B67929" w:rsidRPr="00CC7D68" w:rsidRDefault="00B67929" w:rsidP="00CC7D68">
      <w:pPr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От качественного урока – к качественному образованию. [Электронный ресурс] - Режим доступа: https://infourok.ru/statya-ot-kachestvennogo-uroka-k-kachestvennomu-obrazovaniyu-807659.html</w:t>
      </w:r>
    </w:p>
    <w:p w:rsidR="00B67929" w:rsidRPr="00CC7D68" w:rsidRDefault="00B67929" w:rsidP="00CC7D68">
      <w:pPr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 Поташник, М.М. Требования к современному уроку  / Поташник М.М. - Москва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Центр педагогического образования, 2013. - 270 с.</w:t>
      </w:r>
    </w:p>
    <w:p w:rsidR="00B67929" w:rsidRPr="00CC7D68" w:rsidRDefault="00B67929" w:rsidP="00CC7D68">
      <w:pPr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68">
        <w:rPr>
          <w:rFonts w:ascii="Times New Roman" w:hAnsi="Times New Roman" w:cs="Times New Roman"/>
          <w:sz w:val="24"/>
          <w:szCs w:val="24"/>
        </w:rPr>
        <w:t>Патрикова</w:t>
      </w:r>
      <w:proofErr w:type="spellEnd"/>
      <w:r w:rsidRPr="00CC7D68">
        <w:rPr>
          <w:rFonts w:ascii="Times New Roman" w:hAnsi="Times New Roman" w:cs="Times New Roman"/>
          <w:sz w:val="24"/>
          <w:szCs w:val="24"/>
        </w:rPr>
        <w:t xml:space="preserve"> Т.С. Проектирование индивидуального образовательного маршрута на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// Справочник заместителя директора школы. – 2015. - №7.</w:t>
      </w:r>
    </w:p>
    <w:p w:rsidR="00B67929" w:rsidRPr="00CC7D68" w:rsidRDefault="00B67929" w:rsidP="00CC7D68">
      <w:pPr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68">
        <w:rPr>
          <w:rFonts w:ascii="Times New Roman" w:hAnsi="Times New Roman" w:cs="Times New Roman"/>
          <w:sz w:val="24"/>
          <w:szCs w:val="24"/>
        </w:rPr>
        <w:t>Патрикова</w:t>
      </w:r>
      <w:proofErr w:type="spellEnd"/>
      <w:r w:rsidRPr="00CC7D68">
        <w:rPr>
          <w:rFonts w:ascii="Times New Roman" w:hAnsi="Times New Roman" w:cs="Times New Roman"/>
          <w:sz w:val="24"/>
          <w:szCs w:val="24"/>
        </w:rPr>
        <w:t xml:space="preserve"> Т.С. Интерактивное учебное занятие: технология модерации // Справочник заместителя директора школы. – 2015. - №3.</w:t>
      </w:r>
    </w:p>
    <w:p w:rsidR="00B67929" w:rsidRPr="00CC7D68" w:rsidRDefault="00B67929" w:rsidP="00CC7D68">
      <w:pPr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68">
        <w:rPr>
          <w:rFonts w:ascii="Times New Roman" w:hAnsi="Times New Roman" w:cs="Times New Roman"/>
          <w:sz w:val="24"/>
          <w:szCs w:val="24"/>
        </w:rPr>
        <w:t>Патрикова</w:t>
      </w:r>
      <w:proofErr w:type="spellEnd"/>
      <w:r w:rsidRPr="00CC7D68">
        <w:rPr>
          <w:rFonts w:ascii="Times New Roman" w:hAnsi="Times New Roman" w:cs="Times New Roman"/>
          <w:sz w:val="24"/>
          <w:szCs w:val="24"/>
        </w:rPr>
        <w:t xml:space="preserve"> Т.С. Готовая карта педагогических технологий, чтобы </w:t>
      </w:r>
      <w:proofErr w:type="spellStart"/>
      <w:r w:rsidR="00C848B0">
        <w:rPr>
          <w:rFonts w:ascii="Times New Roman" w:hAnsi="Times New Roman" w:cs="Times New Roman"/>
          <w:sz w:val="24"/>
          <w:szCs w:val="24"/>
        </w:rPr>
        <w:t>обучающийся</w:t>
      </w:r>
      <w:r w:rsidRPr="00CC7D6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C7D68">
        <w:rPr>
          <w:rFonts w:ascii="Times New Roman" w:hAnsi="Times New Roman" w:cs="Times New Roman"/>
          <w:sz w:val="24"/>
          <w:szCs w:val="24"/>
        </w:rPr>
        <w:t xml:space="preserve"> достигали результатов по ФГОС на </w:t>
      </w:r>
      <w:proofErr w:type="gramStart"/>
      <w:r w:rsidRPr="00CC7D68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CC7D68">
        <w:rPr>
          <w:rFonts w:ascii="Times New Roman" w:hAnsi="Times New Roman" w:cs="Times New Roman"/>
          <w:sz w:val="24"/>
          <w:szCs w:val="24"/>
        </w:rPr>
        <w:t xml:space="preserve"> уроке // Справочник заместителя директора школы. – 2018. - №10.</w:t>
      </w:r>
    </w:p>
    <w:p w:rsidR="00B67929" w:rsidRPr="00CC7D68" w:rsidRDefault="00B67929" w:rsidP="00CC7D68">
      <w:pPr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lastRenderedPageBreak/>
        <w:t>Щербакова Т. Как включить во ВСОКО контроль гигиенических требований на занятиях // Справочник заместителя директора школы. – 2018. - №11.</w:t>
      </w:r>
    </w:p>
    <w:p w:rsidR="00B67929" w:rsidRPr="00CC7D68" w:rsidRDefault="00B67929" w:rsidP="00CC7D68">
      <w:pPr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>Эпштейн М.М., Юшков А.Н. Исследования и проекты детей и подростков: содержательные, дидактические, возрастные аспекты. - Народное образование. - № 6, 2014 - С.151-160.</w:t>
      </w:r>
    </w:p>
    <w:p w:rsidR="00841828" w:rsidRPr="00CC7D68" w:rsidRDefault="00841828" w:rsidP="00CC7D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1828" w:rsidRPr="00CC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5C1"/>
    <w:multiLevelType w:val="multilevel"/>
    <w:tmpl w:val="A1B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9108E"/>
    <w:multiLevelType w:val="multilevel"/>
    <w:tmpl w:val="70DA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C1E62"/>
    <w:multiLevelType w:val="multilevel"/>
    <w:tmpl w:val="B35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75750"/>
    <w:multiLevelType w:val="multilevel"/>
    <w:tmpl w:val="BD1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E6DCB"/>
    <w:multiLevelType w:val="multilevel"/>
    <w:tmpl w:val="AEDC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427CD"/>
    <w:multiLevelType w:val="multilevel"/>
    <w:tmpl w:val="5102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5693A"/>
    <w:multiLevelType w:val="multilevel"/>
    <w:tmpl w:val="2BF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B3455"/>
    <w:multiLevelType w:val="multilevel"/>
    <w:tmpl w:val="C534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669E7"/>
    <w:multiLevelType w:val="multilevel"/>
    <w:tmpl w:val="2466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6207A"/>
    <w:multiLevelType w:val="multilevel"/>
    <w:tmpl w:val="5A9A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73E3B"/>
    <w:multiLevelType w:val="multilevel"/>
    <w:tmpl w:val="1BE2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E1B12"/>
    <w:multiLevelType w:val="multilevel"/>
    <w:tmpl w:val="539E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23802"/>
    <w:multiLevelType w:val="multilevel"/>
    <w:tmpl w:val="BFC6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24D34"/>
    <w:multiLevelType w:val="multilevel"/>
    <w:tmpl w:val="2660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A2D1C"/>
    <w:multiLevelType w:val="multilevel"/>
    <w:tmpl w:val="9AD8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43FBF"/>
    <w:multiLevelType w:val="multilevel"/>
    <w:tmpl w:val="9FAE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43E35"/>
    <w:multiLevelType w:val="multilevel"/>
    <w:tmpl w:val="858A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C5ADC"/>
    <w:multiLevelType w:val="multilevel"/>
    <w:tmpl w:val="EB4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4A3928"/>
    <w:multiLevelType w:val="multilevel"/>
    <w:tmpl w:val="DA04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81532"/>
    <w:multiLevelType w:val="multilevel"/>
    <w:tmpl w:val="BC44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84026"/>
    <w:multiLevelType w:val="multilevel"/>
    <w:tmpl w:val="47E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83B2A"/>
    <w:multiLevelType w:val="multilevel"/>
    <w:tmpl w:val="150C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81FEF"/>
    <w:multiLevelType w:val="multilevel"/>
    <w:tmpl w:val="734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92246"/>
    <w:multiLevelType w:val="multilevel"/>
    <w:tmpl w:val="3528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E9451E"/>
    <w:multiLevelType w:val="multilevel"/>
    <w:tmpl w:val="B80A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5B0FDB"/>
    <w:multiLevelType w:val="multilevel"/>
    <w:tmpl w:val="DCB2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42648B"/>
    <w:multiLevelType w:val="multilevel"/>
    <w:tmpl w:val="E31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B5A6E"/>
    <w:multiLevelType w:val="multilevel"/>
    <w:tmpl w:val="F24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038E5"/>
    <w:multiLevelType w:val="multilevel"/>
    <w:tmpl w:val="B22A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7"/>
  </w:num>
  <w:num w:numId="5">
    <w:abstractNumId w:val="26"/>
  </w:num>
  <w:num w:numId="6">
    <w:abstractNumId w:val="27"/>
  </w:num>
  <w:num w:numId="7">
    <w:abstractNumId w:val="5"/>
  </w:num>
  <w:num w:numId="8">
    <w:abstractNumId w:val="11"/>
  </w:num>
  <w:num w:numId="9">
    <w:abstractNumId w:val="14"/>
  </w:num>
  <w:num w:numId="10">
    <w:abstractNumId w:val="19"/>
  </w:num>
  <w:num w:numId="11">
    <w:abstractNumId w:val="10"/>
  </w:num>
  <w:num w:numId="12">
    <w:abstractNumId w:val="18"/>
  </w:num>
  <w:num w:numId="13">
    <w:abstractNumId w:val="22"/>
  </w:num>
  <w:num w:numId="14">
    <w:abstractNumId w:val="12"/>
  </w:num>
  <w:num w:numId="15">
    <w:abstractNumId w:val="25"/>
  </w:num>
  <w:num w:numId="16">
    <w:abstractNumId w:val="13"/>
  </w:num>
  <w:num w:numId="17">
    <w:abstractNumId w:val="3"/>
  </w:num>
  <w:num w:numId="18">
    <w:abstractNumId w:val="7"/>
  </w:num>
  <w:num w:numId="19">
    <w:abstractNumId w:val="2"/>
  </w:num>
  <w:num w:numId="20">
    <w:abstractNumId w:val="28"/>
  </w:num>
  <w:num w:numId="21">
    <w:abstractNumId w:val="24"/>
  </w:num>
  <w:num w:numId="22">
    <w:abstractNumId w:val="1"/>
  </w:num>
  <w:num w:numId="23">
    <w:abstractNumId w:val="23"/>
  </w:num>
  <w:num w:numId="24">
    <w:abstractNumId w:val="8"/>
  </w:num>
  <w:num w:numId="25">
    <w:abstractNumId w:val="0"/>
  </w:num>
  <w:num w:numId="26">
    <w:abstractNumId w:val="15"/>
  </w:num>
  <w:num w:numId="27">
    <w:abstractNumId w:val="20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39"/>
    <w:rsid w:val="00184E94"/>
    <w:rsid w:val="0028682A"/>
    <w:rsid w:val="00320039"/>
    <w:rsid w:val="004F4B35"/>
    <w:rsid w:val="006B6290"/>
    <w:rsid w:val="00841828"/>
    <w:rsid w:val="00913CC4"/>
    <w:rsid w:val="00B67929"/>
    <w:rsid w:val="00C848B0"/>
    <w:rsid w:val="00CC7D68"/>
    <w:rsid w:val="00E17DD5"/>
    <w:rsid w:val="00E611B1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7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7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7929"/>
    <w:rPr>
      <w:i/>
      <w:iCs/>
    </w:rPr>
  </w:style>
  <w:style w:type="character" w:styleId="a5">
    <w:name w:val="Strong"/>
    <w:basedOn w:val="a0"/>
    <w:uiPriority w:val="22"/>
    <w:qFormat/>
    <w:rsid w:val="00B679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7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7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7929"/>
    <w:rPr>
      <w:i/>
      <w:iCs/>
    </w:rPr>
  </w:style>
  <w:style w:type="character" w:styleId="a5">
    <w:name w:val="Strong"/>
    <w:basedOn w:val="a0"/>
    <w:uiPriority w:val="22"/>
    <w:qFormat/>
    <w:rsid w:val="00B679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43</Pages>
  <Words>14264</Words>
  <Characters>81310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7</cp:revision>
  <dcterms:created xsi:type="dcterms:W3CDTF">2022-10-21T02:54:00Z</dcterms:created>
  <dcterms:modified xsi:type="dcterms:W3CDTF">2022-10-22T06:59:00Z</dcterms:modified>
</cp:coreProperties>
</file>