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35" w:rsidRPr="00680F4D" w:rsidRDefault="00C42A35" w:rsidP="00C92E8F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sz w:val="28"/>
          <w:szCs w:val="28"/>
        </w:rPr>
      </w:pPr>
      <w:r w:rsidRPr="00680F4D">
        <w:rPr>
          <w:b/>
          <w:sz w:val="28"/>
          <w:szCs w:val="28"/>
        </w:rPr>
        <w:t>Школа должна ребёнка: «научить учиться», «научить жить», «научить жить вместе», «научить работать и зарабатывать»</w:t>
      </w:r>
    </w:p>
    <w:p w:rsidR="00C42A35" w:rsidRPr="00D331BC" w:rsidRDefault="00C42A35" w:rsidP="00D331BC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color w:val="555555"/>
          <w:sz w:val="28"/>
          <w:szCs w:val="28"/>
        </w:rPr>
      </w:pPr>
      <w:r w:rsidRPr="00680F4D">
        <w:rPr>
          <w:b/>
          <w:sz w:val="28"/>
          <w:szCs w:val="28"/>
        </w:rPr>
        <w:t xml:space="preserve"> (из доклада ЮНЕСКО «В новое тысячелетие»).</w:t>
      </w:r>
    </w:p>
    <w:p w:rsidR="00C42A35" w:rsidRPr="00285634" w:rsidRDefault="00C42A35" w:rsidP="003A3973">
      <w:pPr>
        <w:jc w:val="center"/>
        <w:rPr>
          <w:b/>
          <w:sz w:val="28"/>
          <w:szCs w:val="28"/>
        </w:rPr>
      </w:pPr>
      <w:r w:rsidRPr="00285634">
        <w:rPr>
          <w:b/>
          <w:sz w:val="28"/>
          <w:szCs w:val="28"/>
        </w:rPr>
        <w:t xml:space="preserve">Обоснование выбора </w:t>
      </w:r>
      <w:proofErr w:type="spellStart"/>
      <w:r w:rsidRPr="00285634">
        <w:rPr>
          <w:b/>
          <w:sz w:val="28"/>
          <w:szCs w:val="28"/>
        </w:rPr>
        <w:t>метапредметной</w:t>
      </w:r>
      <w:proofErr w:type="spellEnd"/>
      <w:r w:rsidRPr="00285634">
        <w:rPr>
          <w:b/>
          <w:sz w:val="28"/>
          <w:szCs w:val="28"/>
        </w:rPr>
        <w:t xml:space="preserve"> технологии в проектно-исследовательской д</w:t>
      </w:r>
      <w:r>
        <w:rPr>
          <w:b/>
          <w:sz w:val="28"/>
          <w:szCs w:val="28"/>
        </w:rPr>
        <w:t>еятельности при обучении математике</w:t>
      </w:r>
      <w:r w:rsidRPr="00285634">
        <w:rPr>
          <w:b/>
          <w:sz w:val="28"/>
          <w:szCs w:val="28"/>
        </w:rPr>
        <w:t>.</w:t>
      </w:r>
    </w:p>
    <w:p w:rsidR="00C42A35" w:rsidRPr="00285634" w:rsidRDefault="00C42A35" w:rsidP="00C92E8F">
      <w:pPr>
        <w:rPr>
          <w:b/>
          <w:sz w:val="28"/>
          <w:szCs w:val="28"/>
        </w:rPr>
      </w:pPr>
    </w:p>
    <w:p w:rsidR="00C42A35" w:rsidRDefault="00C42A35" w:rsidP="00BF6908">
      <w:pPr>
        <w:ind w:firstLine="540"/>
        <w:jc w:val="both"/>
        <w:rPr>
          <w:sz w:val="28"/>
          <w:szCs w:val="28"/>
        </w:rPr>
      </w:pPr>
      <w:r w:rsidRPr="00285634">
        <w:rPr>
          <w:sz w:val="28"/>
          <w:szCs w:val="28"/>
        </w:rPr>
        <w:t xml:space="preserve">Мое кредо в преподавание математики - учить применять математические знания в практической жизни,  на примерах из окружающей действительности объяснять ученикам: зачем это нужно - изучать математику. Одним из главных направлений моей педагогической деятельности является поиск путей активизации познавательной деятельности и творческого потенциала учащихся.  В силу своего личного темперамента и склада характера  считаю, что наиболее эффективными для меня являются технологии, основанные на основе гуманно-личностной ориентации педагогического процесса, на основе активизации и интенсификации деятельности учащихся (активные методы обучения). Расскажу подробнее об обосновании выбора </w:t>
      </w:r>
      <w:proofErr w:type="spellStart"/>
      <w:r w:rsidRPr="00285634">
        <w:rPr>
          <w:sz w:val="28"/>
          <w:szCs w:val="28"/>
        </w:rPr>
        <w:t>метапредметной</w:t>
      </w:r>
      <w:proofErr w:type="spellEnd"/>
      <w:r w:rsidRPr="00285634">
        <w:rPr>
          <w:sz w:val="28"/>
          <w:szCs w:val="28"/>
        </w:rPr>
        <w:t xml:space="preserve"> технологии в</w:t>
      </w:r>
      <w:r>
        <w:rPr>
          <w:sz w:val="28"/>
          <w:szCs w:val="28"/>
        </w:rPr>
        <w:t xml:space="preserve"> </w:t>
      </w:r>
      <w:r w:rsidRPr="00285634">
        <w:rPr>
          <w:sz w:val="28"/>
          <w:szCs w:val="28"/>
        </w:rPr>
        <w:t>проектно-исследовательской деятельности на уроке и вне урока.</w:t>
      </w:r>
    </w:p>
    <w:p w:rsidR="00C42A35" w:rsidRDefault="00C42A35" w:rsidP="00BF6908">
      <w:pPr>
        <w:ind w:firstLine="540"/>
        <w:jc w:val="both"/>
        <w:rPr>
          <w:sz w:val="28"/>
          <w:szCs w:val="28"/>
        </w:rPr>
      </w:pPr>
      <w:r w:rsidRPr="00285634">
        <w:rPr>
          <w:sz w:val="28"/>
          <w:szCs w:val="28"/>
          <w:u w:val="single"/>
        </w:rPr>
        <w:t>Основная цель</w:t>
      </w:r>
      <w:r w:rsidRPr="00285634">
        <w:rPr>
          <w:sz w:val="28"/>
          <w:szCs w:val="28"/>
        </w:rPr>
        <w:t xml:space="preserve"> </w:t>
      </w:r>
      <w:proofErr w:type="spellStart"/>
      <w:r w:rsidRPr="00285634">
        <w:rPr>
          <w:sz w:val="28"/>
          <w:szCs w:val="28"/>
        </w:rPr>
        <w:t>метапредметной</w:t>
      </w:r>
      <w:proofErr w:type="spellEnd"/>
      <w:r w:rsidRPr="00285634">
        <w:rPr>
          <w:sz w:val="28"/>
          <w:szCs w:val="28"/>
        </w:rPr>
        <w:t xml:space="preserve"> технологии –</w:t>
      </w:r>
      <w:r>
        <w:rPr>
          <w:sz w:val="28"/>
          <w:szCs w:val="28"/>
        </w:rPr>
        <w:t xml:space="preserve"> </w:t>
      </w:r>
      <w:r w:rsidRPr="00285634">
        <w:rPr>
          <w:sz w:val="28"/>
          <w:szCs w:val="28"/>
        </w:rPr>
        <w:t>научить школьника учиться.</w:t>
      </w:r>
    </w:p>
    <w:p w:rsidR="00C42A35" w:rsidRPr="00285634" w:rsidRDefault="00C42A35" w:rsidP="00BF6908">
      <w:pPr>
        <w:ind w:firstLine="540"/>
        <w:jc w:val="both"/>
        <w:rPr>
          <w:sz w:val="28"/>
          <w:szCs w:val="28"/>
        </w:rPr>
      </w:pPr>
      <w:r w:rsidRPr="00285634">
        <w:rPr>
          <w:sz w:val="28"/>
          <w:szCs w:val="28"/>
          <w:u w:val="single"/>
        </w:rPr>
        <w:t>Зада</w:t>
      </w:r>
      <w:r>
        <w:rPr>
          <w:sz w:val="28"/>
          <w:szCs w:val="28"/>
          <w:u w:val="single"/>
        </w:rPr>
        <w:t>чи</w:t>
      </w:r>
      <w:r w:rsidRPr="00285634">
        <w:rPr>
          <w:sz w:val="28"/>
          <w:szCs w:val="28"/>
        </w:rPr>
        <w:t>:</w:t>
      </w:r>
    </w:p>
    <w:p w:rsidR="00C42A35" w:rsidRPr="00285634" w:rsidRDefault="00C42A35" w:rsidP="00BF6908">
      <w:pPr>
        <w:pStyle w:val="a4"/>
        <w:numPr>
          <w:ilvl w:val="0"/>
          <w:numId w:val="1"/>
        </w:numPr>
        <w:jc w:val="both"/>
        <w:rPr>
          <w:rStyle w:val="st1"/>
          <w:sz w:val="28"/>
          <w:szCs w:val="28"/>
        </w:rPr>
      </w:pPr>
      <w:r w:rsidRPr="00285634">
        <w:rPr>
          <w:rStyle w:val="ft"/>
          <w:color w:val="222222"/>
          <w:sz w:val="28"/>
          <w:szCs w:val="28"/>
        </w:rPr>
        <w:t>обеспечение единства образовательного пространства</w:t>
      </w:r>
      <w:r w:rsidRPr="00285634">
        <w:rPr>
          <w:rStyle w:val="st1"/>
          <w:b/>
          <w:bCs/>
          <w:color w:val="222222"/>
          <w:sz w:val="28"/>
          <w:szCs w:val="28"/>
        </w:rPr>
        <w:t>.</w:t>
      </w:r>
    </w:p>
    <w:p w:rsidR="00C42A35" w:rsidRPr="00285634" w:rsidRDefault="00C42A35" w:rsidP="00BF69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85634">
        <w:rPr>
          <w:sz w:val="28"/>
          <w:szCs w:val="28"/>
        </w:rPr>
        <w:t>формирование творческого мышления и продуктивной деятельности учащихся для свободной реализации возможностей и способностей личности в обществе</w:t>
      </w:r>
    </w:p>
    <w:p w:rsidR="00C42A35" w:rsidRPr="00285634" w:rsidRDefault="00C42A35" w:rsidP="00BF69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85634">
        <w:rPr>
          <w:sz w:val="28"/>
          <w:szCs w:val="28"/>
        </w:rPr>
        <w:t>формирование ключевых образовательных компетенций.</w:t>
      </w:r>
    </w:p>
    <w:p w:rsidR="00C42A35" w:rsidRDefault="00C42A35" w:rsidP="00BF69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85634">
        <w:rPr>
          <w:sz w:val="28"/>
          <w:szCs w:val="28"/>
        </w:rPr>
        <w:t>повышение мотивации к обучению.</w:t>
      </w:r>
    </w:p>
    <w:p w:rsidR="00C42A35" w:rsidRPr="00285634" w:rsidRDefault="00C42A35" w:rsidP="00BF6908">
      <w:pPr>
        <w:ind w:firstLine="540"/>
        <w:jc w:val="both"/>
        <w:rPr>
          <w:sz w:val="28"/>
          <w:szCs w:val="28"/>
        </w:rPr>
      </w:pPr>
      <w:r w:rsidRPr="00285634">
        <w:rPr>
          <w:sz w:val="28"/>
          <w:szCs w:val="28"/>
          <w:u w:val="single"/>
        </w:rPr>
        <w:t xml:space="preserve">Принцип </w:t>
      </w:r>
      <w:proofErr w:type="spellStart"/>
      <w:r w:rsidRPr="00285634">
        <w:rPr>
          <w:sz w:val="28"/>
          <w:szCs w:val="28"/>
        </w:rPr>
        <w:t>метапредметности</w:t>
      </w:r>
      <w:proofErr w:type="spellEnd"/>
      <w:r w:rsidRPr="00285634">
        <w:rPr>
          <w:sz w:val="28"/>
          <w:szCs w:val="28"/>
        </w:rPr>
        <w:t xml:space="preserve">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 и преподавателя.</w:t>
      </w:r>
    </w:p>
    <w:p w:rsidR="00C42A35" w:rsidRPr="00285634" w:rsidRDefault="00C42A35" w:rsidP="00BF6908">
      <w:pPr>
        <w:ind w:firstLine="540"/>
        <w:jc w:val="both"/>
        <w:rPr>
          <w:sz w:val="28"/>
          <w:szCs w:val="28"/>
        </w:rPr>
      </w:pPr>
      <w:r w:rsidRPr="00285634">
        <w:rPr>
          <w:sz w:val="28"/>
          <w:szCs w:val="28"/>
        </w:rPr>
        <w:t xml:space="preserve">Современное обучение учащихся требует формирования </w:t>
      </w:r>
      <w:proofErr w:type="spellStart"/>
      <w:r w:rsidRPr="00285634">
        <w:rPr>
          <w:b/>
          <w:bCs/>
          <w:sz w:val="28"/>
          <w:szCs w:val="28"/>
        </w:rPr>
        <w:t>метапредметных</w:t>
      </w:r>
      <w:proofErr w:type="spellEnd"/>
      <w:r w:rsidRPr="00285634">
        <w:rPr>
          <w:b/>
          <w:bCs/>
          <w:sz w:val="28"/>
          <w:szCs w:val="28"/>
        </w:rPr>
        <w:t xml:space="preserve"> умений</w:t>
      </w:r>
      <w:r w:rsidRPr="00285634">
        <w:rPr>
          <w:sz w:val="28"/>
          <w:szCs w:val="28"/>
        </w:rPr>
        <w:t xml:space="preserve"> и навыков. Такое обучение  личностно ориентировано, позволяет развить у учащихся умение добывать и перерабатывать информацию, решать проблемы, участвуя в нестандартных ситуациях, </w:t>
      </w:r>
      <w:r w:rsidRPr="00285634">
        <w:rPr>
          <w:sz w:val="28"/>
          <w:szCs w:val="28"/>
        </w:rPr>
        <w:br/>
      </w:r>
      <w:proofErr w:type="spellStart"/>
      <w:r w:rsidRPr="00285634">
        <w:rPr>
          <w:color w:val="000000"/>
          <w:sz w:val="28"/>
          <w:szCs w:val="28"/>
        </w:rPr>
        <w:t>Метапредметная</w:t>
      </w:r>
      <w:proofErr w:type="spellEnd"/>
      <w:r w:rsidRPr="00285634">
        <w:rPr>
          <w:color w:val="000000"/>
          <w:sz w:val="28"/>
          <w:szCs w:val="28"/>
        </w:rPr>
        <w:t xml:space="preserve"> технология способствует преодолению в сознании школьника  разрыва мира на отдельные предметные области. И именно на </w:t>
      </w:r>
      <w:proofErr w:type="spellStart"/>
      <w:r w:rsidRPr="00285634">
        <w:rPr>
          <w:color w:val="000000"/>
          <w:sz w:val="28"/>
          <w:szCs w:val="28"/>
        </w:rPr>
        <w:t>метапредметном</w:t>
      </w:r>
      <w:proofErr w:type="spellEnd"/>
      <w:r w:rsidRPr="00285634">
        <w:rPr>
          <w:color w:val="000000"/>
          <w:sz w:val="28"/>
          <w:szCs w:val="28"/>
        </w:rPr>
        <w:t xml:space="preserve"> уровне человек может приобщиться к мысли, что</w:t>
      </w:r>
      <w:r>
        <w:rPr>
          <w:color w:val="000000"/>
          <w:sz w:val="28"/>
          <w:szCs w:val="28"/>
        </w:rPr>
        <w:t xml:space="preserve"> мир </w:t>
      </w:r>
      <w:r w:rsidRPr="00285634">
        <w:rPr>
          <w:color w:val="000000"/>
          <w:sz w:val="28"/>
          <w:szCs w:val="28"/>
        </w:rPr>
        <w:t xml:space="preserve"> при всей своей противоречивости и с</w:t>
      </w:r>
      <w:r>
        <w:rPr>
          <w:color w:val="000000"/>
          <w:sz w:val="28"/>
          <w:szCs w:val="28"/>
        </w:rPr>
        <w:t>ложности един и целостен.</w:t>
      </w:r>
    </w:p>
    <w:p w:rsidR="00C42A35" w:rsidRPr="00285634" w:rsidRDefault="00C42A35" w:rsidP="00BF690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85634">
        <w:rPr>
          <w:sz w:val="28"/>
          <w:szCs w:val="28"/>
        </w:rPr>
        <w:t xml:space="preserve">В  основе </w:t>
      </w:r>
      <w:proofErr w:type="spellStart"/>
      <w:r w:rsidRPr="00285634">
        <w:rPr>
          <w:sz w:val="28"/>
          <w:szCs w:val="28"/>
        </w:rPr>
        <w:t>метапредметной</w:t>
      </w:r>
      <w:proofErr w:type="spellEnd"/>
      <w:r w:rsidRPr="00285634">
        <w:rPr>
          <w:sz w:val="28"/>
          <w:szCs w:val="28"/>
        </w:rPr>
        <w:t xml:space="preserve"> технологии – понимание того, что главное, чему надо учить в школе, - это творческое мышление. Учащиеся в школе станут учиться с интересом лишь тогда, когда они будут не просто узнавать от учителя или из учебников об открытиях, сделанных ранее, а будут сами </w:t>
      </w:r>
      <w:proofErr w:type="spellStart"/>
      <w:r w:rsidRPr="00285634">
        <w:rPr>
          <w:sz w:val="28"/>
          <w:szCs w:val="28"/>
        </w:rPr>
        <w:t>переоткрывать</w:t>
      </w:r>
      <w:proofErr w:type="spellEnd"/>
      <w:r w:rsidRPr="00285634">
        <w:rPr>
          <w:sz w:val="28"/>
          <w:szCs w:val="28"/>
        </w:rPr>
        <w:t xml:space="preserve"> их или совершать свои собственные. Если ученик прожил ситуацию открытия, пропустил ее через себя – такие знания уже никогда не забудутся.</w:t>
      </w:r>
    </w:p>
    <w:p w:rsidR="00C42A35" w:rsidRPr="00285634" w:rsidRDefault="00944D40" w:rsidP="00BF6908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ИКТ, </w:t>
      </w:r>
      <w:r w:rsidR="00C42A35" w:rsidRPr="00285634">
        <w:rPr>
          <w:sz w:val="28"/>
          <w:szCs w:val="28"/>
        </w:rPr>
        <w:t>интерактивные подходы, игровое обучение, проблемное обучении, эвристическое обучение</w:t>
      </w:r>
      <w:r w:rsidR="00C42A35" w:rsidRPr="00285634">
        <w:rPr>
          <w:b/>
          <w:sz w:val="28"/>
          <w:szCs w:val="28"/>
        </w:rPr>
        <w:t xml:space="preserve">, </w:t>
      </w:r>
      <w:proofErr w:type="spellStart"/>
      <w:r w:rsidR="00C42A35" w:rsidRPr="00285634">
        <w:rPr>
          <w:sz w:val="28"/>
          <w:szCs w:val="28"/>
        </w:rPr>
        <w:t>элективность</w:t>
      </w:r>
      <w:proofErr w:type="spellEnd"/>
      <w:r w:rsidR="00C42A35" w:rsidRPr="00285634">
        <w:rPr>
          <w:sz w:val="28"/>
          <w:szCs w:val="28"/>
        </w:rPr>
        <w:t>, использование здоровье сберегающих компонентов в обучении-</w:t>
      </w:r>
      <w:r w:rsidR="00D331BC">
        <w:rPr>
          <w:sz w:val="28"/>
          <w:szCs w:val="28"/>
        </w:rPr>
        <w:t xml:space="preserve"> </w:t>
      </w:r>
      <w:r w:rsidR="00C42A35" w:rsidRPr="00285634">
        <w:rPr>
          <w:sz w:val="28"/>
          <w:szCs w:val="28"/>
        </w:rPr>
        <w:t xml:space="preserve">являются компонентами </w:t>
      </w:r>
      <w:proofErr w:type="spellStart"/>
      <w:r w:rsidR="00C42A35" w:rsidRPr="00285634">
        <w:rPr>
          <w:sz w:val="28"/>
          <w:szCs w:val="28"/>
        </w:rPr>
        <w:t>метапредметной</w:t>
      </w:r>
      <w:proofErr w:type="spellEnd"/>
      <w:r w:rsidR="00C42A35" w:rsidRPr="00285634">
        <w:rPr>
          <w:sz w:val="28"/>
          <w:szCs w:val="28"/>
        </w:rPr>
        <w:t xml:space="preserve"> технологии</w:t>
      </w:r>
      <w:r w:rsidR="00C42A35" w:rsidRPr="00285634">
        <w:rPr>
          <w:b/>
          <w:sz w:val="28"/>
          <w:szCs w:val="28"/>
        </w:rPr>
        <w:t>.</w:t>
      </w:r>
    </w:p>
    <w:p w:rsidR="00C42A35" w:rsidRDefault="00C42A35" w:rsidP="00BF6908">
      <w:pPr>
        <w:ind w:firstLine="539"/>
        <w:jc w:val="both"/>
        <w:rPr>
          <w:sz w:val="28"/>
          <w:szCs w:val="28"/>
        </w:rPr>
      </w:pPr>
      <w:r w:rsidRPr="00285634">
        <w:rPr>
          <w:sz w:val="28"/>
          <w:szCs w:val="28"/>
        </w:rPr>
        <w:t xml:space="preserve">Обучение математике, как правило, сводится к тому, что ребенка знакомят с определениями, правилами и формулами. Он решает типовые задачки, суть которых в том, чтобы в нужном месте применить нужный алгоритм. Развитие мышления 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Использование технологии </w:t>
      </w:r>
      <w:proofErr w:type="spellStart"/>
      <w:r w:rsidRPr="00285634">
        <w:rPr>
          <w:sz w:val="28"/>
          <w:szCs w:val="28"/>
        </w:rPr>
        <w:t>метапредмета</w:t>
      </w:r>
      <w:proofErr w:type="spellEnd"/>
      <w:r w:rsidRPr="00285634">
        <w:rPr>
          <w:sz w:val="28"/>
          <w:szCs w:val="28"/>
        </w:rPr>
        <w:t xml:space="preserve"> в преподавании математики дает возможность развивать мышления у всех учеников.</w:t>
      </w:r>
    </w:p>
    <w:p w:rsidR="00C42A35" w:rsidRDefault="00C42A35" w:rsidP="00BF6908">
      <w:pPr>
        <w:ind w:firstLine="539"/>
        <w:jc w:val="both"/>
        <w:rPr>
          <w:sz w:val="28"/>
          <w:szCs w:val="28"/>
        </w:rPr>
      </w:pPr>
      <w:r w:rsidRPr="00285634">
        <w:rPr>
          <w:sz w:val="28"/>
          <w:szCs w:val="28"/>
        </w:rPr>
        <w:t>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 объясняю ребятам понимание сути задачи, построение эффективных моделей. Ученики могут выдвигать способы решения зачастую методом проб и ошибок. Такая работа позволяет формировать способы постановки и решения задач, которые пригодятся и за границами урока математики, и вне школы.</w:t>
      </w:r>
    </w:p>
    <w:p w:rsidR="00C42A35" w:rsidRDefault="00C42A35" w:rsidP="00BF6908">
      <w:pPr>
        <w:ind w:firstLine="539"/>
        <w:jc w:val="both"/>
        <w:rPr>
          <w:sz w:val="28"/>
          <w:szCs w:val="28"/>
        </w:rPr>
      </w:pPr>
      <w:r w:rsidRPr="00285634">
        <w:rPr>
          <w:sz w:val="28"/>
          <w:szCs w:val="28"/>
        </w:rPr>
        <w:t>Если ученик приобретает опыт работы с моделями и опыт самостоятельного порождения способа действия при решении математической задачи, то он может опираться на этот опыт при изучении других предметов, например в физике, что позволяет эффективно учитывать личные склонности учеников,  способствует формированию их активной и самостоятельной позиции в учении, готовности к саморазвитию, социа</w:t>
      </w:r>
      <w:r>
        <w:rPr>
          <w:sz w:val="28"/>
          <w:szCs w:val="28"/>
        </w:rPr>
        <w:t>лизации.</w:t>
      </w:r>
      <w:r w:rsidRPr="00285634">
        <w:rPr>
          <w:sz w:val="28"/>
          <w:szCs w:val="28"/>
        </w:rPr>
        <w:t xml:space="preserve"> </w:t>
      </w:r>
      <w:r w:rsidRPr="00285634">
        <w:rPr>
          <w:sz w:val="28"/>
          <w:szCs w:val="28"/>
        </w:rPr>
        <w:br/>
        <w:t xml:space="preserve">Наиболее продуктивной показала себя </w:t>
      </w:r>
      <w:r w:rsidRPr="00285634">
        <w:rPr>
          <w:b/>
          <w:bCs/>
          <w:sz w:val="28"/>
          <w:szCs w:val="28"/>
        </w:rPr>
        <w:t>организация проектно-исследовательской деятельности,</w:t>
      </w:r>
      <w:r w:rsidRPr="00285634">
        <w:rPr>
          <w:sz w:val="28"/>
          <w:szCs w:val="28"/>
        </w:rPr>
        <w:t xml:space="preserve"> которая предполагает рациональное сочетание теоретических знаний с их практическим применением. На уроках математики она обеспечивает  решению самых разнообр</w:t>
      </w:r>
      <w:r>
        <w:rPr>
          <w:sz w:val="28"/>
          <w:szCs w:val="28"/>
        </w:rPr>
        <w:t>а</w:t>
      </w:r>
      <w:r w:rsidRPr="00285634">
        <w:rPr>
          <w:sz w:val="28"/>
          <w:szCs w:val="28"/>
        </w:rPr>
        <w:t>зных задач,  развивает универсальные учебные умения и создаёт условия, при которых необходимо применение знаний других предметов (и</w:t>
      </w:r>
      <w:r w:rsidR="003A3973">
        <w:rPr>
          <w:sz w:val="28"/>
          <w:szCs w:val="28"/>
        </w:rPr>
        <w:t>нтеграция обучения).  Более десяти</w:t>
      </w:r>
      <w:r w:rsidRPr="00285634">
        <w:rPr>
          <w:sz w:val="28"/>
          <w:szCs w:val="28"/>
        </w:rPr>
        <w:t xml:space="preserve"> лет активно использую </w:t>
      </w:r>
      <w:r w:rsidRPr="00285634">
        <w:rPr>
          <w:b/>
          <w:bCs/>
          <w:sz w:val="28"/>
          <w:szCs w:val="28"/>
        </w:rPr>
        <w:t>проектный метод </w:t>
      </w:r>
      <w:r w:rsidRPr="00285634">
        <w:rPr>
          <w:sz w:val="28"/>
          <w:szCs w:val="28"/>
        </w:rPr>
        <w:t>на уроках математики. У некоторых учащихся появилась потребность к самостоятельному поиску истины, желание получить ответ на проблемный вопрос и создать конкретный творческий продукт</w:t>
      </w:r>
      <w:r w:rsidR="003A3973">
        <w:rPr>
          <w:sz w:val="28"/>
          <w:szCs w:val="28"/>
        </w:rPr>
        <w:t xml:space="preserve">. Мои ученики неоднократно становились призерами и победителями различных конференций, представляя </w:t>
      </w:r>
      <w:proofErr w:type="spellStart"/>
      <w:r w:rsidR="003A3973">
        <w:rPr>
          <w:sz w:val="28"/>
          <w:szCs w:val="28"/>
        </w:rPr>
        <w:t>метапредметные</w:t>
      </w:r>
      <w:proofErr w:type="spellEnd"/>
      <w:r w:rsidR="003A3973">
        <w:rPr>
          <w:sz w:val="28"/>
          <w:szCs w:val="28"/>
        </w:rPr>
        <w:t xml:space="preserve"> проектные работы.</w:t>
      </w:r>
    </w:p>
    <w:p w:rsidR="003A3973" w:rsidRDefault="00DF7BC1" w:rsidP="00BF690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Например, 2022-</w:t>
      </w:r>
      <w:r w:rsidR="003A3973">
        <w:rPr>
          <w:sz w:val="28"/>
          <w:szCs w:val="28"/>
        </w:rPr>
        <w:t>2024</w:t>
      </w:r>
      <w:r>
        <w:rPr>
          <w:sz w:val="28"/>
          <w:szCs w:val="28"/>
        </w:rPr>
        <w:t xml:space="preserve"> учебном году ученицы 9 класса </w:t>
      </w:r>
      <w:r w:rsidR="003A3973">
        <w:rPr>
          <w:sz w:val="28"/>
          <w:szCs w:val="28"/>
        </w:rPr>
        <w:t>работали над проектами</w:t>
      </w:r>
      <w:proofErr w:type="gramStart"/>
      <w:r w:rsidR="003A397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Метод координат на плоскости», «Разработка заданий и сценария внеклассного мероприятия по геометрии и химии», «Способы решения квадратного уравнения».</w:t>
      </w:r>
      <w:bookmarkStart w:id="0" w:name="_GoBack"/>
      <w:bookmarkEnd w:id="0"/>
    </w:p>
    <w:p w:rsidR="00C42A35" w:rsidRPr="00C2745B" w:rsidRDefault="00C42A35" w:rsidP="00BF6908">
      <w:pPr>
        <w:ind w:firstLine="539"/>
        <w:jc w:val="both"/>
        <w:rPr>
          <w:sz w:val="28"/>
          <w:szCs w:val="28"/>
        </w:rPr>
      </w:pPr>
      <w:r w:rsidRPr="00285634">
        <w:rPr>
          <w:sz w:val="28"/>
          <w:szCs w:val="28"/>
        </w:rPr>
        <w:t xml:space="preserve">Технология </w:t>
      </w:r>
      <w:r w:rsidRPr="00285634">
        <w:rPr>
          <w:b/>
          <w:bCs/>
          <w:sz w:val="28"/>
          <w:szCs w:val="28"/>
        </w:rPr>
        <w:t xml:space="preserve">построения урока-исследования </w:t>
      </w:r>
      <w:r w:rsidRPr="00285634">
        <w:rPr>
          <w:sz w:val="28"/>
          <w:szCs w:val="28"/>
        </w:rPr>
        <w:t>сначала обеспечивает развитие исследовательской мотивации учащихся, а потом</w:t>
      </w:r>
      <w:r w:rsidR="00DF7BC1">
        <w:rPr>
          <w:sz w:val="28"/>
          <w:szCs w:val="28"/>
        </w:rPr>
        <w:t xml:space="preserve"> и формирование </w:t>
      </w:r>
      <w:proofErr w:type="spellStart"/>
      <w:r w:rsidR="00DF7BC1">
        <w:rPr>
          <w:sz w:val="28"/>
          <w:szCs w:val="28"/>
        </w:rPr>
        <w:t>метапредметных</w:t>
      </w:r>
      <w:proofErr w:type="spellEnd"/>
      <w:r w:rsidR="00DF7BC1">
        <w:rPr>
          <w:sz w:val="28"/>
          <w:szCs w:val="28"/>
        </w:rPr>
        <w:t> </w:t>
      </w:r>
      <w:r w:rsidRPr="00285634">
        <w:rPr>
          <w:sz w:val="28"/>
          <w:szCs w:val="28"/>
        </w:rPr>
        <w:t>уме</w:t>
      </w:r>
      <w:r>
        <w:rPr>
          <w:sz w:val="28"/>
          <w:szCs w:val="28"/>
        </w:rPr>
        <w:t xml:space="preserve">ний в учебном процессе. Универсальность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технологии</w:t>
      </w:r>
      <w:r w:rsidRPr="00285634">
        <w:rPr>
          <w:sz w:val="28"/>
          <w:szCs w:val="28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но в то же время воспроизводятся при работе с любым </w:t>
      </w:r>
      <w:r w:rsidRPr="00285634">
        <w:rPr>
          <w:sz w:val="28"/>
          <w:szCs w:val="28"/>
        </w:rPr>
        <w:lastRenderedPageBreak/>
        <w:t>предметным материалом.</w:t>
      </w:r>
    </w:p>
    <w:p w:rsidR="00C42A35" w:rsidRPr="00BF6908" w:rsidRDefault="00C42A35" w:rsidP="00BF6908">
      <w:pPr>
        <w:ind w:firstLine="539"/>
        <w:jc w:val="both"/>
        <w:rPr>
          <w:sz w:val="28"/>
          <w:szCs w:val="28"/>
        </w:rPr>
      </w:pPr>
    </w:p>
    <w:sectPr w:rsidR="00C42A35" w:rsidRPr="00BF6908" w:rsidSect="00BF6908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AEE"/>
    <w:multiLevelType w:val="hybridMultilevel"/>
    <w:tmpl w:val="BCD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2C3"/>
    <w:rsid w:val="002572C3"/>
    <w:rsid w:val="00285634"/>
    <w:rsid w:val="003A3973"/>
    <w:rsid w:val="00467086"/>
    <w:rsid w:val="00680F4D"/>
    <w:rsid w:val="006B4298"/>
    <w:rsid w:val="007C110C"/>
    <w:rsid w:val="008D7CB1"/>
    <w:rsid w:val="00944D40"/>
    <w:rsid w:val="009B5CDC"/>
    <w:rsid w:val="00AC41F2"/>
    <w:rsid w:val="00BF6908"/>
    <w:rsid w:val="00C2745B"/>
    <w:rsid w:val="00C42A35"/>
    <w:rsid w:val="00C92E8F"/>
    <w:rsid w:val="00D24DA0"/>
    <w:rsid w:val="00D331BC"/>
    <w:rsid w:val="00D70E17"/>
    <w:rsid w:val="00D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7CF8C-6493-4C16-BE61-A7404F8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E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70E17"/>
    <w:pPr>
      <w:ind w:left="720"/>
      <w:contextualSpacing/>
    </w:pPr>
  </w:style>
  <w:style w:type="character" w:customStyle="1" w:styleId="st1">
    <w:name w:val="st1"/>
    <w:uiPriority w:val="99"/>
    <w:rsid w:val="00D70E17"/>
    <w:rPr>
      <w:rFonts w:cs="Times New Roman"/>
    </w:rPr>
  </w:style>
  <w:style w:type="character" w:customStyle="1" w:styleId="ft">
    <w:name w:val="ft"/>
    <w:uiPriority w:val="99"/>
    <w:rsid w:val="00D70E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2013-02-18T09:44:00Z</cp:lastPrinted>
  <dcterms:created xsi:type="dcterms:W3CDTF">2013-02-16T16:52:00Z</dcterms:created>
  <dcterms:modified xsi:type="dcterms:W3CDTF">2023-11-16T15:06:00Z</dcterms:modified>
</cp:coreProperties>
</file>