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895A1F" w14:textId="77777777" w:rsidR="00B84156" w:rsidRDefault="00B84156" w:rsidP="00753639">
      <w:pPr>
        <w:spacing w:after="0" w:line="360" w:lineRule="auto"/>
        <w:ind w:left="-709"/>
        <w:jc w:val="center"/>
        <w:rPr>
          <w:rFonts w:ascii="Times New Roman" w:hAnsi="Times New Roman" w:cs="Times New Roman"/>
          <w:sz w:val="28"/>
          <w:szCs w:val="28"/>
        </w:rPr>
      </w:pPr>
      <w:bookmarkStart w:id="0" w:name="_Hlk133618733"/>
      <w:r>
        <w:rPr>
          <w:rFonts w:ascii="Times New Roman" w:hAnsi="Times New Roman" w:cs="Times New Roman"/>
          <w:sz w:val="28"/>
          <w:szCs w:val="28"/>
        </w:rPr>
        <w:t>Государственное автономное образовательное учреждение</w:t>
      </w:r>
    </w:p>
    <w:p w14:paraId="2C53293C" w14:textId="77777777" w:rsidR="00B84156" w:rsidRDefault="00B84156" w:rsidP="00753639">
      <w:pPr>
        <w:spacing w:after="0" w:line="360" w:lineRule="auto"/>
        <w:ind w:left="-709"/>
        <w:jc w:val="center"/>
        <w:rPr>
          <w:rFonts w:ascii="Times New Roman" w:hAnsi="Times New Roman" w:cs="Times New Roman"/>
          <w:sz w:val="28"/>
          <w:szCs w:val="28"/>
        </w:rPr>
      </w:pPr>
      <w:r>
        <w:rPr>
          <w:rFonts w:ascii="Times New Roman" w:hAnsi="Times New Roman" w:cs="Times New Roman"/>
          <w:sz w:val="28"/>
          <w:szCs w:val="28"/>
        </w:rPr>
        <w:t xml:space="preserve"> «</w:t>
      </w:r>
      <w:r w:rsidRPr="00D72DDC">
        <w:rPr>
          <w:rFonts w:ascii="Times New Roman" w:hAnsi="Times New Roman" w:cs="Times New Roman"/>
          <w:sz w:val="28"/>
          <w:szCs w:val="28"/>
        </w:rPr>
        <w:t>Л</w:t>
      </w:r>
      <w:r>
        <w:rPr>
          <w:rFonts w:ascii="Times New Roman" w:hAnsi="Times New Roman" w:cs="Times New Roman"/>
          <w:sz w:val="28"/>
          <w:szCs w:val="28"/>
        </w:rPr>
        <w:t xml:space="preserve">ицей для одаренных детей» </w:t>
      </w:r>
    </w:p>
    <w:bookmarkEnd w:id="0"/>
    <w:p w14:paraId="0D61B1B3" w14:textId="77777777" w:rsidR="00B84156" w:rsidRDefault="00B84156" w:rsidP="00753639">
      <w:pPr>
        <w:spacing w:after="0" w:line="360" w:lineRule="auto"/>
        <w:ind w:left="-709"/>
        <w:jc w:val="center"/>
        <w:rPr>
          <w:rFonts w:ascii="Times New Roman" w:hAnsi="Times New Roman" w:cs="Times New Roman"/>
          <w:sz w:val="28"/>
          <w:szCs w:val="28"/>
        </w:rPr>
      </w:pPr>
    </w:p>
    <w:p w14:paraId="77EADDC4" w14:textId="77777777" w:rsidR="00B84156" w:rsidRDefault="00B84156" w:rsidP="00753639">
      <w:pPr>
        <w:spacing w:after="0" w:line="360" w:lineRule="auto"/>
        <w:ind w:left="-709"/>
        <w:jc w:val="center"/>
        <w:rPr>
          <w:rFonts w:ascii="Times New Roman" w:hAnsi="Times New Roman" w:cs="Times New Roman"/>
          <w:sz w:val="28"/>
          <w:szCs w:val="28"/>
        </w:rPr>
      </w:pPr>
    </w:p>
    <w:p w14:paraId="084A9BD2" w14:textId="77777777" w:rsidR="00B84156" w:rsidRDefault="00B84156" w:rsidP="00753639">
      <w:pPr>
        <w:spacing w:after="0" w:line="360" w:lineRule="auto"/>
        <w:ind w:left="-709"/>
        <w:jc w:val="center"/>
        <w:rPr>
          <w:rFonts w:ascii="Times New Roman" w:hAnsi="Times New Roman" w:cs="Times New Roman"/>
          <w:sz w:val="28"/>
          <w:szCs w:val="28"/>
        </w:rPr>
      </w:pPr>
    </w:p>
    <w:p w14:paraId="2BD1CBA9" w14:textId="77777777" w:rsidR="00F95EA8" w:rsidRDefault="00F95EA8" w:rsidP="00753639">
      <w:pPr>
        <w:spacing w:after="0" w:line="360" w:lineRule="auto"/>
        <w:ind w:left="-709"/>
        <w:jc w:val="center"/>
        <w:rPr>
          <w:rFonts w:ascii="Times New Roman" w:hAnsi="Times New Roman" w:cs="Times New Roman"/>
          <w:sz w:val="28"/>
          <w:szCs w:val="28"/>
        </w:rPr>
      </w:pPr>
    </w:p>
    <w:p w14:paraId="31488542" w14:textId="77777777" w:rsidR="00B84156" w:rsidRDefault="00B84156" w:rsidP="00753639">
      <w:pPr>
        <w:spacing w:after="0" w:line="360" w:lineRule="auto"/>
        <w:ind w:left="-709"/>
        <w:jc w:val="center"/>
        <w:rPr>
          <w:rFonts w:ascii="Times New Roman" w:hAnsi="Times New Roman" w:cs="Times New Roman"/>
          <w:sz w:val="28"/>
          <w:szCs w:val="28"/>
        </w:rPr>
      </w:pPr>
      <w:r>
        <w:rPr>
          <w:rFonts w:ascii="Times New Roman" w:hAnsi="Times New Roman" w:cs="Times New Roman"/>
          <w:sz w:val="28"/>
          <w:szCs w:val="28"/>
        </w:rPr>
        <w:t xml:space="preserve">Итоговый индивидуальный проект </w:t>
      </w:r>
    </w:p>
    <w:p w14:paraId="462CF0C5" w14:textId="1CCE38F0" w:rsidR="00B84156" w:rsidRDefault="00B84156" w:rsidP="00753639">
      <w:pPr>
        <w:spacing w:after="0" w:line="360" w:lineRule="auto"/>
        <w:ind w:left="-709"/>
        <w:jc w:val="center"/>
        <w:rPr>
          <w:rFonts w:ascii="Times New Roman" w:hAnsi="Times New Roman" w:cs="Times New Roman"/>
          <w:b/>
          <w:bCs/>
          <w:sz w:val="28"/>
          <w:szCs w:val="28"/>
        </w:rPr>
      </w:pPr>
      <w:r>
        <w:rPr>
          <w:rFonts w:ascii="Times New Roman" w:hAnsi="Times New Roman" w:cs="Times New Roman"/>
          <w:b/>
          <w:bCs/>
          <w:sz w:val="28"/>
          <w:szCs w:val="28"/>
        </w:rPr>
        <w:t xml:space="preserve">РАЗРАБОТКА И ПРОВЕДЕНИЕ УРОКА-ПРАКТИКУМА ПО ОКАЗАНИЮ ПЕРВОЙ ПОМОЩИ ПРИ </w:t>
      </w:r>
      <w:r w:rsidR="002F48C8">
        <w:rPr>
          <w:rFonts w:ascii="Times New Roman" w:hAnsi="Times New Roman" w:cs="Times New Roman"/>
          <w:b/>
          <w:bCs/>
          <w:sz w:val="28"/>
          <w:szCs w:val="28"/>
        </w:rPr>
        <w:t>НАРУЖНЫХ</w:t>
      </w:r>
      <w:r>
        <w:rPr>
          <w:rFonts w:ascii="Times New Roman" w:hAnsi="Times New Roman" w:cs="Times New Roman"/>
          <w:b/>
          <w:bCs/>
          <w:sz w:val="28"/>
          <w:szCs w:val="28"/>
        </w:rPr>
        <w:t xml:space="preserve"> КРОВОТЕЧЕНИ</w:t>
      </w:r>
      <w:r w:rsidR="004005EA">
        <w:rPr>
          <w:rFonts w:ascii="Times New Roman" w:hAnsi="Times New Roman" w:cs="Times New Roman"/>
          <w:b/>
          <w:bCs/>
          <w:sz w:val="28"/>
          <w:szCs w:val="28"/>
        </w:rPr>
        <w:t>ЯХ</w:t>
      </w:r>
    </w:p>
    <w:p w14:paraId="451D8D75" w14:textId="77777777" w:rsidR="00B84156" w:rsidRDefault="00B84156" w:rsidP="00753639">
      <w:pPr>
        <w:spacing w:after="0" w:line="30" w:lineRule="atLeast"/>
        <w:ind w:left="-709"/>
        <w:jc w:val="center"/>
        <w:rPr>
          <w:rFonts w:ascii="Times New Roman" w:hAnsi="Times New Roman" w:cs="Times New Roman"/>
          <w:b/>
          <w:bCs/>
          <w:sz w:val="28"/>
          <w:szCs w:val="28"/>
        </w:rPr>
      </w:pPr>
    </w:p>
    <w:p w14:paraId="19C89DD1" w14:textId="77777777" w:rsidR="00B84156" w:rsidRDefault="00B84156" w:rsidP="00753639">
      <w:pPr>
        <w:spacing w:after="0" w:line="30" w:lineRule="atLeast"/>
        <w:ind w:left="-709"/>
        <w:jc w:val="center"/>
        <w:rPr>
          <w:rFonts w:ascii="Times New Roman" w:hAnsi="Times New Roman" w:cs="Times New Roman"/>
          <w:b/>
          <w:bCs/>
          <w:sz w:val="28"/>
          <w:szCs w:val="28"/>
        </w:rPr>
      </w:pPr>
    </w:p>
    <w:p w14:paraId="405B2C60" w14:textId="77777777" w:rsidR="00B84156" w:rsidRDefault="00B84156" w:rsidP="00753639">
      <w:pPr>
        <w:spacing w:after="0" w:line="30" w:lineRule="atLeast"/>
        <w:ind w:left="-709"/>
        <w:jc w:val="center"/>
        <w:rPr>
          <w:rFonts w:ascii="Times New Roman" w:hAnsi="Times New Roman" w:cs="Times New Roman"/>
          <w:b/>
          <w:bCs/>
          <w:sz w:val="28"/>
          <w:szCs w:val="28"/>
        </w:rPr>
      </w:pPr>
    </w:p>
    <w:p w14:paraId="04C2235D" w14:textId="77777777" w:rsidR="00B84156" w:rsidRDefault="00B84156" w:rsidP="00753639">
      <w:pPr>
        <w:spacing w:after="0" w:line="30" w:lineRule="atLeast"/>
        <w:ind w:left="-709"/>
        <w:jc w:val="center"/>
        <w:rPr>
          <w:rFonts w:ascii="Times New Roman" w:hAnsi="Times New Roman" w:cs="Times New Roman"/>
          <w:b/>
          <w:bCs/>
          <w:sz w:val="28"/>
          <w:szCs w:val="28"/>
        </w:rPr>
      </w:pPr>
    </w:p>
    <w:p w14:paraId="26D35B03" w14:textId="77777777" w:rsidR="00B84156" w:rsidRDefault="00B84156" w:rsidP="00753639">
      <w:pPr>
        <w:spacing w:after="0" w:line="30" w:lineRule="atLeast"/>
        <w:ind w:left="-709"/>
        <w:jc w:val="center"/>
        <w:rPr>
          <w:rFonts w:ascii="Times New Roman" w:hAnsi="Times New Roman" w:cs="Times New Roman"/>
          <w:b/>
          <w:bCs/>
          <w:sz w:val="28"/>
          <w:szCs w:val="28"/>
        </w:rPr>
      </w:pPr>
    </w:p>
    <w:p w14:paraId="15574CB9" w14:textId="77777777" w:rsidR="00B84156" w:rsidRDefault="00B84156" w:rsidP="00753639">
      <w:pPr>
        <w:spacing w:after="0" w:line="30" w:lineRule="atLeast"/>
        <w:ind w:left="-709"/>
        <w:jc w:val="center"/>
        <w:rPr>
          <w:rFonts w:ascii="Times New Roman" w:hAnsi="Times New Roman" w:cs="Times New Roman"/>
          <w:b/>
          <w:bCs/>
          <w:sz w:val="28"/>
          <w:szCs w:val="28"/>
        </w:rPr>
      </w:pPr>
    </w:p>
    <w:p w14:paraId="51270563" w14:textId="77777777" w:rsidR="00B84156" w:rsidRDefault="00B84156" w:rsidP="00753639">
      <w:pPr>
        <w:spacing w:after="0" w:line="30" w:lineRule="atLeast"/>
        <w:ind w:left="-709"/>
        <w:jc w:val="center"/>
        <w:rPr>
          <w:rFonts w:ascii="Times New Roman" w:hAnsi="Times New Roman" w:cs="Times New Roman"/>
          <w:b/>
          <w:bCs/>
          <w:sz w:val="28"/>
          <w:szCs w:val="28"/>
        </w:rPr>
      </w:pPr>
    </w:p>
    <w:p w14:paraId="610678EF" w14:textId="77777777" w:rsidR="00B84156" w:rsidRDefault="00B84156" w:rsidP="00753639">
      <w:pPr>
        <w:spacing w:after="0" w:line="30" w:lineRule="atLeast"/>
        <w:ind w:left="-709"/>
        <w:jc w:val="center"/>
        <w:rPr>
          <w:rFonts w:ascii="Times New Roman" w:hAnsi="Times New Roman" w:cs="Times New Roman"/>
          <w:b/>
          <w:bCs/>
          <w:sz w:val="28"/>
          <w:szCs w:val="28"/>
        </w:rPr>
      </w:pPr>
    </w:p>
    <w:p w14:paraId="505A5E16" w14:textId="77777777" w:rsidR="00B84156" w:rsidRDefault="00B84156" w:rsidP="00753639">
      <w:pPr>
        <w:spacing w:after="0" w:line="30" w:lineRule="atLeast"/>
        <w:ind w:left="-709"/>
        <w:jc w:val="center"/>
        <w:rPr>
          <w:rFonts w:ascii="Times New Roman" w:hAnsi="Times New Roman" w:cs="Times New Roman"/>
          <w:b/>
          <w:bCs/>
          <w:sz w:val="28"/>
          <w:szCs w:val="28"/>
        </w:rPr>
      </w:pPr>
    </w:p>
    <w:p w14:paraId="35D85619" w14:textId="77777777" w:rsidR="00B84156" w:rsidRDefault="00B84156" w:rsidP="00F95EA8">
      <w:pPr>
        <w:spacing w:after="0" w:line="360" w:lineRule="auto"/>
        <w:ind w:left="-709"/>
        <w:jc w:val="right"/>
        <w:rPr>
          <w:rFonts w:ascii="Times New Roman" w:hAnsi="Times New Roman" w:cs="Times New Roman"/>
          <w:b/>
          <w:bCs/>
          <w:sz w:val="28"/>
          <w:szCs w:val="28"/>
        </w:rPr>
      </w:pPr>
      <w:r>
        <w:rPr>
          <w:rFonts w:ascii="Times New Roman" w:hAnsi="Times New Roman" w:cs="Times New Roman"/>
          <w:b/>
          <w:bCs/>
          <w:sz w:val="28"/>
          <w:szCs w:val="28"/>
        </w:rPr>
        <w:t>Работу выполнила:</w:t>
      </w:r>
    </w:p>
    <w:p w14:paraId="476BCA55" w14:textId="2E6C4A1C" w:rsidR="00B84156" w:rsidRDefault="00B84156" w:rsidP="00F95EA8">
      <w:pPr>
        <w:spacing w:after="0" w:line="360" w:lineRule="auto"/>
        <w:ind w:left="-709"/>
        <w:jc w:val="right"/>
        <w:rPr>
          <w:rFonts w:ascii="Times New Roman" w:hAnsi="Times New Roman" w:cs="Times New Roman"/>
          <w:sz w:val="28"/>
          <w:szCs w:val="28"/>
        </w:rPr>
      </w:pPr>
      <w:r>
        <w:rPr>
          <w:rFonts w:ascii="Times New Roman" w:hAnsi="Times New Roman" w:cs="Times New Roman"/>
          <w:sz w:val="28"/>
          <w:szCs w:val="28"/>
        </w:rPr>
        <w:t>Ученица 1</w:t>
      </w:r>
      <w:r w:rsidR="00657D71">
        <w:rPr>
          <w:rFonts w:ascii="Times New Roman" w:hAnsi="Times New Roman" w:cs="Times New Roman"/>
          <w:sz w:val="28"/>
          <w:szCs w:val="28"/>
        </w:rPr>
        <w:t>1</w:t>
      </w:r>
      <w:r>
        <w:rPr>
          <w:rFonts w:ascii="Times New Roman" w:hAnsi="Times New Roman" w:cs="Times New Roman"/>
          <w:sz w:val="28"/>
          <w:szCs w:val="28"/>
        </w:rPr>
        <w:t xml:space="preserve"> «Б» класса</w:t>
      </w:r>
    </w:p>
    <w:p w14:paraId="0D3E0323" w14:textId="0452DC49" w:rsidR="00B84156" w:rsidRDefault="00B84156" w:rsidP="00F95EA8">
      <w:pPr>
        <w:spacing w:after="0" w:line="360" w:lineRule="auto"/>
        <w:ind w:left="-709"/>
        <w:jc w:val="right"/>
        <w:rPr>
          <w:rFonts w:ascii="Times New Roman" w:hAnsi="Times New Roman" w:cs="Times New Roman"/>
          <w:sz w:val="28"/>
          <w:szCs w:val="28"/>
        </w:rPr>
      </w:pPr>
      <w:r>
        <w:rPr>
          <w:rFonts w:ascii="Times New Roman" w:hAnsi="Times New Roman" w:cs="Times New Roman"/>
          <w:sz w:val="28"/>
          <w:szCs w:val="28"/>
        </w:rPr>
        <w:t>Пономарева Дарья</w:t>
      </w:r>
    </w:p>
    <w:p w14:paraId="1F0B0A8B" w14:textId="77777777" w:rsidR="00B84156" w:rsidRDefault="00B84156" w:rsidP="00F95EA8">
      <w:pPr>
        <w:spacing w:after="0" w:line="360" w:lineRule="auto"/>
        <w:ind w:left="-709"/>
        <w:jc w:val="right"/>
        <w:rPr>
          <w:rFonts w:ascii="Times New Roman" w:hAnsi="Times New Roman" w:cs="Times New Roman"/>
          <w:sz w:val="28"/>
          <w:szCs w:val="28"/>
        </w:rPr>
      </w:pPr>
      <w:r>
        <w:rPr>
          <w:rFonts w:ascii="Times New Roman" w:hAnsi="Times New Roman" w:cs="Times New Roman"/>
          <w:b/>
          <w:bCs/>
          <w:sz w:val="28"/>
          <w:szCs w:val="28"/>
        </w:rPr>
        <w:t xml:space="preserve">Научный руководитель: </w:t>
      </w:r>
    </w:p>
    <w:p w14:paraId="05A02C26" w14:textId="101B59DB" w:rsidR="00B84156" w:rsidRDefault="00B84156" w:rsidP="00F95EA8">
      <w:pPr>
        <w:spacing w:after="0" w:line="360" w:lineRule="auto"/>
        <w:ind w:left="-709"/>
        <w:jc w:val="right"/>
        <w:rPr>
          <w:rFonts w:ascii="Times New Roman" w:hAnsi="Times New Roman" w:cs="Times New Roman"/>
          <w:sz w:val="28"/>
          <w:szCs w:val="28"/>
        </w:rPr>
      </w:pPr>
      <w:r>
        <w:rPr>
          <w:rFonts w:ascii="Times New Roman" w:hAnsi="Times New Roman" w:cs="Times New Roman"/>
          <w:sz w:val="28"/>
          <w:szCs w:val="28"/>
        </w:rPr>
        <w:t>Распутина Анастасия Александровна</w:t>
      </w:r>
    </w:p>
    <w:p w14:paraId="0EFD30D3" w14:textId="72B1F214" w:rsidR="00657D71" w:rsidRPr="00657D71" w:rsidRDefault="00657D71" w:rsidP="00F95EA8">
      <w:pPr>
        <w:spacing w:after="0" w:line="360" w:lineRule="auto"/>
        <w:ind w:left="-709"/>
        <w:jc w:val="right"/>
        <w:rPr>
          <w:rFonts w:ascii="Times New Roman" w:hAnsi="Times New Roman" w:cs="Times New Roman"/>
          <w:sz w:val="28"/>
          <w:szCs w:val="28"/>
          <w:lang w:val="en-US"/>
        </w:rPr>
      </w:pPr>
      <w:r>
        <w:rPr>
          <w:rFonts w:ascii="Times New Roman" w:hAnsi="Times New Roman" w:cs="Times New Roman"/>
          <w:b/>
          <w:bCs/>
          <w:sz w:val="28"/>
          <w:szCs w:val="28"/>
        </w:rPr>
        <w:t xml:space="preserve">Контактный телефон: </w:t>
      </w:r>
      <w:r>
        <w:rPr>
          <w:rFonts w:ascii="Times New Roman" w:hAnsi="Times New Roman" w:cs="Times New Roman"/>
          <w:sz w:val="28"/>
          <w:szCs w:val="28"/>
          <w:lang w:val="en-US"/>
        </w:rPr>
        <w:t>8(906)882-31-58</w:t>
      </w:r>
    </w:p>
    <w:p w14:paraId="6CCA6360" w14:textId="77777777" w:rsidR="00B84156" w:rsidRDefault="00B84156" w:rsidP="00F95EA8">
      <w:pPr>
        <w:spacing w:after="0" w:line="360" w:lineRule="auto"/>
        <w:ind w:left="-709"/>
        <w:jc w:val="right"/>
        <w:rPr>
          <w:rFonts w:ascii="Times New Roman" w:hAnsi="Times New Roman" w:cs="Times New Roman"/>
          <w:sz w:val="28"/>
          <w:szCs w:val="28"/>
        </w:rPr>
      </w:pPr>
    </w:p>
    <w:p w14:paraId="2B535535" w14:textId="77777777" w:rsidR="00B84156" w:rsidRDefault="00B84156" w:rsidP="00753639">
      <w:pPr>
        <w:spacing w:after="0" w:line="30" w:lineRule="atLeast"/>
        <w:ind w:left="-709"/>
        <w:jc w:val="right"/>
        <w:rPr>
          <w:rFonts w:ascii="Times New Roman" w:hAnsi="Times New Roman" w:cs="Times New Roman"/>
          <w:sz w:val="28"/>
          <w:szCs w:val="28"/>
        </w:rPr>
      </w:pPr>
    </w:p>
    <w:p w14:paraId="36F8AB7F" w14:textId="77777777" w:rsidR="00B84156" w:rsidRDefault="00B84156" w:rsidP="00753639">
      <w:pPr>
        <w:spacing w:after="0" w:line="30" w:lineRule="atLeast"/>
        <w:ind w:left="-709"/>
        <w:jc w:val="right"/>
        <w:rPr>
          <w:rFonts w:ascii="Times New Roman" w:hAnsi="Times New Roman" w:cs="Times New Roman"/>
          <w:sz w:val="28"/>
          <w:szCs w:val="28"/>
        </w:rPr>
      </w:pPr>
    </w:p>
    <w:p w14:paraId="7CD7E76C" w14:textId="77777777" w:rsidR="00B84156" w:rsidRDefault="00B84156" w:rsidP="00753639">
      <w:pPr>
        <w:spacing w:after="0" w:line="30" w:lineRule="atLeast"/>
        <w:ind w:left="-709"/>
        <w:jc w:val="right"/>
        <w:rPr>
          <w:rFonts w:ascii="Times New Roman" w:hAnsi="Times New Roman" w:cs="Times New Roman"/>
          <w:sz w:val="28"/>
          <w:szCs w:val="28"/>
        </w:rPr>
      </w:pPr>
    </w:p>
    <w:p w14:paraId="01D61499" w14:textId="77777777" w:rsidR="00B84156" w:rsidRDefault="00B84156" w:rsidP="00753639">
      <w:pPr>
        <w:spacing w:after="0" w:line="30" w:lineRule="atLeast"/>
        <w:ind w:left="-709"/>
        <w:jc w:val="right"/>
        <w:rPr>
          <w:rFonts w:ascii="Times New Roman" w:hAnsi="Times New Roman" w:cs="Times New Roman"/>
          <w:sz w:val="28"/>
          <w:szCs w:val="28"/>
        </w:rPr>
      </w:pPr>
    </w:p>
    <w:p w14:paraId="618D86DF" w14:textId="77777777" w:rsidR="00753639" w:rsidRDefault="00753639" w:rsidP="00753639">
      <w:pPr>
        <w:spacing w:after="0" w:line="30" w:lineRule="atLeast"/>
        <w:jc w:val="center"/>
        <w:rPr>
          <w:rFonts w:ascii="Times New Roman" w:hAnsi="Times New Roman" w:cs="Times New Roman"/>
          <w:sz w:val="28"/>
          <w:szCs w:val="28"/>
        </w:rPr>
      </w:pPr>
    </w:p>
    <w:p w14:paraId="3FF7A60F" w14:textId="77777777" w:rsidR="00F95EA8" w:rsidRDefault="00B84156" w:rsidP="00753639">
      <w:pPr>
        <w:spacing w:after="0" w:line="30" w:lineRule="atLeast"/>
        <w:jc w:val="center"/>
        <w:rPr>
          <w:rFonts w:ascii="Times New Roman" w:hAnsi="Times New Roman" w:cs="Times New Roman"/>
          <w:sz w:val="28"/>
          <w:szCs w:val="28"/>
        </w:rPr>
      </w:pPr>
      <w:r>
        <w:rPr>
          <w:rFonts w:ascii="Times New Roman" w:hAnsi="Times New Roman" w:cs="Times New Roman"/>
          <w:sz w:val="28"/>
          <w:szCs w:val="28"/>
        </w:rPr>
        <w:t xml:space="preserve"> </w:t>
      </w:r>
    </w:p>
    <w:p w14:paraId="17A803C8" w14:textId="77777777" w:rsidR="00F95EA8" w:rsidRDefault="00F95EA8" w:rsidP="00753639">
      <w:pPr>
        <w:spacing w:after="0" w:line="30" w:lineRule="atLeast"/>
        <w:jc w:val="center"/>
        <w:rPr>
          <w:rFonts w:ascii="Times New Roman" w:hAnsi="Times New Roman" w:cs="Times New Roman"/>
          <w:sz w:val="28"/>
          <w:szCs w:val="28"/>
        </w:rPr>
      </w:pPr>
    </w:p>
    <w:p w14:paraId="288F48C9" w14:textId="77777777" w:rsidR="00F95EA8" w:rsidRDefault="00F95EA8" w:rsidP="00753639">
      <w:pPr>
        <w:spacing w:after="0" w:line="30" w:lineRule="atLeast"/>
        <w:jc w:val="center"/>
        <w:rPr>
          <w:rFonts w:ascii="Times New Roman" w:hAnsi="Times New Roman" w:cs="Times New Roman"/>
          <w:sz w:val="28"/>
          <w:szCs w:val="28"/>
        </w:rPr>
      </w:pPr>
    </w:p>
    <w:p w14:paraId="2FFFCF19" w14:textId="77777777" w:rsidR="00F95EA8" w:rsidRDefault="00F95EA8" w:rsidP="00753639">
      <w:pPr>
        <w:spacing w:after="0" w:line="30" w:lineRule="atLeast"/>
        <w:jc w:val="center"/>
        <w:rPr>
          <w:rFonts w:ascii="Times New Roman" w:hAnsi="Times New Roman" w:cs="Times New Roman"/>
          <w:sz w:val="28"/>
          <w:szCs w:val="28"/>
        </w:rPr>
      </w:pPr>
    </w:p>
    <w:p w14:paraId="6442E518" w14:textId="77777777" w:rsidR="00F95EA8" w:rsidRDefault="00F95EA8" w:rsidP="00753639">
      <w:pPr>
        <w:spacing w:after="0" w:line="30" w:lineRule="atLeast"/>
        <w:jc w:val="center"/>
        <w:rPr>
          <w:rFonts w:ascii="Times New Roman" w:hAnsi="Times New Roman" w:cs="Times New Roman"/>
          <w:sz w:val="28"/>
          <w:szCs w:val="28"/>
        </w:rPr>
      </w:pPr>
    </w:p>
    <w:p w14:paraId="591425CF" w14:textId="77777777" w:rsidR="00F95EA8" w:rsidRDefault="00F95EA8" w:rsidP="00753639">
      <w:pPr>
        <w:spacing w:after="0" w:line="30" w:lineRule="atLeast"/>
        <w:jc w:val="center"/>
        <w:rPr>
          <w:rFonts w:ascii="Times New Roman" w:hAnsi="Times New Roman" w:cs="Times New Roman"/>
          <w:sz w:val="28"/>
          <w:szCs w:val="28"/>
        </w:rPr>
      </w:pPr>
    </w:p>
    <w:p w14:paraId="0CE0D686" w14:textId="17C2949C" w:rsidR="00B84156" w:rsidRPr="00D72DDC" w:rsidRDefault="00B84156" w:rsidP="00657D71">
      <w:pPr>
        <w:spacing w:after="0" w:line="30" w:lineRule="atLeast"/>
        <w:jc w:val="center"/>
        <w:rPr>
          <w:b/>
          <w:bCs/>
        </w:rPr>
      </w:pPr>
      <w:r>
        <w:rPr>
          <w:rFonts w:ascii="Times New Roman" w:hAnsi="Times New Roman" w:cs="Times New Roman"/>
          <w:sz w:val="28"/>
          <w:szCs w:val="28"/>
        </w:rPr>
        <w:t>Сыктывкар, 2023 г</w:t>
      </w:r>
    </w:p>
    <w:p w14:paraId="28929B37" w14:textId="37F82C86" w:rsidR="00B84156" w:rsidRPr="00B82553" w:rsidRDefault="000D4E5F" w:rsidP="003C1C13">
      <w:pPr>
        <w:spacing w:after="0" w:line="360" w:lineRule="auto"/>
        <w:ind w:left="-284"/>
        <w:jc w:val="center"/>
        <w:rPr>
          <w:rFonts w:ascii="Times New Roman" w:hAnsi="Times New Roman" w:cs="Times New Roman"/>
          <w:b/>
          <w:bCs/>
          <w:sz w:val="28"/>
          <w:szCs w:val="28"/>
        </w:rPr>
      </w:pPr>
      <w:r w:rsidRPr="00B82553">
        <w:rPr>
          <w:rFonts w:ascii="Times New Roman" w:hAnsi="Times New Roman" w:cs="Times New Roman"/>
          <w:b/>
          <w:bCs/>
          <w:sz w:val="28"/>
          <w:szCs w:val="28"/>
        </w:rPr>
        <w:lastRenderedPageBreak/>
        <w:t>Оглавление</w:t>
      </w:r>
    </w:p>
    <w:p w14:paraId="4B4F3B32" w14:textId="51CC6A22" w:rsidR="00B82553" w:rsidRPr="00B82553" w:rsidRDefault="00B82553" w:rsidP="003C1C13">
      <w:pPr>
        <w:pStyle w:val="11"/>
        <w:tabs>
          <w:tab w:val="right" w:leader="dot" w:pos="9627"/>
        </w:tabs>
        <w:spacing w:line="360" w:lineRule="auto"/>
        <w:ind w:left="-284"/>
        <w:rPr>
          <w:rFonts w:ascii="Times New Roman" w:hAnsi="Times New Roman" w:cs="Times New Roman"/>
          <w:noProof/>
          <w:sz w:val="28"/>
          <w:szCs w:val="28"/>
        </w:rPr>
      </w:pPr>
      <w:r w:rsidRPr="00B82553">
        <w:rPr>
          <w:rFonts w:ascii="Times New Roman" w:hAnsi="Times New Roman" w:cs="Times New Roman"/>
          <w:sz w:val="28"/>
          <w:szCs w:val="28"/>
        </w:rPr>
        <w:fldChar w:fldCharType="begin"/>
      </w:r>
      <w:r w:rsidRPr="00B82553">
        <w:rPr>
          <w:rFonts w:ascii="Times New Roman" w:hAnsi="Times New Roman" w:cs="Times New Roman"/>
          <w:sz w:val="28"/>
          <w:szCs w:val="28"/>
        </w:rPr>
        <w:instrText xml:space="preserve"> TOC \o "1-2" \u </w:instrText>
      </w:r>
      <w:r w:rsidRPr="00B82553">
        <w:rPr>
          <w:rFonts w:ascii="Times New Roman" w:hAnsi="Times New Roman" w:cs="Times New Roman"/>
          <w:sz w:val="28"/>
          <w:szCs w:val="28"/>
        </w:rPr>
        <w:fldChar w:fldCharType="separate"/>
      </w:r>
      <w:r w:rsidRPr="00B82553">
        <w:rPr>
          <w:rFonts w:ascii="Times New Roman" w:hAnsi="Times New Roman" w:cs="Times New Roman"/>
          <w:b/>
          <w:bCs/>
          <w:noProof/>
          <w:sz w:val="28"/>
          <w:szCs w:val="28"/>
        </w:rPr>
        <w:t>Паспорт проекта</w:t>
      </w:r>
      <w:r w:rsidRPr="00B82553">
        <w:rPr>
          <w:rFonts w:ascii="Times New Roman" w:hAnsi="Times New Roman" w:cs="Times New Roman"/>
          <w:noProof/>
          <w:sz w:val="28"/>
          <w:szCs w:val="28"/>
        </w:rPr>
        <w:tab/>
      </w:r>
      <w:r w:rsidRPr="00B82553">
        <w:rPr>
          <w:rFonts w:ascii="Times New Roman" w:hAnsi="Times New Roman" w:cs="Times New Roman"/>
          <w:noProof/>
          <w:sz w:val="28"/>
          <w:szCs w:val="28"/>
        </w:rPr>
        <w:fldChar w:fldCharType="begin"/>
      </w:r>
      <w:r w:rsidRPr="00B82553">
        <w:rPr>
          <w:rFonts w:ascii="Times New Roman" w:hAnsi="Times New Roman" w:cs="Times New Roman"/>
          <w:noProof/>
          <w:sz w:val="28"/>
          <w:szCs w:val="28"/>
        </w:rPr>
        <w:instrText xml:space="preserve"> PAGEREF _Toc134129848 \h </w:instrText>
      </w:r>
      <w:r w:rsidRPr="00B82553">
        <w:rPr>
          <w:rFonts w:ascii="Times New Roman" w:hAnsi="Times New Roman" w:cs="Times New Roman"/>
          <w:noProof/>
          <w:sz w:val="28"/>
          <w:szCs w:val="28"/>
        </w:rPr>
      </w:r>
      <w:r w:rsidRPr="00B82553">
        <w:rPr>
          <w:rFonts w:ascii="Times New Roman" w:hAnsi="Times New Roman" w:cs="Times New Roman"/>
          <w:noProof/>
          <w:sz w:val="28"/>
          <w:szCs w:val="28"/>
        </w:rPr>
        <w:fldChar w:fldCharType="separate"/>
      </w:r>
      <w:r w:rsidRPr="00B82553">
        <w:rPr>
          <w:rFonts w:ascii="Times New Roman" w:hAnsi="Times New Roman" w:cs="Times New Roman"/>
          <w:noProof/>
          <w:sz w:val="28"/>
          <w:szCs w:val="28"/>
        </w:rPr>
        <w:t>3</w:t>
      </w:r>
      <w:r w:rsidRPr="00B82553">
        <w:rPr>
          <w:rFonts w:ascii="Times New Roman" w:hAnsi="Times New Roman" w:cs="Times New Roman"/>
          <w:noProof/>
          <w:sz w:val="28"/>
          <w:szCs w:val="28"/>
        </w:rPr>
        <w:fldChar w:fldCharType="end"/>
      </w:r>
    </w:p>
    <w:p w14:paraId="399ECFD8" w14:textId="19ECEC27" w:rsidR="00B82553" w:rsidRPr="00B82553" w:rsidRDefault="00B82553" w:rsidP="003C1C13">
      <w:pPr>
        <w:pStyle w:val="11"/>
        <w:tabs>
          <w:tab w:val="right" w:leader="dot" w:pos="9627"/>
        </w:tabs>
        <w:spacing w:line="360" w:lineRule="auto"/>
        <w:ind w:left="-284"/>
        <w:rPr>
          <w:rFonts w:ascii="Times New Roman" w:hAnsi="Times New Roman" w:cs="Times New Roman"/>
          <w:noProof/>
          <w:sz w:val="28"/>
          <w:szCs w:val="28"/>
        </w:rPr>
      </w:pPr>
      <w:r w:rsidRPr="00B82553">
        <w:rPr>
          <w:rFonts w:ascii="Times New Roman" w:hAnsi="Times New Roman" w:cs="Times New Roman"/>
          <w:b/>
          <w:bCs/>
          <w:noProof/>
          <w:sz w:val="28"/>
          <w:szCs w:val="28"/>
        </w:rPr>
        <w:t>Глава 1. Теоретические основы формирования навыков по оказанию первой помощи при наружном кровотечении</w:t>
      </w:r>
      <w:r w:rsidRPr="00B82553">
        <w:rPr>
          <w:rFonts w:ascii="Times New Roman" w:hAnsi="Times New Roman" w:cs="Times New Roman"/>
          <w:noProof/>
          <w:sz w:val="28"/>
          <w:szCs w:val="28"/>
        </w:rPr>
        <w:tab/>
      </w:r>
      <w:r w:rsidRPr="00B82553">
        <w:rPr>
          <w:rFonts w:ascii="Times New Roman" w:hAnsi="Times New Roman" w:cs="Times New Roman"/>
          <w:noProof/>
          <w:sz w:val="28"/>
          <w:szCs w:val="28"/>
        </w:rPr>
        <w:fldChar w:fldCharType="begin"/>
      </w:r>
      <w:r w:rsidRPr="00B82553">
        <w:rPr>
          <w:rFonts w:ascii="Times New Roman" w:hAnsi="Times New Roman" w:cs="Times New Roman"/>
          <w:noProof/>
          <w:sz w:val="28"/>
          <w:szCs w:val="28"/>
        </w:rPr>
        <w:instrText xml:space="preserve"> PAGEREF _Toc134129849 \h </w:instrText>
      </w:r>
      <w:r w:rsidRPr="00B82553">
        <w:rPr>
          <w:rFonts w:ascii="Times New Roman" w:hAnsi="Times New Roman" w:cs="Times New Roman"/>
          <w:noProof/>
          <w:sz w:val="28"/>
          <w:szCs w:val="28"/>
        </w:rPr>
      </w:r>
      <w:r w:rsidRPr="00B82553">
        <w:rPr>
          <w:rFonts w:ascii="Times New Roman" w:hAnsi="Times New Roman" w:cs="Times New Roman"/>
          <w:noProof/>
          <w:sz w:val="28"/>
          <w:szCs w:val="28"/>
        </w:rPr>
        <w:fldChar w:fldCharType="separate"/>
      </w:r>
      <w:r w:rsidRPr="00B82553">
        <w:rPr>
          <w:rFonts w:ascii="Times New Roman" w:hAnsi="Times New Roman" w:cs="Times New Roman"/>
          <w:noProof/>
          <w:sz w:val="28"/>
          <w:szCs w:val="28"/>
        </w:rPr>
        <w:t>8</w:t>
      </w:r>
      <w:r w:rsidRPr="00B82553">
        <w:rPr>
          <w:rFonts w:ascii="Times New Roman" w:hAnsi="Times New Roman" w:cs="Times New Roman"/>
          <w:noProof/>
          <w:sz w:val="28"/>
          <w:szCs w:val="28"/>
        </w:rPr>
        <w:fldChar w:fldCharType="end"/>
      </w:r>
    </w:p>
    <w:p w14:paraId="1C9873C7" w14:textId="37509060" w:rsidR="00B82553" w:rsidRPr="00B82553" w:rsidRDefault="00B82553" w:rsidP="003C1C13">
      <w:pPr>
        <w:pStyle w:val="21"/>
        <w:tabs>
          <w:tab w:val="left" w:pos="880"/>
          <w:tab w:val="right" w:leader="dot" w:pos="9627"/>
        </w:tabs>
        <w:spacing w:line="360" w:lineRule="auto"/>
        <w:ind w:left="-284"/>
        <w:rPr>
          <w:rFonts w:ascii="Times New Roman" w:hAnsi="Times New Roman" w:cs="Times New Roman"/>
          <w:noProof/>
          <w:sz w:val="28"/>
          <w:szCs w:val="28"/>
        </w:rPr>
      </w:pPr>
      <w:r w:rsidRPr="00B82553">
        <w:rPr>
          <w:rFonts w:ascii="Times New Roman" w:hAnsi="Times New Roman" w:cs="Times New Roman"/>
          <w:noProof/>
          <w:sz w:val="28"/>
          <w:szCs w:val="28"/>
        </w:rPr>
        <w:t>1.1.</w:t>
      </w:r>
      <w:r w:rsidRPr="00B82553">
        <w:rPr>
          <w:rFonts w:ascii="Times New Roman" w:hAnsi="Times New Roman" w:cs="Times New Roman"/>
          <w:noProof/>
          <w:sz w:val="28"/>
          <w:szCs w:val="28"/>
        </w:rPr>
        <w:tab/>
        <w:t>Понятие и виды кровотечений</w:t>
      </w:r>
      <w:r w:rsidRPr="00B82553">
        <w:rPr>
          <w:rFonts w:ascii="Times New Roman" w:hAnsi="Times New Roman" w:cs="Times New Roman"/>
          <w:noProof/>
          <w:sz w:val="28"/>
          <w:szCs w:val="28"/>
        </w:rPr>
        <w:tab/>
      </w:r>
      <w:r w:rsidRPr="00B82553">
        <w:rPr>
          <w:rFonts w:ascii="Times New Roman" w:hAnsi="Times New Roman" w:cs="Times New Roman"/>
          <w:noProof/>
          <w:sz w:val="28"/>
          <w:szCs w:val="28"/>
        </w:rPr>
        <w:fldChar w:fldCharType="begin"/>
      </w:r>
      <w:r w:rsidRPr="00B82553">
        <w:rPr>
          <w:rFonts w:ascii="Times New Roman" w:hAnsi="Times New Roman" w:cs="Times New Roman"/>
          <w:noProof/>
          <w:sz w:val="28"/>
          <w:szCs w:val="28"/>
        </w:rPr>
        <w:instrText xml:space="preserve"> PAGEREF _Toc134129850 \h </w:instrText>
      </w:r>
      <w:r w:rsidRPr="00B82553">
        <w:rPr>
          <w:rFonts w:ascii="Times New Roman" w:hAnsi="Times New Roman" w:cs="Times New Roman"/>
          <w:noProof/>
          <w:sz w:val="28"/>
          <w:szCs w:val="28"/>
        </w:rPr>
      </w:r>
      <w:r w:rsidRPr="00B82553">
        <w:rPr>
          <w:rFonts w:ascii="Times New Roman" w:hAnsi="Times New Roman" w:cs="Times New Roman"/>
          <w:noProof/>
          <w:sz w:val="28"/>
          <w:szCs w:val="28"/>
        </w:rPr>
        <w:fldChar w:fldCharType="separate"/>
      </w:r>
      <w:r w:rsidRPr="00B82553">
        <w:rPr>
          <w:rFonts w:ascii="Times New Roman" w:hAnsi="Times New Roman" w:cs="Times New Roman"/>
          <w:noProof/>
          <w:sz w:val="28"/>
          <w:szCs w:val="28"/>
        </w:rPr>
        <w:t>8</w:t>
      </w:r>
      <w:r w:rsidRPr="00B82553">
        <w:rPr>
          <w:rFonts w:ascii="Times New Roman" w:hAnsi="Times New Roman" w:cs="Times New Roman"/>
          <w:noProof/>
          <w:sz w:val="28"/>
          <w:szCs w:val="28"/>
        </w:rPr>
        <w:fldChar w:fldCharType="end"/>
      </w:r>
    </w:p>
    <w:p w14:paraId="1F9E58C2" w14:textId="6A206833" w:rsidR="00B82553" w:rsidRPr="00B82553" w:rsidRDefault="00B82553" w:rsidP="003C1C13">
      <w:pPr>
        <w:pStyle w:val="21"/>
        <w:tabs>
          <w:tab w:val="left" w:pos="880"/>
          <w:tab w:val="right" w:leader="dot" w:pos="9627"/>
        </w:tabs>
        <w:spacing w:line="360" w:lineRule="auto"/>
        <w:ind w:left="-284"/>
        <w:rPr>
          <w:rFonts w:ascii="Times New Roman" w:hAnsi="Times New Roman" w:cs="Times New Roman"/>
          <w:noProof/>
          <w:sz w:val="28"/>
          <w:szCs w:val="28"/>
        </w:rPr>
      </w:pPr>
      <w:r w:rsidRPr="00B82553">
        <w:rPr>
          <w:rFonts w:ascii="Times New Roman" w:hAnsi="Times New Roman" w:cs="Times New Roman"/>
          <w:noProof/>
          <w:sz w:val="28"/>
          <w:szCs w:val="28"/>
        </w:rPr>
        <w:t>1.2.</w:t>
      </w:r>
      <w:r w:rsidRPr="00B82553">
        <w:rPr>
          <w:rFonts w:ascii="Times New Roman" w:hAnsi="Times New Roman" w:cs="Times New Roman"/>
          <w:noProof/>
          <w:sz w:val="28"/>
          <w:szCs w:val="28"/>
        </w:rPr>
        <w:tab/>
        <w:t>Методы временной остановки наружного кровотечения</w:t>
      </w:r>
      <w:r w:rsidRPr="00B82553">
        <w:rPr>
          <w:rFonts w:ascii="Times New Roman" w:hAnsi="Times New Roman" w:cs="Times New Roman"/>
          <w:noProof/>
          <w:sz w:val="28"/>
          <w:szCs w:val="28"/>
        </w:rPr>
        <w:tab/>
      </w:r>
      <w:r w:rsidRPr="00B82553">
        <w:rPr>
          <w:rFonts w:ascii="Times New Roman" w:hAnsi="Times New Roman" w:cs="Times New Roman"/>
          <w:noProof/>
          <w:sz w:val="28"/>
          <w:szCs w:val="28"/>
        </w:rPr>
        <w:fldChar w:fldCharType="begin"/>
      </w:r>
      <w:r w:rsidRPr="00B82553">
        <w:rPr>
          <w:rFonts w:ascii="Times New Roman" w:hAnsi="Times New Roman" w:cs="Times New Roman"/>
          <w:noProof/>
          <w:sz w:val="28"/>
          <w:szCs w:val="28"/>
        </w:rPr>
        <w:instrText xml:space="preserve"> PAGEREF _Toc134129851 \h </w:instrText>
      </w:r>
      <w:r w:rsidRPr="00B82553">
        <w:rPr>
          <w:rFonts w:ascii="Times New Roman" w:hAnsi="Times New Roman" w:cs="Times New Roman"/>
          <w:noProof/>
          <w:sz w:val="28"/>
          <w:szCs w:val="28"/>
        </w:rPr>
      </w:r>
      <w:r w:rsidRPr="00B82553">
        <w:rPr>
          <w:rFonts w:ascii="Times New Roman" w:hAnsi="Times New Roman" w:cs="Times New Roman"/>
          <w:noProof/>
          <w:sz w:val="28"/>
          <w:szCs w:val="28"/>
        </w:rPr>
        <w:fldChar w:fldCharType="separate"/>
      </w:r>
      <w:r w:rsidRPr="00B82553">
        <w:rPr>
          <w:rFonts w:ascii="Times New Roman" w:hAnsi="Times New Roman" w:cs="Times New Roman"/>
          <w:noProof/>
          <w:sz w:val="28"/>
          <w:szCs w:val="28"/>
        </w:rPr>
        <w:t>11</w:t>
      </w:r>
      <w:r w:rsidRPr="00B82553">
        <w:rPr>
          <w:rFonts w:ascii="Times New Roman" w:hAnsi="Times New Roman" w:cs="Times New Roman"/>
          <w:noProof/>
          <w:sz w:val="28"/>
          <w:szCs w:val="28"/>
        </w:rPr>
        <w:fldChar w:fldCharType="end"/>
      </w:r>
    </w:p>
    <w:p w14:paraId="18BFDE8D" w14:textId="38FC6CD7" w:rsidR="00B82553" w:rsidRPr="00B82553" w:rsidRDefault="00B82553" w:rsidP="003C1C13">
      <w:pPr>
        <w:pStyle w:val="11"/>
        <w:tabs>
          <w:tab w:val="right" w:leader="dot" w:pos="9627"/>
        </w:tabs>
        <w:spacing w:line="360" w:lineRule="auto"/>
        <w:ind w:left="-284"/>
        <w:rPr>
          <w:rFonts w:ascii="Times New Roman" w:hAnsi="Times New Roman" w:cs="Times New Roman"/>
          <w:noProof/>
          <w:sz w:val="28"/>
          <w:szCs w:val="28"/>
        </w:rPr>
      </w:pPr>
      <w:r w:rsidRPr="00B82553">
        <w:rPr>
          <w:rFonts w:ascii="Times New Roman" w:hAnsi="Times New Roman" w:cs="Times New Roman"/>
          <w:b/>
          <w:noProof/>
          <w:sz w:val="28"/>
          <w:szCs w:val="28"/>
        </w:rPr>
        <w:t>Глава 2. Практические основы формирования навыков по оказанию первой помощи при наружном кровотечении</w:t>
      </w:r>
      <w:r w:rsidRPr="00B82553">
        <w:rPr>
          <w:rFonts w:ascii="Times New Roman" w:hAnsi="Times New Roman" w:cs="Times New Roman"/>
          <w:noProof/>
          <w:sz w:val="28"/>
          <w:szCs w:val="28"/>
        </w:rPr>
        <w:tab/>
      </w:r>
      <w:r w:rsidRPr="00B82553">
        <w:rPr>
          <w:rFonts w:ascii="Times New Roman" w:hAnsi="Times New Roman" w:cs="Times New Roman"/>
          <w:noProof/>
          <w:sz w:val="28"/>
          <w:szCs w:val="28"/>
        </w:rPr>
        <w:fldChar w:fldCharType="begin"/>
      </w:r>
      <w:r w:rsidRPr="00B82553">
        <w:rPr>
          <w:rFonts w:ascii="Times New Roman" w:hAnsi="Times New Roman" w:cs="Times New Roman"/>
          <w:noProof/>
          <w:sz w:val="28"/>
          <w:szCs w:val="28"/>
        </w:rPr>
        <w:instrText xml:space="preserve"> PAGEREF _Toc134129852 \h </w:instrText>
      </w:r>
      <w:r w:rsidRPr="00B82553">
        <w:rPr>
          <w:rFonts w:ascii="Times New Roman" w:hAnsi="Times New Roman" w:cs="Times New Roman"/>
          <w:noProof/>
          <w:sz w:val="28"/>
          <w:szCs w:val="28"/>
        </w:rPr>
      </w:r>
      <w:r w:rsidRPr="00B82553">
        <w:rPr>
          <w:rFonts w:ascii="Times New Roman" w:hAnsi="Times New Roman" w:cs="Times New Roman"/>
          <w:noProof/>
          <w:sz w:val="28"/>
          <w:szCs w:val="28"/>
        </w:rPr>
        <w:fldChar w:fldCharType="separate"/>
      </w:r>
      <w:r w:rsidRPr="00B82553">
        <w:rPr>
          <w:rFonts w:ascii="Times New Roman" w:hAnsi="Times New Roman" w:cs="Times New Roman"/>
          <w:noProof/>
          <w:sz w:val="28"/>
          <w:szCs w:val="28"/>
        </w:rPr>
        <w:t>17</w:t>
      </w:r>
      <w:r w:rsidRPr="00B82553">
        <w:rPr>
          <w:rFonts w:ascii="Times New Roman" w:hAnsi="Times New Roman" w:cs="Times New Roman"/>
          <w:noProof/>
          <w:sz w:val="28"/>
          <w:szCs w:val="28"/>
        </w:rPr>
        <w:fldChar w:fldCharType="end"/>
      </w:r>
    </w:p>
    <w:p w14:paraId="13C9730F" w14:textId="6BA3A79B" w:rsidR="00B82553" w:rsidRPr="00B82553" w:rsidRDefault="00B82553" w:rsidP="003C1C13">
      <w:pPr>
        <w:pStyle w:val="21"/>
        <w:tabs>
          <w:tab w:val="left" w:pos="880"/>
          <w:tab w:val="right" w:leader="dot" w:pos="9627"/>
        </w:tabs>
        <w:spacing w:line="360" w:lineRule="auto"/>
        <w:ind w:left="-284"/>
        <w:rPr>
          <w:rFonts w:ascii="Times New Roman" w:hAnsi="Times New Roman" w:cs="Times New Roman"/>
          <w:bCs/>
          <w:noProof/>
          <w:sz w:val="28"/>
          <w:szCs w:val="28"/>
        </w:rPr>
      </w:pPr>
      <w:r w:rsidRPr="00B82553">
        <w:rPr>
          <w:rFonts w:ascii="Times New Roman" w:hAnsi="Times New Roman" w:cs="Times New Roman"/>
          <w:bCs/>
          <w:noProof/>
          <w:sz w:val="28"/>
          <w:szCs w:val="28"/>
        </w:rPr>
        <w:t>2.1.</w:t>
      </w:r>
      <w:r w:rsidRPr="00B82553">
        <w:rPr>
          <w:rFonts w:ascii="Times New Roman" w:hAnsi="Times New Roman" w:cs="Times New Roman"/>
          <w:bCs/>
          <w:noProof/>
          <w:sz w:val="28"/>
          <w:szCs w:val="28"/>
        </w:rPr>
        <w:tab/>
        <w:t>Статистика на основе проведенного анкетирования</w:t>
      </w:r>
      <w:r w:rsidRPr="00B82553">
        <w:rPr>
          <w:rFonts w:ascii="Times New Roman" w:hAnsi="Times New Roman" w:cs="Times New Roman"/>
          <w:bCs/>
          <w:noProof/>
          <w:sz w:val="28"/>
          <w:szCs w:val="28"/>
        </w:rPr>
        <w:tab/>
      </w:r>
      <w:r w:rsidRPr="00B82553">
        <w:rPr>
          <w:rFonts w:ascii="Times New Roman" w:hAnsi="Times New Roman" w:cs="Times New Roman"/>
          <w:bCs/>
          <w:noProof/>
          <w:sz w:val="28"/>
          <w:szCs w:val="28"/>
        </w:rPr>
        <w:fldChar w:fldCharType="begin"/>
      </w:r>
      <w:r w:rsidRPr="00B82553">
        <w:rPr>
          <w:rFonts w:ascii="Times New Roman" w:hAnsi="Times New Roman" w:cs="Times New Roman"/>
          <w:bCs/>
          <w:noProof/>
          <w:sz w:val="28"/>
          <w:szCs w:val="28"/>
        </w:rPr>
        <w:instrText xml:space="preserve"> PAGEREF _Toc134129853 \h </w:instrText>
      </w:r>
      <w:r w:rsidRPr="00B82553">
        <w:rPr>
          <w:rFonts w:ascii="Times New Roman" w:hAnsi="Times New Roman" w:cs="Times New Roman"/>
          <w:bCs/>
          <w:noProof/>
          <w:sz w:val="28"/>
          <w:szCs w:val="28"/>
        </w:rPr>
      </w:r>
      <w:r w:rsidRPr="00B82553">
        <w:rPr>
          <w:rFonts w:ascii="Times New Roman" w:hAnsi="Times New Roman" w:cs="Times New Roman"/>
          <w:bCs/>
          <w:noProof/>
          <w:sz w:val="28"/>
          <w:szCs w:val="28"/>
        </w:rPr>
        <w:fldChar w:fldCharType="separate"/>
      </w:r>
      <w:r w:rsidRPr="00B82553">
        <w:rPr>
          <w:rFonts w:ascii="Times New Roman" w:hAnsi="Times New Roman" w:cs="Times New Roman"/>
          <w:bCs/>
          <w:noProof/>
          <w:sz w:val="28"/>
          <w:szCs w:val="28"/>
        </w:rPr>
        <w:t>17</w:t>
      </w:r>
      <w:r w:rsidRPr="00B82553">
        <w:rPr>
          <w:rFonts w:ascii="Times New Roman" w:hAnsi="Times New Roman" w:cs="Times New Roman"/>
          <w:bCs/>
          <w:noProof/>
          <w:sz w:val="28"/>
          <w:szCs w:val="28"/>
        </w:rPr>
        <w:fldChar w:fldCharType="end"/>
      </w:r>
    </w:p>
    <w:p w14:paraId="324FC3E4" w14:textId="2979FF38" w:rsidR="00B82553" w:rsidRPr="00B82553" w:rsidRDefault="00B82553" w:rsidP="003C1C13">
      <w:pPr>
        <w:pStyle w:val="21"/>
        <w:tabs>
          <w:tab w:val="left" w:pos="880"/>
          <w:tab w:val="right" w:leader="dot" w:pos="9627"/>
        </w:tabs>
        <w:spacing w:line="360" w:lineRule="auto"/>
        <w:ind w:left="-284"/>
        <w:rPr>
          <w:rFonts w:ascii="Times New Roman" w:hAnsi="Times New Roman" w:cs="Times New Roman"/>
          <w:bCs/>
          <w:noProof/>
          <w:sz w:val="28"/>
          <w:szCs w:val="28"/>
        </w:rPr>
      </w:pPr>
      <w:r w:rsidRPr="00B82553">
        <w:rPr>
          <w:rFonts w:ascii="Times New Roman" w:hAnsi="Times New Roman" w:cs="Times New Roman"/>
          <w:bCs/>
          <w:noProof/>
          <w:sz w:val="28"/>
          <w:szCs w:val="28"/>
        </w:rPr>
        <w:t>2.2.</w:t>
      </w:r>
      <w:r w:rsidRPr="00B82553">
        <w:rPr>
          <w:rFonts w:ascii="Times New Roman" w:hAnsi="Times New Roman" w:cs="Times New Roman"/>
          <w:bCs/>
          <w:noProof/>
          <w:sz w:val="28"/>
          <w:szCs w:val="28"/>
        </w:rPr>
        <w:tab/>
        <w:t>Особенности формирования навыков остановки кровотечений</w:t>
      </w:r>
      <w:r w:rsidRPr="00B82553">
        <w:rPr>
          <w:rFonts w:ascii="Times New Roman" w:hAnsi="Times New Roman" w:cs="Times New Roman"/>
          <w:bCs/>
          <w:noProof/>
          <w:sz w:val="28"/>
          <w:szCs w:val="28"/>
        </w:rPr>
        <w:tab/>
      </w:r>
      <w:r w:rsidRPr="00B82553">
        <w:rPr>
          <w:rFonts w:ascii="Times New Roman" w:hAnsi="Times New Roman" w:cs="Times New Roman"/>
          <w:bCs/>
          <w:noProof/>
          <w:sz w:val="28"/>
          <w:szCs w:val="28"/>
        </w:rPr>
        <w:fldChar w:fldCharType="begin"/>
      </w:r>
      <w:r w:rsidRPr="00B82553">
        <w:rPr>
          <w:rFonts w:ascii="Times New Roman" w:hAnsi="Times New Roman" w:cs="Times New Roman"/>
          <w:bCs/>
          <w:noProof/>
          <w:sz w:val="28"/>
          <w:szCs w:val="28"/>
        </w:rPr>
        <w:instrText xml:space="preserve"> PAGEREF _Toc134129854 \h </w:instrText>
      </w:r>
      <w:r w:rsidRPr="00B82553">
        <w:rPr>
          <w:rFonts w:ascii="Times New Roman" w:hAnsi="Times New Roman" w:cs="Times New Roman"/>
          <w:bCs/>
          <w:noProof/>
          <w:sz w:val="28"/>
          <w:szCs w:val="28"/>
        </w:rPr>
      </w:r>
      <w:r w:rsidRPr="00B82553">
        <w:rPr>
          <w:rFonts w:ascii="Times New Roman" w:hAnsi="Times New Roman" w:cs="Times New Roman"/>
          <w:bCs/>
          <w:noProof/>
          <w:sz w:val="28"/>
          <w:szCs w:val="28"/>
        </w:rPr>
        <w:fldChar w:fldCharType="separate"/>
      </w:r>
      <w:r w:rsidRPr="00B82553">
        <w:rPr>
          <w:rFonts w:ascii="Times New Roman" w:hAnsi="Times New Roman" w:cs="Times New Roman"/>
          <w:bCs/>
          <w:noProof/>
          <w:sz w:val="28"/>
          <w:szCs w:val="28"/>
        </w:rPr>
        <w:t>20</w:t>
      </w:r>
      <w:r w:rsidRPr="00B82553">
        <w:rPr>
          <w:rFonts w:ascii="Times New Roman" w:hAnsi="Times New Roman" w:cs="Times New Roman"/>
          <w:bCs/>
          <w:noProof/>
          <w:sz w:val="28"/>
          <w:szCs w:val="28"/>
        </w:rPr>
        <w:fldChar w:fldCharType="end"/>
      </w:r>
    </w:p>
    <w:p w14:paraId="391AD992" w14:textId="03BB71DF" w:rsidR="00B82553" w:rsidRPr="00B82553" w:rsidRDefault="00B82553" w:rsidP="003C1C13">
      <w:pPr>
        <w:pStyle w:val="21"/>
        <w:tabs>
          <w:tab w:val="left" w:pos="880"/>
          <w:tab w:val="right" w:leader="dot" w:pos="9627"/>
        </w:tabs>
        <w:spacing w:line="360" w:lineRule="auto"/>
        <w:ind w:left="-284"/>
        <w:rPr>
          <w:rFonts w:ascii="Times New Roman" w:hAnsi="Times New Roman" w:cs="Times New Roman"/>
          <w:bCs/>
          <w:noProof/>
          <w:sz w:val="28"/>
          <w:szCs w:val="28"/>
        </w:rPr>
      </w:pPr>
      <w:r w:rsidRPr="00B82553">
        <w:rPr>
          <w:rFonts w:ascii="Times New Roman" w:hAnsi="Times New Roman" w:cs="Times New Roman"/>
          <w:bCs/>
          <w:noProof/>
          <w:sz w:val="28"/>
          <w:szCs w:val="28"/>
        </w:rPr>
        <w:t>2.3.</w:t>
      </w:r>
      <w:r w:rsidRPr="00B82553">
        <w:rPr>
          <w:rFonts w:ascii="Times New Roman" w:hAnsi="Times New Roman" w:cs="Times New Roman"/>
          <w:bCs/>
          <w:noProof/>
          <w:sz w:val="28"/>
          <w:szCs w:val="28"/>
        </w:rPr>
        <w:tab/>
        <w:t>Проведение урока-практикума и анализ его эффективности</w:t>
      </w:r>
      <w:r w:rsidRPr="00B82553">
        <w:rPr>
          <w:rFonts w:ascii="Times New Roman" w:hAnsi="Times New Roman" w:cs="Times New Roman"/>
          <w:bCs/>
          <w:noProof/>
          <w:sz w:val="28"/>
          <w:szCs w:val="28"/>
        </w:rPr>
        <w:tab/>
      </w:r>
      <w:r w:rsidRPr="00B82553">
        <w:rPr>
          <w:rFonts w:ascii="Times New Roman" w:hAnsi="Times New Roman" w:cs="Times New Roman"/>
          <w:bCs/>
          <w:noProof/>
          <w:sz w:val="28"/>
          <w:szCs w:val="28"/>
        </w:rPr>
        <w:fldChar w:fldCharType="begin"/>
      </w:r>
      <w:r w:rsidRPr="00B82553">
        <w:rPr>
          <w:rFonts w:ascii="Times New Roman" w:hAnsi="Times New Roman" w:cs="Times New Roman"/>
          <w:bCs/>
          <w:noProof/>
          <w:sz w:val="28"/>
          <w:szCs w:val="28"/>
        </w:rPr>
        <w:instrText xml:space="preserve"> PAGEREF _Toc134129855 \h </w:instrText>
      </w:r>
      <w:r w:rsidRPr="00B82553">
        <w:rPr>
          <w:rFonts w:ascii="Times New Roman" w:hAnsi="Times New Roman" w:cs="Times New Roman"/>
          <w:bCs/>
          <w:noProof/>
          <w:sz w:val="28"/>
          <w:szCs w:val="28"/>
        </w:rPr>
      </w:r>
      <w:r w:rsidRPr="00B82553">
        <w:rPr>
          <w:rFonts w:ascii="Times New Roman" w:hAnsi="Times New Roman" w:cs="Times New Roman"/>
          <w:bCs/>
          <w:noProof/>
          <w:sz w:val="28"/>
          <w:szCs w:val="28"/>
        </w:rPr>
        <w:fldChar w:fldCharType="separate"/>
      </w:r>
      <w:r w:rsidRPr="00B82553">
        <w:rPr>
          <w:rFonts w:ascii="Times New Roman" w:hAnsi="Times New Roman" w:cs="Times New Roman"/>
          <w:bCs/>
          <w:noProof/>
          <w:sz w:val="28"/>
          <w:szCs w:val="28"/>
        </w:rPr>
        <w:t>21</w:t>
      </w:r>
      <w:r w:rsidRPr="00B82553">
        <w:rPr>
          <w:rFonts w:ascii="Times New Roman" w:hAnsi="Times New Roman" w:cs="Times New Roman"/>
          <w:bCs/>
          <w:noProof/>
          <w:sz w:val="28"/>
          <w:szCs w:val="28"/>
        </w:rPr>
        <w:fldChar w:fldCharType="end"/>
      </w:r>
    </w:p>
    <w:p w14:paraId="5619846A" w14:textId="64740454" w:rsidR="00B82553" w:rsidRPr="00B82553" w:rsidRDefault="00B82553" w:rsidP="003C1C13">
      <w:pPr>
        <w:pStyle w:val="11"/>
        <w:tabs>
          <w:tab w:val="right" w:leader="dot" w:pos="9627"/>
        </w:tabs>
        <w:spacing w:line="360" w:lineRule="auto"/>
        <w:ind w:left="-284"/>
        <w:rPr>
          <w:rFonts w:ascii="Times New Roman" w:hAnsi="Times New Roman" w:cs="Times New Roman"/>
          <w:noProof/>
          <w:sz w:val="28"/>
          <w:szCs w:val="28"/>
        </w:rPr>
      </w:pPr>
      <w:r w:rsidRPr="00B82553">
        <w:rPr>
          <w:rFonts w:ascii="Times New Roman" w:hAnsi="Times New Roman" w:cs="Times New Roman"/>
          <w:b/>
          <w:bCs/>
          <w:noProof/>
          <w:sz w:val="28"/>
          <w:szCs w:val="28"/>
        </w:rPr>
        <w:t>Вывод</w:t>
      </w:r>
      <w:r w:rsidRPr="00B82553">
        <w:rPr>
          <w:rFonts w:ascii="Times New Roman" w:hAnsi="Times New Roman" w:cs="Times New Roman"/>
          <w:noProof/>
          <w:sz w:val="28"/>
          <w:szCs w:val="28"/>
        </w:rPr>
        <w:tab/>
      </w:r>
      <w:r w:rsidRPr="00B82553">
        <w:rPr>
          <w:rFonts w:ascii="Times New Roman" w:hAnsi="Times New Roman" w:cs="Times New Roman"/>
          <w:noProof/>
          <w:sz w:val="28"/>
          <w:szCs w:val="28"/>
        </w:rPr>
        <w:fldChar w:fldCharType="begin"/>
      </w:r>
      <w:r w:rsidRPr="00B82553">
        <w:rPr>
          <w:rFonts w:ascii="Times New Roman" w:hAnsi="Times New Roman" w:cs="Times New Roman"/>
          <w:noProof/>
          <w:sz w:val="28"/>
          <w:szCs w:val="28"/>
        </w:rPr>
        <w:instrText xml:space="preserve"> PAGEREF _Toc134129856 \h </w:instrText>
      </w:r>
      <w:r w:rsidRPr="00B82553">
        <w:rPr>
          <w:rFonts w:ascii="Times New Roman" w:hAnsi="Times New Roman" w:cs="Times New Roman"/>
          <w:noProof/>
          <w:sz w:val="28"/>
          <w:szCs w:val="28"/>
        </w:rPr>
      </w:r>
      <w:r w:rsidRPr="00B82553">
        <w:rPr>
          <w:rFonts w:ascii="Times New Roman" w:hAnsi="Times New Roman" w:cs="Times New Roman"/>
          <w:noProof/>
          <w:sz w:val="28"/>
          <w:szCs w:val="28"/>
        </w:rPr>
        <w:fldChar w:fldCharType="separate"/>
      </w:r>
      <w:r w:rsidRPr="00B82553">
        <w:rPr>
          <w:rFonts w:ascii="Times New Roman" w:hAnsi="Times New Roman" w:cs="Times New Roman"/>
          <w:noProof/>
          <w:sz w:val="28"/>
          <w:szCs w:val="28"/>
        </w:rPr>
        <w:t>23</w:t>
      </w:r>
      <w:r w:rsidRPr="00B82553">
        <w:rPr>
          <w:rFonts w:ascii="Times New Roman" w:hAnsi="Times New Roman" w:cs="Times New Roman"/>
          <w:noProof/>
          <w:sz w:val="28"/>
          <w:szCs w:val="28"/>
        </w:rPr>
        <w:fldChar w:fldCharType="end"/>
      </w:r>
    </w:p>
    <w:p w14:paraId="2BF9B033" w14:textId="43014ABE" w:rsidR="00B82553" w:rsidRPr="00B82553" w:rsidRDefault="00B82553" w:rsidP="003C1C13">
      <w:pPr>
        <w:pStyle w:val="11"/>
        <w:tabs>
          <w:tab w:val="right" w:leader="dot" w:pos="9627"/>
        </w:tabs>
        <w:spacing w:line="360" w:lineRule="auto"/>
        <w:ind w:left="-284"/>
        <w:rPr>
          <w:rFonts w:ascii="Times New Roman" w:hAnsi="Times New Roman" w:cs="Times New Roman"/>
          <w:noProof/>
          <w:sz w:val="28"/>
          <w:szCs w:val="28"/>
        </w:rPr>
      </w:pPr>
      <w:r w:rsidRPr="00B82553">
        <w:rPr>
          <w:rFonts w:ascii="Times New Roman" w:hAnsi="Times New Roman" w:cs="Times New Roman"/>
          <w:b/>
          <w:noProof/>
          <w:sz w:val="28"/>
          <w:szCs w:val="28"/>
        </w:rPr>
        <w:t>Список литературы</w:t>
      </w:r>
      <w:r w:rsidRPr="00B82553">
        <w:rPr>
          <w:rFonts w:ascii="Times New Roman" w:hAnsi="Times New Roman" w:cs="Times New Roman"/>
          <w:noProof/>
          <w:sz w:val="28"/>
          <w:szCs w:val="28"/>
        </w:rPr>
        <w:tab/>
      </w:r>
      <w:r w:rsidRPr="00B82553">
        <w:rPr>
          <w:rFonts w:ascii="Times New Roman" w:hAnsi="Times New Roman" w:cs="Times New Roman"/>
          <w:noProof/>
          <w:sz w:val="28"/>
          <w:szCs w:val="28"/>
        </w:rPr>
        <w:fldChar w:fldCharType="begin"/>
      </w:r>
      <w:r w:rsidRPr="00B82553">
        <w:rPr>
          <w:rFonts w:ascii="Times New Roman" w:hAnsi="Times New Roman" w:cs="Times New Roman"/>
          <w:noProof/>
          <w:sz w:val="28"/>
          <w:szCs w:val="28"/>
        </w:rPr>
        <w:instrText xml:space="preserve"> PAGEREF _Toc134129857 \h </w:instrText>
      </w:r>
      <w:r w:rsidRPr="00B82553">
        <w:rPr>
          <w:rFonts w:ascii="Times New Roman" w:hAnsi="Times New Roman" w:cs="Times New Roman"/>
          <w:noProof/>
          <w:sz w:val="28"/>
          <w:szCs w:val="28"/>
        </w:rPr>
      </w:r>
      <w:r w:rsidRPr="00B82553">
        <w:rPr>
          <w:rFonts w:ascii="Times New Roman" w:hAnsi="Times New Roman" w:cs="Times New Roman"/>
          <w:noProof/>
          <w:sz w:val="28"/>
          <w:szCs w:val="28"/>
        </w:rPr>
        <w:fldChar w:fldCharType="separate"/>
      </w:r>
      <w:r w:rsidRPr="00B82553">
        <w:rPr>
          <w:rFonts w:ascii="Times New Roman" w:hAnsi="Times New Roman" w:cs="Times New Roman"/>
          <w:noProof/>
          <w:sz w:val="28"/>
          <w:szCs w:val="28"/>
        </w:rPr>
        <w:t>24</w:t>
      </w:r>
      <w:r w:rsidRPr="00B82553">
        <w:rPr>
          <w:rFonts w:ascii="Times New Roman" w:hAnsi="Times New Roman" w:cs="Times New Roman"/>
          <w:noProof/>
          <w:sz w:val="28"/>
          <w:szCs w:val="28"/>
        </w:rPr>
        <w:fldChar w:fldCharType="end"/>
      </w:r>
    </w:p>
    <w:p w14:paraId="24E95844" w14:textId="08E41360" w:rsidR="00B82553" w:rsidRPr="00B82553" w:rsidRDefault="00B82553" w:rsidP="003C1C13">
      <w:pPr>
        <w:pStyle w:val="11"/>
        <w:tabs>
          <w:tab w:val="right" w:leader="dot" w:pos="9627"/>
        </w:tabs>
        <w:spacing w:line="360" w:lineRule="auto"/>
        <w:ind w:left="-284"/>
        <w:rPr>
          <w:rFonts w:ascii="Times New Roman" w:hAnsi="Times New Roman" w:cs="Times New Roman"/>
          <w:noProof/>
          <w:sz w:val="28"/>
          <w:szCs w:val="28"/>
        </w:rPr>
      </w:pPr>
      <w:r w:rsidRPr="00B82553">
        <w:rPr>
          <w:rFonts w:ascii="Times New Roman" w:hAnsi="Times New Roman" w:cs="Times New Roman"/>
          <w:b/>
          <w:noProof/>
          <w:sz w:val="28"/>
          <w:szCs w:val="28"/>
        </w:rPr>
        <w:t>Приложения</w:t>
      </w:r>
      <w:r w:rsidRPr="00B82553">
        <w:rPr>
          <w:rFonts w:ascii="Times New Roman" w:hAnsi="Times New Roman" w:cs="Times New Roman"/>
          <w:noProof/>
          <w:sz w:val="28"/>
          <w:szCs w:val="28"/>
        </w:rPr>
        <w:tab/>
      </w:r>
      <w:r w:rsidRPr="00B82553">
        <w:rPr>
          <w:rFonts w:ascii="Times New Roman" w:hAnsi="Times New Roman" w:cs="Times New Roman"/>
          <w:noProof/>
          <w:sz w:val="28"/>
          <w:szCs w:val="28"/>
        </w:rPr>
        <w:fldChar w:fldCharType="begin"/>
      </w:r>
      <w:r w:rsidRPr="00B82553">
        <w:rPr>
          <w:rFonts w:ascii="Times New Roman" w:hAnsi="Times New Roman" w:cs="Times New Roman"/>
          <w:noProof/>
          <w:sz w:val="28"/>
          <w:szCs w:val="28"/>
        </w:rPr>
        <w:instrText xml:space="preserve"> PAGEREF _Toc134129858 \h </w:instrText>
      </w:r>
      <w:r w:rsidRPr="00B82553">
        <w:rPr>
          <w:rFonts w:ascii="Times New Roman" w:hAnsi="Times New Roman" w:cs="Times New Roman"/>
          <w:noProof/>
          <w:sz w:val="28"/>
          <w:szCs w:val="28"/>
        </w:rPr>
      </w:r>
      <w:r w:rsidRPr="00B82553">
        <w:rPr>
          <w:rFonts w:ascii="Times New Roman" w:hAnsi="Times New Roman" w:cs="Times New Roman"/>
          <w:noProof/>
          <w:sz w:val="28"/>
          <w:szCs w:val="28"/>
        </w:rPr>
        <w:fldChar w:fldCharType="separate"/>
      </w:r>
      <w:r w:rsidRPr="00B82553">
        <w:rPr>
          <w:rFonts w:ascii="Times New Roman" w:hAnsi="Times New Roman" w:cs="Times New Roman"/>
          <w:noProof/>
          <w:sz w:val="28"/>
          <w:szCs w:val="28"/>
        </w:rPr>
        <w:t>26</w:t>
      </w:r>
      <w:r w:rsidRPr="00B82553">
        <w:rPr>
          <w:rFonts w:ascii="Times New Roman" w:hAnsi="Times New Roman" w:cs="Times New Roman"/>
          <w:noProof/>
          <w:sz w:val="28"/>
          <w:szCs w:val="28"/>
        </w:rPr>
        <w:fldChar w:fldCharType="end"/>
      </w:r>
    </w:p>
    <w:p w14:paraId="1B5950DC" w14:textId="26EBE3F9" w:rsidR="00B84156" w:rsidRDefault="00B82553" w:rsidP="003C1C13">
      <w:pPr>
        <w:spacing w:after="0" w:line="360" w:lineRule="auto"/>
        <w:ind w:left="-284"/>
      </w:pPr>
      <w:r w:rsidRPr="00B82553">
        <w:rPr>
          <w:rFonts w:ascii="Times New Roman" w:hAnsi="Times New Roman" w:cs="Times New Roman"/>
          <w:sz w:val="28"/>
          <w:szCs w:val="28"/>
        </w:rPr>
        <w:fldChar w:fldCharType="end"/>
      </w:r>
    </w:p>
    <w:p w14:paraId="4C7FC1E1" w14:textId="2A7EEBEF" w:rsidR="00B84156" w:rsidRDefault="00173C7A" w:rsidP="003C1C13">
      <w:pPr>
        <w:pStyle w:val="1"/>
        <w:spacing w:line="360" w:lineRule="auto"/>
        <w:ind w:left="-284"/>
        <w:jc w:val="center"/>
        <w:rPr>
          <w:rFonts w:ascii="Times New Roman" w:hAnsi="Times New Roman" w:cs="Times New Roman"/>
          <w:b/>
          <w:bCs/>
          <w:sz w:val="28"/>
          <w:szCs w:val="28"/>
        </w:rPr>
      </w:pPr>
      <w:r>
        <w:rPr>
          <w:rFonts w:ascii="Times New Roman" w:hAnsi="Times New Roman" w:cs="Times New Roman"/>
          <w:b/>
          <w:bCs/>
          <w:sz w:val="28"/>
          <w:szCs w:val="28"/>
        </w:rPr>
        <w:br w:type="page"/>
      </w:r>
      <w:bookmarkStart w:id="1" w:name="_Toc134129848"/>
      <w:r w:rsidR="00B84156" w:rsidRPr="00B82553">
        <w:rPr>
          <w:rFonts w:ascii="Times New Roman" w:hAnsi="Times New Roman" w:cs="Times New Roman"/>
          <w:b/>
          <w:bCs/>
          <w:color w:val="auto"/>
          <w:sz w:val="28"/>
          <w:szCs w:val="28"/>
        </w:rPr>
        <w:lastRenderedPageBreak/>
        <w:t>Паспорт проекта</w:t>
      </w:r>
      <w:bookmarkEnd w:id="1"/>
    </w:p>
    <w:p w14:paraId="5C3DAE8A" w14:textId="58AFB39D" w:rsidR="00B84156" w:rsidRPr="00F3252F" w:rsidRDefault="00B84156" w:rsidP="00280B9C">
      <w:pPr>
        <w:spacing w:after="0" w:line="360" w:lineRule="auto"/>
        <w:ind w:firstLine="709"/>
        <w:jc w:val="both"/>
        <w:rPr>
          <w:rFonts w:ascii="Times New Roman" w:hAnsi="Times New Roman" w:cs="Times New Roman"/>
          <w:sz w:val="28"/>
          <w:szCs w:val="28"/>
        </w:rPr>
      </w:pPr>
      <w:r>
        <w:rPr>
          <w:rFonts w:ascii="Times New Roman" w:hAnsi="Times New Roman" w:cs="Times New Roman"/>
          <w:b/>
          <w:bCs/>
          <w:sz w:val="28"/>
          <w:szCs w:val="28"/>
        </w:rPr>
        <w:t xml:space="preserve">Актуальность: </w:t>
      </w:r>
      <w:r>
        <w:rPr>
          <w:rFonts w:ascii="Times New Roman" w:hAnsi="Times New Roman" w:cs="Times New Roman"/>
          <w:sz w:val="28"/>
          <w:szCs w:val="28"/>
        </w:rPr>
        <w:t>жизнь –</w:t>
      </w:r>
      <w:r w:rsidR="002F48C8">
        <w:rPr>
          <w:rFonts w:ascii="Times New Roman" w:hAnsi="Times New Roman" w:cs="Times New Roman"/>
          <w:sz w:val="28"/>
          <w:szCs w:val="28"/>
        </w:rPr>
        <w:t xml:space="preserve"> высшая ценность</w:t>
      </w:r>
      <w:r>
        <w:rPr>
          <w:rFonts w:ascii="Times New Roman" w:hAnsi="Times New Roman" w:cs="Times New Roman"/>
          <w:sz w:val="28"/>
          <w:szCs w:val="28"/>
        </w:rPr>
        <w:t xml:space="preserve">. </w:t>
      </w:r>
      <w:r w:rsidR="002F48C8">
        <w:rPr>
          <w:rFonts w:ascii="Times New Roman" w:hAnsi="Times New Roman" w:cs="Times New Roman"/>
          <w:sz w:val="28"/>
          <w:szCs w:val="28"/>
        </w:rPr>
        <w:t>Ин</w:t>
      </w:r>
      <w:r>
        <w:rPr>
          <w:rFonts w:ascii="Times New Roman" w:hAnsi="Times New Roman" w:cs="Times New Roman"/>
          <w:sz w:val="28"/>
          <w:szCs w:val="28"/>
        </w:rPr>
        <w:t xml:space="preserve">огда люди попадают в чрезвычайные ситуации, которые могут нанести их физическому здоровью серьезный вред и подвергнуть жизнь опасности. </w:t>
      </w:r>
      <w:r w:rsidR="002F48C8">
        <w:rPr>
          <w:rFonts w:ascii="Times New Roman" w:hAnsi="Times New Roman" w:cs="Times New Roman"/>
          <w:sz w:val="28"/>
          <w:szCs w:val="28"/>
        </w:rPr>
        <w:t xml:space="preserve">Следует учитывать, </w:t>
      </w:r>
      <w:r>
        <w:rPr>
          <w:rFonts w:ascii="Times New Roman" w:hAnsi="Times New Roman" w:cs="Times New Roman"/>
          <w:sz w:val="28"/>
          <w:szCs w:val="28"/>
        </w:rPr>
        <w:t>чт</w:t>
      </w:r>
      <w:r w:rsidR="002F48C8">
        <w:rPr>
          <w:rFonts w:ascii="Times New Roman" w:hAnsi="Times New Roman" w:cs="Times New Roman"/>
          <w:sz w:val="28"/>
          <w:szCs w:val="28"/>
        </w:rPr>
        <w:t xml:space="preserve">о </w:t>
      </w:r>
      <w:r w:rsidR="00173C7A">
        <w:rPr>
          <w:rFonts w:ascii="Times New Roman" w:hAnsi="Times New Roman" w:cs="Times New Roman"/>
          <w:sz w:val="28"/>
          <w:szCs w:val="28"/>
        </w:rPr>
        <w:t>эк</w:t>
      </w:r>
      <w:r>
        <w:rPr>
          <w:rFonts w:ascii="Times New Roman" w:hAnsi="Times New Roman" w:cs="Times New Roman"/>
          <w:sz w:val="28"/>
          <w:szCs w:val="28"/>
        </w:rPr>
        <w:t>с</w:t>
      </w:r>
      <w:r w:rsidR="00173C7A">
        <w:rPr>
          <w:rFonts w:ascii="Times New Roman" w:hAnsi="Times New Roman" w:cs="Times New Roman"/>
          <w:sz w:val="28"/>
          <w:szCs w:val="28"/>
        </w:rPr>
        <w:t>т</w:t>
      </w:r>
      <w:r>
        <w:rPr>
          <w:rFonts w:ascii="Times New Roman" w:hAnsi="Times New Roman" w:cs="Times New Roman"/>
          <w:sz w:val="28"/>
          <w:szCs w:val="28"/>
        </w:rPr>
        <w:t>р</w:t>
      </w:r>
      <w:r w:rsidR="002F48C8">
        <w:rPr>
          <w:rFonts w:ascii="Times New Roman" w:hAnsi="Times New Roman" w:cs="Times New Roman"/>
          <w:sz w:val="28"/>
          <w:szCs w:val="28"/>
        </w:rPr>
        <w:t>емальная</w:t>
      </w:r>
      <w:r>
        <w:rPr>
          <w:rFonts w:ascii="Times New Roman" w:hAnsi="Times New Roman" w:cs="Times New Roman"/>
          <w:sz w:val="28"/>
          <w:szCs w:val="28"/>
        </w:rPr>
        <w:t xml:space="preserve"> ситуация, в ходе которой была получена травма, может произойти в труднодоступных местах (например</w:t>
      </w:r>
      <w:r w:rsidR="002F48C8">
        <w:rPr>
          <w:rFonts w:ascii="Times New Roman" w:hAnsi="Times New Roman" w:cs="Times New Roman"/>
          <w:sz w:val="28"/>
          <w:szCs w:val="28"/>
        </w:rPr>
        <w:t xml:space="preserve">, </w:t>
      </w:r>
      <w:r>
        <w:rPr>
          <w:rFonts w:ascii="Times New Roman" w:hAnsi="Times New Roman" w:cs="Times New Roman"/>
          <w:sz w:val="28"/>
          <w:szCs w:val="28"/>
        </w:rPr>
        <w:t xml:space="preserve">глушь леса, поле или любая другая местность, которая находится далеко от населенного пункта), что может помешать скорой помощи быстро добраться до </w:t>
      </w:r>
      <w:r w:rsidR="00FB149C">
        <w:rPr>
          <w:rFonts w:ascii="Times New Roman" w:hAnsi="Times New Roman" w:cs="Times New Roman"/>
          <w:sz w:val="28"/>
          <w:szCs w:val="28"/>
        </w:rPr>
        <w:t xml:space="preserve">места происшествия. </w:t>
      </w:r>
      <w:r>
        <w:rPr>
          <w:rFonts w:ascii="Times New Roman" w:hAnsi="Times New Roman" w:cs="Times New Roman"/>
          <w:sz w:val="28"/>
          <w:szCs w:val="28"/>
        </w:rPr>
        <w:t>В такие моменты важно не поддаваться панике и вовремя самим провести нужные мероприятия по оказанию первой помощи.</w:t>
      </w:r>
      <w:r w:rsidR="002F48C8">
        <w:rPr>
          <w:rFonts w:ascii="Times New Roman" w:hAnsi="Times New Roman" w:cs="Times New Roman"/>
          <w:sz w:val="28"/>
          <w:szCs w:val="28"/>
        </w:rPr>
        <w:t xml:space="preserve"> </w:t>
      </w:r>
      <w:r>
        <w:rPr>
          <w:rFonts w:ascii="Times New Roman" w:hAnsi="Times New Roman" w:cs="Times New Roman"/>
          <w:sz w:val="28"/>
          <w:szCs w:val="28"/>
        </w:rPr>
        <w:t>К сожалению, в современных учебных заведениях не уделяется должного внимания на формирование практических навыков у учеников по</w:t>
      </w:r>
      <w:r w:rsidR="002F48C8">
        <w:rPr>
          <w:rStyle w:val="a4"/>
        </w:rPr>
        <w:t xml:space="preserve"> </w:t>
      </w:r>
      <w:r w:rsidR="002F48C8" w:rsidRPr="002F48C8">
        <w:rPr>
          <w:rStyle w:val="a4"/>
          <w:rFonts w:ascii="Times New Roman" w:hAnsi="Times New Roman" w:cs="Times New Roman"/>
          <w:sz w:val="28"/>
          <w:szCs w:val="28"/>
        </w:rPr>
        <w:t>о</w:t>
      </w:r>
      <w:r w:rsidR="002F48C8" w:rsidRPr="002F48C8">
        <w:rPr>
          <w:rFonts w:ascii="Times New Roman" w:hAnsi="Times New Roman" w:cs="Times New Roman"/>
          <w:sz w:val="28"/>
          <w:szCs w:val="28"/>
        </w:rPr>
        <w:t>казанию</w:t>
      </w:r>
      <w:r w:rsidR="002F48C8">
        <w:rPr>
          <w:rFonts w:ascii="Times New Roman" w:hAnsi="Times New Roman" w:cs="Times New Roman"/>
          <w:sz w:val="28"/>
          <w:szCs w:val="28"/>
        </w:rPr>
        <w:t xml:space="preserve"> первой помощи, в том числе и по </w:t>
      </w:r>
      <w:r>
        <w:rPr>
          <w:rFonts w:ascii="Times New Roman" w:hAnsi="Times New Roman" w:cs="Times New Roman"/>
          <w:sz w:val="28"/>
          <w:szCs w:val="28"/>
        </w:rPr>
        <w:t>остановке наружного кровотечения у пострадавшего. Если такие умения не будут формироваться, в</w:t>
      </w:r>
      <w:r w:rsidR="002F48C8">
        <w:rPr>
          <w:rFonts w:ascii="Times New Roman" w:hAnsi="Times New Roman" w:cs="Times New Roman"/>
          <w:sz w:val="28"/>
          <w:szCs w:val="28"/>
        </w:rPr>
        <w:t xml:space="preserve"> экстремальных</w:t>
      </w:r>
      <w:r w:rsidR="002F48C8">
        <w:rPr>
          <w:rStyle w:val="a4"/>
        </w:rPr>
        <w:t xml:space="preserve"> </w:t>
      </w:r>
      <w:r w:rsidR="002F48C8">
        <w:rPr>
          <w:rFonts w:ascii="Times New Roman" w:hAnsi="Times New Roman" w:cs="Times New Roman"/>
          <w:sz w:val="28"/>
          <w:szCs w:val="28"/>
        </w:rPr>
        <w:t>ситуац</w:t>
      </w:r>
      <w:r>
        <w:rPr>
          <w:rFonts w:ascii="Times New Roman" w:hAnsi="Times New Roman" w:cs="Times New Roman"/>
          <w:sz w:val="28"/>
          <w:szCs w:val="28"/>
        </w:rPr>
        <w:t xml:space="preserve">иях человек </w:t>
      </w:r>
      <w:r w:rsidR="002F48C8">
        <w:rPr>
          <w:rFonts w:ascii="Times New Roman" w:hAnsi="Times New Roman" w:cs="Times New Roman"/>
          <w:sz w:val="28"/>
          <w:szCs w:val="28"/>
        </w:rPr>
        <w:t xml:space="preserve">может растеряться </w:t>
      </w:r>
      <w:r>
        <w:rPr>
          <w:rFonts w:ascii="Times New Roman" w:hAnsi="Times New Roman" w:cs="Times New Roman"/>
          <w:sz w:val="28"/>
          <w:szCs w:val="28"/>
        </w:rPr>
        <w:t>и потеряет</w:t>
      </w:r>
      <w:r w:rsidR="002F48C8">
        <w:rPr>
          <w:rFonts w:ascii="Times New Roman" w:hAnsi="Times New Roman" w:cs="Times New Roman"/>
          <w:sz w:val="28"/>
          <w:szCs w:val="28"/>
        </w:rPr>
        <w:t xml:space="preserve"> время</w:t>
      </w:r>
      <w:r>
        <w:rPr>
          <w:rFonts w:ascii="Times New Roman" w:hAnsi="Times New Roman" w:cs="Times New Roman"/>
          <w:sz w:val="28"/>
          <w:szCs w:val="28"/>
        </w:rPr>
        <w:t>,</w:t>
      </w:r>
      <w:r w:rsidR="002F48C8">
        <w:rPr>
          <w:rFonts w:ascii="Times New Roman" w:hAnsi="Times New Roman" w:cs="Times New Roman"/>
          <w:sz w:val="28"/>
          <w:szCs w:val="28"/>
        </w:rPr>
        <w:t xml:space="preserve"> необходимое для сохранения жизни пострадавшего</w:t>
      </w:r>
      <w:r>
        <w:rPr>
          <w:rFonts w:ascii="Times New Roman" w:hAnsi="Times New Roman" w:cs="Times New Roman"/>
          <w:sz w:val="28"/>
          <w:szCs w:val="28"/>
        </w:rPr>
        <w:t>. Важно привить ученикам понимание значимости грамотного проведения мероприятий по остановке кровотечения, чтобы в будущем они могли легко применить свои знания и навыки в реальной жизни.</w:t>
      </w:r>
    </w:p>
    <w:p w14:paraId="455DC58A" w14:textId="6E5B8319" w:rsidR="00B84156" w:rsidRPr="00F3252F" w:rsidRDefault="00B84156" w:rsidP="00280B9C">
      <w:pPr>
        <w:spacing w:after="0" w:line="360" w:lineRule="auto"/>
        <w:ind w:firstLine="709"/>
        <w:jc w:val="both"/>
        <w:rPr>
          <w:rFonts w:ascii="Times New Roman" w:hAnsi="Times New Roman" w:cs="Times New Roman"/>
          <w:sz w:val="28"/>
          <w:szCs w:val="28"/>
        </w:rPr>
      </w:pPr>
      <w:r w:rsidRPr="00DA53CF">
        <w:rPr>
          <w:rFonts w:ascii="Times New Roman" w:hAnsi="Times New Roman" w:cs="Times New Roman"/>
          <w:b/>
          <w:bCs/>
          <w:sz w:val="28"/>
          <w:szCs w:val="28"/>
        </w:rPr>
        <w:t>Проблема:</w:t>
      </w:r>
      <w:r w:rsidR="00173C7A">
        <w:rPr>
          <w:rFonts w:ascii="Times New Roman" w:hAnsi="Times New Roman" w:cs="Times New Roman"/>
          <w:b/>
          <w:bCs/>
          <w:sz w:val="28"/>
          <w:szCs w:val="28"/>
        </w:rPr>
        <w:t xml:space="preserve"> </w:t>
      </w:r>
      <w:r>
        <w:rPr>
          <w:rFonts w:ascii="Times New Roman" w:hAnsi="Times New Roman" w:cs="Times New Roman"/>
          <w:sz w:val="28"/>
          <w:szCs w:val="28"/>
        </w:rPr>
        <w:t>у нынешних учеников не сформированы практические умения по</w:t>
      </w:r>
      <w:r w:rsidR="002F48C8">
        <w:rPr>
          <w:rFonts w:ascii="Times New Roman" w:hAnsi="Times New Roman" w:cs="Times New Roman"/>
          <w:sz w:val="28"/>
          <w:szCs w:val="28"/>
        </w:rPr>
        <w:t xml:space="preserve"> остановке наружного кровотечения.</w:t>
      </w:r>
    </w:p>
    <w:p w14:paraId="39701E11" w14:textId="51CA44B5" w:rsidR="00B84156" w:rsidRPr="00F3252F" w:rsidRDefault="00B84156" w:rsidP="00280B9C">
      <w:pPr>
        <w:spacing w:after="0" w:line="360" w:lineRule="auto"/>
        <w:ind w:firstLine="709"/>
        <w:jc w:val="both"/>
        <w:rPr>
          <w:rFonts w:ascii="Times New Roman" w:hAnsi="Times New Roman" w:cs="Times New Roman"/>
          <w:sz w:val="28"/>
          <w:szCs w:val="28"/>
        </w:rPr>
      </w:pPr>
      <w:r w:rsidRPr="00DA53CF">
        <w:rPr>
          <w:rFonts w:ascii="Times New Roman" w:hAnsi="Times New Roman" w:cs="Times New Roman"/>
          <w:b/>
          <w:bCs/>
          <w:sz w:val="28"/>
          <w:szCs w:val="28"/>
        </w:rPr>
        <w:t>Цель:</w:t>
      </w:r>
      <w:r w:rsidR="00173C7A">
        <w:rPr>
          <w:rFonts w:ascii="Times New Roman" w:hAnsi="Times New Roman" w:cs="Times New Roman"/>
          <w:b/>
          <w:bCs/>
          <w:sz w:val="28"/>
          <w:szCs w:val="28"/>
        </w:rPr>
        <w:t xml:space="preserve"> </w:t>
      </w:r>
      <w:r>
        <w:rPr>
          <w:rFonts w:ascii="Times New Roman" w:hAnsi="Times New Roman" w:cs="Times New Roman"/>
          <w:sz w:val="28"/>
          <w:szCs w:val="28"/>
        </w:rPr>
        <w:t xml:space="preserve">разработать и провести среди учеников </w:t>
      </w:r>
      <w:r w:rsidR="003E76B4">
        <w:rPr>
          <w:rFonts w:ascii="Times New Roman" w:hAnsi="Times New Roman" w:cs="Times New Roman"/>
          <w:sz w:val="28"/>
          <w:szCs w:val="28"/>
        </w:rPr>
        <w:t>9</w:t>
      </w:r>
      <w:r>
        <w:rPr>
          <w:rFonts w:ascii="Times New Roman" w:hAnsi="Times New Roman" w:cs="Times New Roman"/>
          <w:sz w:val="28"/>
          <w:szCs w:val="28"/>
        </w:rPr>
        <w:t xml:space="preserve"> </w:t>
      </w:r>
      <w:r w:rsidR="00DC78DC">
        <w:rPr>
          <w:rFonts w:ascii="Times New Roman" w:hAnsi="Times New Roman" w:cs="Times New Roman"/>
          <w:sz w:val="28"/>
          <w:szCs w:val="28"/>
        </w:rPr>
        <w:t xml:space="preserve">и 11 </w:t>
      </w:r>
      <w:r>
        <w:rPr>
          <w:rFonts w:ascii="Times New Roman" w:hAnsi="Times New Roman" w:cs="Times New Roman"/>
          <w:sz w:val="28"/>
          <w:szCs w:val="28"/>
        </w:rPr>
        <w:t>классов ГАУО РК «Лицей для одаренных детей» урок-практикум по оказанию первой помощи при различных вида</w:t>
      </w:r>
      <w:r w:rsidR="002F48C8">
        <w:rPr>
          <w:rFonts w:ascii="Times New Roman" w:hAnsi="Times New Roman" w:cs="Times New Roman"/>
          <w:sz w:val="28"/>
          <w:szCs w:val="28"/>
        </w:rPr>
        <w:t>х наружного кро</w:t>
      </w:r>
      <w:r>
        <w:rPr>
          <w:rFonts w:ascii="Times New Roman" w:hAnsi="Times New Roman" w:cs="Times New Roman"/>
          <w:sz w:val="28"/>
          <w:szCs w:val="28"/>
        </w:rPr>
        <w:t>вотечения</w:t>
      </w:r>
      <w:r w:rsidR="002F48C8">
        <w:rPr>
          <w:rFonts w:ascii="Times New Roman" w:hAnsi="Times New Roman" w:cs="Times New Roman"/>
          <w:sz w:val="28"/>
          <w:szCs w:val="28"/>
        </w:rPr>
        <w:t>.</w:t>
      </w:r>
    </w:p>
    <w:p w14:paraId="1D3E5156" w14:textId="42653E0F" w:rsidR="00B84156" w:rsidRPr="00D72DDC" w:rsidRDefault="00B84156" w:rsidP="00280B9C">
      <w:pPr>
        <w:spacing w:after="0" w:line="360" w:lineRule="auto"/>
        <w:ind w:firstLine="709"/>
        <w:jc w:val="both"/>
        <w:rPr>
          <w:rFonts w:ascii="Times New Roman" w:hAnsi="Times New Roman" w:cs="Times New Roman"/>
          <w:sz w:val="28"/>
          <w:szCs w:val="28"/>
        </w:rPr>
      </w:pPr>
      <w:r w:rsidRPr="00DA53CF">
        <w:rPr>
          <w:rFonts w:ascii="Times New Roman" w:hAnsi="Times New Roman" w:cs="Times New Roman"/>
          <w:b/>
          <w:bCs/>
          <w:sz w:val="28"/>
          <w:szCs w:val="28"/>
        </w:rPr>
        <w:t>Объект исследования:</w:t>
      </w:r>
      <w:r w:rsidR="00173C7A">
        <w:rPr>
          <w:rFonts w:ascii="Times New Roman" w:hAnsi="Times New Roman" w:cs="Times New Roman"/>
          <w:b/>
          <w:bCs/>
          <w:sz w:val="28"/>
          <w:szCs w:val="28"/>
        </w:rPr>
        <w:t xml:space="preserve"> </w:t>
      </w:r>
      <w:r>
        <w:rPr>
          <w:rFonts w:ascii="Times New Roman" w:hAnsi="Times New Roman" w:cs="Times New Roman"/>
          <w:sz w:val="28"/>
          <w:szCs w:val="28"/>
        </w:rPr>
        <w:t>первая помощь.</w:t>
      </w:r>
    </w:p>
    <w:p w14:paraId="7AC31DF1" w14:textId="77777777" w:rsidR="00B84156" w:rsidRPr="00D72DDC" w:rsidRDefault="00B84156" w:rsidP="00280B9C">
      <w:pPr>
        <w:spacing w:after="0" w:line="360" w:lineRule="auto"/>
        <w:ind w:firstLine="709"/>
        <w:jc w:val="both"/>
        <w:rPr>
          <w:rFonts w:ascii="Times New Roman" w:hAnsi="Times New Roman" w:cs="Times New Roman"/>
          <w:sz w:val="28"/>
          <w:szCs w:val="28"/>
        </w:rPr>
      </w:pPr>
      <w:r w:rsidRPr="00DA53CF">
        <w:rPr>
          <w:rFonts w:ascii="Times New Roman" w:hAnsi="Times New Roman" w:cs="Times New Roman"/>
          <w:b/>
          <w:bCs/>
          <w:sz w:val="28"/>
          <w:szCs w:val="28"/>
        </w:rPr>
        <w:t>Предмет исследования:</w:t>
      </w:r>
      <w:r>
        <w:rPr>
          <w:rFonts w:ascii="Times New Roman" w:hAnsi="Times New Roman" w:cs="Times New Roman"/>
          <w:sz w:val="28"/>
          <w:szCs w:val="28"/>
        </w:rPr>
        <w:t xml:space="preserve"> наружное кровотечение.</w:t>
      </w:r>
    </w:p>
    <w:p w14:paraId="2A608E41" w14:textId="666F7B0C" w:rsidR="00B84156" w:rsidRPr="00D31AAE" w:rsidRDefault="00B84156" w:rsidP="00280B9C">
      <w:pPr>
        <w:spacing w:after="0" w:line="360" w:lineRule="auto"/>
        <w:ind w:firstLine="709"/>
        <w:jc w:val="both"/>
        <w:rPr>
          <w:rFonts w:ascii="Times New Roman" w:hAnsi="Times New Roman" w:cs="Times New Roman"/>
          <w:sz w:val="28"/>
          <w:szCs w:val="28"/>
        </w:rPr>
      </w:pPr>
      <w:r w:rsidRPr="00DA53CF">
        <w:rPr>
          <w:rFonts w:ascii="Times New Roman" w:hAnsi="Times New Roman" w:cs="Times New Roman"/>
          <w:b/>
          <w:bCs/>
          <w:sz w:val="28"/>
          <w:szCs w:val="28"/>
        </w:rPr>
        <w:t>Гипотеза:</w:t>
      </w:r>
      <w:r w:rsidR="002F48C8">
        <w:rPr>
          <w:rFonts w:ascii="Times New Roman" w:hAnsi="Times New Roman" w:cs="Times New Roman"/>
          <w:sz w:val="28"/>
          <w:szCs w:val="28"/>
        </w:rPr>
        <w:t xml:space="preserve"> </w:t>
      </w:r>
      <w:r w:rsidR="002F48C8" w:rsidRPr="002F48C8">
        <w:rPr>
          <w:rFonts w:ascii="Times New Roman" w:hAnsi="Times New Roman" w:cs="Times New Roman"/>
          <w:sz w:val="28"/>
          <w:szCs w:val="28"/>
        </w:rPr>
        <w:t>предположим, что разработанный и проведенный урок-практикум будет способствовать формированию у учеников практич</w:t>
      </w:r>
      <w:r w:rsidR="00173C7A">
        <w:rPr>
          <w:rFonts w:ascii="Times New Roman" w:hAnsi="Times New Roman" w:cs="Times New Roman"/>
          <w:sz w:val="28"/>
          <w:szCs w:val="28"/>
        </w:rPr>
        <w:t xml:space="preserve">еских </w:t>
      </w:r>
      <w:r w:rsidR="002F48C8" w:rsidRPr="002F48C8">
        <w:rPr>
          <w:rFonts w:ascii="Times New Roman" w:hAnsi="Times New Roman" w:cs="Times New Roman"/>
          <w:sz w:val="28"/>
          <w:szCs w:val="28"/>
        </w:rPr>
        <w:t>навыков по остановке наружного кровотечения.</w:t>
      </w:r>
    </w:p>
    <w:p w14:paraId="1E03ABE8" w14:textId="77777777" w:rsidR="002B15C0" w:rsidRDefault="002B15C0" w:rsidP="00280B9C">
      <w:pPr>
        <w:spacing w:after="0" w:line="360" w:lineRule="auto"/>
        <w:ind w:firstLine="709"/>
        <w:rPr>
          <w:rFonts w:ascii="Times New Roman" w:hAnsi="Times New Roman" w:cs="Times New Roman"/>
          <w:b/>
          <w:bCs/>
          <w:sz w:val="28"/>
          <w:szCs w:val="28"/>
        </w:rPr>
      </w:pPr>
    </w:p>
    <w:p w14:paraId="553E1613" w14:textId="0B10C935" w:rsidR="00B84156" w:rsidRDefault="00B84156" w:rsidP="00280B9C">
      <w:pPr>
        <w:spacing w:after="0" w:line="360" w:lineRule="auto"/>
        <w:ind w:firstLine="709"/>
        <w:rPr>
          <w:rFonts w:ascii="Times New Roman" w:hAnsi="Times New Roman" w:cs="Times New Roman"/>
          <w:b/>
          <w:bCs/>
          <w:sz w:val="28"/>
          <w:szCs w:val="28"/>
        </w:rPr>
      </w:pPr>
      <w:r w:rsidRPr="00DA53CF">
        <w:rPr>
          <w:rFonts w:ascii="Times New Roman" w:hAnsi="Times New Roman" w:cs="Times New Roman"/>
          <w:b/>
          <w:bCs/>
          <w:sz w:val="28"/>
          <w:szCs w:val="28"/>
        </w:rPr>
        <w:lastRenderedPageBreak/>
        <w:t>Задачи:</w:t>
      </w:r>
    </w:p>
    <w:p w14:paraId="49E1B529" w14:textId="77777777" w:rsidR="00B84156" w:rsidRDefault="00B84156" w:rsidP="00753639">
      <w:pPr>
        <w:pStyle w:val="a3"/>
        <w:numPr>
          <w:ilvl w:val="0"/>
          <w:numId w:val="1"/>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Изучить необходимую литературу (интернет, книги, статьи и т.д.) для систематизации имеющихся знаний по оказанию первой помощи при кровотечениях;</w:t>
      </w:r>
    </w:p>
    <w:p w14:paraId="72EFD310" w14:textId="2A63CA03" w:rsidR="00B84156" w:rsidRDefault="00280B9C" w:rsidP="00753639">
      <w:pPr>
        <w:pStyle w:val="a3"/>
        <w:numPr>
          <w:ilvl w:val="0"/>
          <w:numId w:val="1"/>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Обработа</w:t>
      </w:r>
      <w:r w:rsidR="00B84156">
        <w:rPr>
          <w:rFonts w:ascii="Times New Roman" w:hAnsi="Times New Roman" w:cs="Times New Roman"/>
          <w:sz w:val="28"/>
          <w:szCs w:val="28"/>
        </w:rPr>
        <w:t xml:space="preserve">ть информацию и </w:t>
      </w:r>
      <w:r w:rsidR="00981C30">
        <w:rPr>
          <w:rFonts w:ascii="Times New Roman" w:hAnsi="Times New Roman" w:cs="Times New Roman"/>
          <w:sz w:val="28"/>
          <w:szCs w:val="28"/>
        </w:rPr>
        <w:t xml:space="preserve">выделить основные методы временной </w:t>
      </w:r>
      <w:r w:rsidR="002F48C8">
        <w:rPr>
          <w:rFonts w:ascii="Times New Roman" w:hAnsi="Times New Roman" w:cs="Times New Roman"/>
          <w:sz w:val="28"/>
          <w:szCs w:val="28"/>
        </w:rPr>
        <w:t>остановки кровотечения;</w:t>
      </w:r>
    </w:p>
    <w:p w14:paraId="00FBBEE3" w14:textId="6D36903E" w:rsidR="002F48C8" w:rsidRDefault="00280B9C" w:rsidP="00753639">
      <w:pPr>
        <w:pStyle w:val="a3"/>
        <w:numPr>
          <w:ilvl w:val="0"/>
          <w:numId w:val="1"/>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Разработать технологическую карту и проанализировать</w:t>
      </w:r>
      <w:r w:rsidR="002F48C8">
        <w:rPr>
          <w:rFonts w:ascii="Times New Roman" w:hAnsi="Times New Roman" w:cs="Times New Roman"/>
          <w:sz w:val="28"/>
          <w:szCs w:val="28"/>
        </w:rPr>
        <w:t xml:space="preserve"> эффективность проведенного урока.</w:t>
      </w:r>
    </w:p>
    <w:p w14:paraId="70DA9B46" w14:textId="376A2945" w:rsidR="00B84156" w:rsidRDefault="00B84156" w:rsidP="00280B9C">
      <w:pPr>
        <w:spacing w:after="0" w:line="360" w:lineRule="auto"/>
        <w:ind w:firstLine="709"/>
        <w:jc w:val="both"/>
        <w:rPr>
          <w:rFonts w:ascii="Times New Roman" w:hAnsi="Times New Roman" w:cs="Times New Roman"/>
          <w:b/>
          <w:bCs/>
          <w:sz w:val="28"/>
          <w:szCs w:val="28"/>
        </w:rPr>
      </w:pPr>
      <w:r w:rsidRPr="00DA53CF">
        <w:rPr>
          <w:rFonts w:ascii="Times New Roman" w:hAnsi="Times New Roman" w:cs="Times New Roman"/>
          <w:b/>
          <w:bCs/>
          <w:sz w:val="28"/>
          <w:szCs w:val="28"/>
        </w:rPr>
        <w:t>Методы</w:t>
      </w:r>
      <w:r w:rsidR="00E35FF3">
        <w:rPr>
          <w:rFonts w:ascii="Times New Roman" w:hAnsi="Times New Roman" w:cs="Times New Roman"/>
          <w:b/>
          <w:bCs/>
          <w:sz w:val="28"/>
          <w:szCs w:val="28"/>
          <w:lang w:val="en-US"/>
        </w:rPr>
        <w:t xml:space="preserve"> </w:t>
      </w:r>
      <w:r w:rsidR="0023011D">
        <w:rPr>
          <w:rFonts w:ascii="Times New Roman" w:hAnsi="Times New Roman" w:cs="Times New Roman"/>
          <w:b/>
          <w:bCs/>
          <w:sz w:val="28"/>
          <w:szCs w:val="28"/>
        </w:rPr>
        <w:t>исследования</w:t>
      </w:r>
      <w:r w:rsidRPr="00DA53CF">
        <w:rPr>
          <w:rFonts w:ascii="Times New Roman" w:hAnsi="Times New Roman" w:cs="Times New Roman"/>
          <w:b/>
          <w:bCs/>
          <w:sz w:val="28"/>
          <w:szCs w:val="28"/>
        </w:rPr>
        <w:t>:</w:t>
      </w:r>
    </w:p>
    <w:p w14:paraId="493F3DAD" w14:textId="066512D7" w:rsidR="00B84156" w:rsidRDefault="00B84156" w:rsidP="00753639">
      <w:pPr>
        <w:pStyle w:val="a3"/>
        <w:numPr>
          <w:ilvl w:val="0"/>
          <w:numId w:val="2"/>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Изучение</w:t>
      </w:r>
      <w:r w:rsidR="00AD52A2">
        <w:rPr>
          <w:rFonts w:ascii="Times New Roman" w:hAnsi="Times New Roman" w:cs="Times New Roman"/>
          <w:sz w:val="28"/>
          <w:szCs w:val="28"/>
        </w:rPr>
        <w:t xml:space="preserve"> и анализ разных источников информации</w:t>
      </w:r>
      <w:r>
        <w:rPr>
          <w:rFonts w:ascii="Times New Roman" w:hAnsi="Times New Roman" w:cs="Times New Roman"/>
          <w:sz w:val="28"/>
          <w:szCs w:val="28"/>
        </w:rPr>
        <w:t>;</w:t>
      </w:r>
    </w:p>
    <w:p w14:paraId="6E906DA3" w14:textId="1832B1EB" w:rsidR="00AD52A2" w:rsidRDefault="00AD52A2" w:rsidP="00753639">
      <w:pPr>
        <w:pStyle w:val="a3"/>
        <w:numPr>
          <w:ilvl w:val="0"/>
          <w:numId w:val="2"/>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Структурирование и систематизация полученного материала;</w:t>
      </w:r>
    </w:p>
    <w:p w14:paraId="6BE049D4" w14:textId="5BB39C3E" w:rsidR="00AD52A2" w:rsidRDefault="00AD52A2" w:rsidP="00753639">
      <w:pPr>
        <w:pStyle w:val="a3"/>
        <w:numPr>
          <w:ilvl w:val="0"/>
          <w:numId w:val="2"/>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Анкетирование учащихся;</w:t>
      </w:r>
    </w:p>
    <w:p w14:paraId="147DDF34" w14:textId="61F139DF" w:rsidR="00AD52A2" w:rsidRPr="00AD52A2" w:rsidRDefault="00AD52A2" w:rsidP="00753639">
      <w:pPr>
        <w:pStyle w:val="a3"/>
        <w:numPr>
          <w:ilvl w:val="0"/>
          <w:numId w:val="2"/>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Анализ полученных в ходе анкетирования результатов.</w:t>
      </w:r>
    </w:p>
    <w:p w14:paraId="6D7F598F" w14:textId="461662A0" w:rsidR="00B84156" w:rsidRDefault="00B84156" w:rsidP="00280B9C">
      <w:pPr>
        <w:spacing w:after="0" w:line="360" w:lineRule="auto"/>
        <w:ind w:firstLine="709"/>
        <w:rPr>
          <w:rFonts w:ascii="Times New Roman" w:hAnsi="Times New Roman" w:cs="Times New Roman"/>
          <w:b/>
          <w:bCs/>
          <w:sz w:val="28"/>
          <w:szCs w:val="28"/>
        </w:rPr>
      </w:pPr>
      <w:r w:rsidRPr="004E3233">
        <w:rPr>
          <w:rFonts w:ascii="Times New Roman" w:hAnsi="Times New Roman" w:cs="Times New Roman"/>
          <w:b/>
          <w:bCs/>
          <w:sz w:val="28"/>
          <w:szCs w:val="28"/>
        </w:rPr>
        <w:t>Механизм реализации проекта</w:t>
      </w:r>
      <w:r w:rsidR="002F48C8">
        <w:rPr>
          <w:rFonts w:ascii="Times New Roman" w:hAnsi="Times New Roman" w:cs="Times New Roman"/>
          <w:b/>
          <w:bCs/>
          <w:sz w:val="28"/>
          <w:szCs w:val="28"/>
        </w:rPr>
        <w:t>:</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650"/>
        <w:gridCol w:w="1526"/>
        <w:gridCol w:w="2381"/>
        <w:gridCol w:w="2402"/>
      </w:tblGrid>
      <w:tr w:rsidR="00B84156" w14:paraId="73AEE75A" w14:textId="77777777" w:rsidTr="00586426">
        <w:tc>
          <w:tcPr>
            <w:tcW w:w="3650" w:type="dxa"/>
          </w:tcPr>
          <w:p w14:paraId="499BABC6" w14:textId="77777777" w:rsidR="00B84156" w:rsidRPr="00775230" w:rsidRDefault="00B84156" w:rsidP="00753639">
            <w:pPr>
              <w:spacing w:after="0" w:line="360" w:lineRule="auto"/>
              <w:rPr>
                <w:rFonts w:ascii="Times New Roman" w:hAnsi="Times New Roman" w:cs="Times New Roman"/>
                <w:sz w:val="28"/>
                <w:szCs w:val="28"/>
              </w:rPr>
            </w:pPr>
            <w:r w:rsidRPr="00775230">
              <w:rPr>
                <w:rFonts w:ascii="Times New Roman" w:hAnsi="Times New Roman" w:cs="Times New Roman"/>
                <w:sz w:val="28"/>
                <w:szCs w:val="28"/>
              </w:rPr>
              <w:t>Название мероприятия</w:t>
            </w:r>
          </w:p>
        </w:tc>
        <w:tc>
          <w:tcPr>
            <w:tcW w:w="1526" w:type="dxa"/>
          </w:tcPr>
          <w:p w14:paraId="7419A943" w14:textId="77777777" w:rsidR="00B84156" w:rsidRPr="00775230" w:rsidRDefault="00B84156" w:rsidP="00753639">
            <w:pPr>
              <w:spacing w:after="0" w:line="360" w:lineRule="auto"/>
              <w:rPr>
                <w:rFonts w:ascii="Times New Roman" w:hAnsi="Times New Roman" w:cs="Times New Roman"/>
                <w:sz w:val="28"/>
                <w:szCs w:val="28"/>
              </w:rPr>
            </w:pPr>
            <w:r w:rsidRPr="00775230">
              <w:rPr>
                <w:rFonts w:ascii="Times New Roman" w:hAnsi="Times New Roman" w:cs="Times New Roman"/>
                <w:sz w:val="28"/>
                <w:szCs w:val="28"/>
              </w:rPr>
              <w:t>Сроки</w:t>
            </w:r>
          </w:p>
        </w:tc>
        <w:tc>
          <w:tcPr>
            <w:tcW w:w="2381" w:type="dxa"/>
          </w:tcPr>
          <w:p w14:paraId="177F637B" w14:textId="77777777" w:rsidR="00B84156" w:rsidRPr="00775230" w:rsidRDefault="00B84156" w:rsidP="00753639">
            <w:pPr>
              <w:spacing w:after="0" w:line="360" w:lineRule="auto"/>
              <w:rPr>
                <w:rFonts w:ascii="Times New Roman" w:hAnsi="Times New Roman" w:cs="Times New Roman"/>
                <w:sz w:val="28"/>
                <w:szCs w:val="28"/>
              </w:rPr>
            </w:pPr>
            <w:r w:rsidRPr="00775230">
              <w:rPr>
                <w:rFonts w:ascii="Times New Roman" w:hAnsi="Times New Roman" w:cs="Times New Roman"/>
                <w:sz w:val="28"/>
                <w:szCs w:val="28"/>
              </w:rPr>
              <w:t>Средства</w:t>
            </w:r>
          </w:p>
        </w:tc>
        <w:tc>
          <w:tcPr>
            <w:tcW w:w="2402" w:type="dxa"/>
          </w:tcPr>
          <w:p w14:paraId="0D182E25" w14:textId="77777777" w:rsidR="00B84156" w:rsidRPr="00775230" w:rsidRDefault="00B84156" w:rsidP="00753639">
            <w:pPr>
              <w:spacing w:after="0" w:line="360" w:lineRule="auto"/>
              <w:rPr>
                <w:rFonts w:ascii="Times New Roman" w:hAnsi="Times New Roman" w:cs="Times New Roman"/>
                <w:sz w:val="28"/>
                <w:szCs w:val="28"/>
              </w:rPr>
            </w:pPr>
            <w:r w:rsidRPr="00775230">
              <w:rPr>
                <w:rFonts w:ascii="Times New Roman" w:hAnsi="Times New Roman" w:cs="Times New Roman"/>
                <w:sz w:val="28"/>
                <w:szCs w:val="28"/>
              </w:rPr>
              <w:t>Критерии выполнения мероприятия</w:t>
            </w:r>
          </w:p>
        </w:tc>
      </w:tr>
      <w:tr w:rsidR="00B84156" w14:paraId="21F3DE9C" w14:textId="77777777" w:rsidTr="00586426">
        <w:tc>
          <w:tcPr>
            <w:tcW w:w="3650" w:type="dxa"/>
          </w:tcPr>
          <w:p w14:paraId="17EE6474" w14:textId="64803EDA" w:rsidR="00B84156" w:rsidRPr="00775230" w:rsidRDefault="00B84156" w:rsidP="00753639">
            <w:pPr>
              <w:spacing w:after="0" w:line="360" w:lineRule="auto"/>
              <w:rPr>
                <w:rFonts w:ascii="Times New Roman" w:hAnsi="Times New Roman" w:cs="Times New Roman"/>
                <w:sz w:val="28"/>
                <w:szCs w:val="28"/>
              </w:rPr>
            </w:pPr>
            <w:r w:rsidRPr="00775230">
              <w:rPr>
                <w:rFonts w:ascii="Times New Roman" w:hAnsi="Times New Roman" w:cs="Times New Roman"/>
                <w:sz w:val="28"/>
                <w:szCs w:val="28"/>
              </w:rPr>
              <w:t xml:space="preserve">1. </w:t>
            </w:r>
            <w:r w:rsidR="00FB149C">
              <w:rPr>
                <w:rFonts w:ascii="Times New Roman" w:hAnsi="Times New Roman" w:cs="Times New Roman"/>
                <w:sz w:val="28"/>
                <w:szCs w:val="28"/>
              </w:rPr>
              <w:t>Выбор темы и поиск информации</w:t>
            </w:r>
          </w:p>
        </w:tc>
        <w:tc>
          <w:tcPr>
            <w:tcW w:w="1526" w:type="dxa"/>
          </w:tcPr>
          <w:p w14:paraId="2F907A40" w14:textId="77777777" w:rsidR="00B84156" w:rsidRPr="00775230" w:rsidRDefault="00B84156" w:rsidP="00753639">
            <w:pPr>
              <w:spacing w:after="0" w:line="360" w:lineRule="auto"/>
              <w:rPr>
                <w:rFonts w:ascii="Times New Roman" w:hAnsi="Times New Roman" w:cs="Times New Roman"/>
                <w:sz w:val="28"/>
                <w:szCs w:val="28"/>
              </w:rPr>
            </w:pPr>
            <w:r w:rsidRPr="00775230">
              <w:rPr>
                <w:rFonts w:ascii="Times New Roman" w:hAnsi="Times New Roman" w:cs="Times New Roman"/>
                <w:sz w:val="28"/>
                <w:szCs w:val="28"/>
              </w:rPr>
              <w:t>Октябрь,</w:t>
            </w:r>
          </w:p>
          <w:p w14:paraId="54AEC75C" w14:textId="77777777" w:rsidR="00B84156" w:rsidRPr="00775230" w:rsidRDefault="00B84156" w:rsidP="00753639">
            <w:pPr>
              <w:spacing w:after="0" w:line="360" w:lineRule="auto"/>
              <w:rPr>
                <w:rFonts w:ascii="Times New Roman" w:hAnsi="Times New Roman" w:cs="Times New Roman"/>
                <w:sz w:val="28"/>
                <w:szCs w:val="28"/>
              </w:rPr>
            </w:pPr>
            <w:r w:rsidRPr="00775230">
              <w:rPr>
                <w:rFonts w:ascii="Times New Roman" w:hAnsi="Times New Roman" w:cs="Times New Roman"/>
                <w:sz w:val="28"/>
                <w:szCs w:val="28"/>
              </w:rPr>
              <w:t>ноябрь</w:t>
            </w:r>
          </w:p>
        </w:tc>
        <w:tc>
          <w:tcPr>
            <w:tcW w:w="2381" w:type="dxa"/>
          </w:tcPr>
          <w:p w14:paraId="5022F3A8" w14:textId="04766860" w:rsidR="00B84156" w:rsidRPr="00775230" w:rsidRDefault="00A646D5" w:rsidP="00753639">
            <w:pPr>
              <w:spacing w:after="0" w:line="360" w:lineRule="auto"/>
              <w:rPr>
                <w:rFonts w:ascii="Times New Roman" w:hAnsi="Times New Roman" w:cs="Times New Roman"/>
                <w:sz w:val="28"/>
                <w:szCs w:val="28"/>
              </w:rPr>
            </w:pPr>
            <w:r>
              <w:rPr>
                <w:rFonts w:ascii="Times New Roman" w:hAnsi="Times New Roman" w:cs="Times New Roman"/>
                <w:sz w:val="28"/>
                <w:szCs w:val="28"/>
              </w:rPr>
              <w:t>Литература, интернет</w:t>
            </w:r>
          </w:p>
        </w:tc>
        <w:tc>
          <w:tcPr>
            <w:tcW w:w="2402" w:type="dxa"/>
          </w:tcPr>
          <w:p w14:paraId="67EA48B3" w14:textId="34BEF80B" w:rsidR="00B84156" w:rsidRPr="00775230" w:rsidRDefault="00A646D5" w:rsidP="00753639">
            <w:pPr>
              <w:spacing w:after="0" w:line="360" w:lineRule="auto"/>
              <w:rPr>
                <w:rFonts w:ascii="Times New Roman" w:hAnsi="Times New Roman" w:cs="Times New Roman"/>
                <w:sz w:val="28"/>
                <w:szCs w:val="28"/>
              </w:rPr>
            </w:pPr>
            <w:r>
              <w:rPr>
                <w:rFonts w:ascii="Times New Roman" w:hAnsi="Times New Roman" w:cs="Times New Roman"/>
                <w:sz w:val="28"/>
                <w:szCs w:val="28"/>
              </w:rPr>
              <w:t>Создание черновика паспорта проекта</w:t>
            </w:r>
          </w:p>
        </w:tc>
      </w:tr>
      <w:tr w:rsidR="00B84156" w14:paraId="2D3D085E" w14:textId="77777777" w:rsidTr="00586426">
        <w:tc>
          <w:tcPr>
            <w:tcW w:w="3650" w:type="dxa"/>
          </w:tcPr>
          <w:p w14:paraId="23AFC983" w14:textId="187DDF65" w:rsidR="00B84156" w:rsidRPr="00775230" w:rsidRDefault="00B84156" w:rsidP="00753639">
            <w:pPr>
              <w:spacing w:after="0" w:line="360" w:lineRule="auto"/>
              <w:rPr>
                <w:rFonts w:ascii="Times New Roman" w:hAnsi="Times New Roman" w:cs="Times New Roman"/>
                <w:sz w:val="28"/>
                <w:szCs w:val="28"/>
              </w:rPr>
            </w:pPr>
            <w:r w:rsidRPr="00775230">
              <w:rPr>
                <w:rFonts w:ascii="Times New Roman" w:hAnsi="Times New Roman" w:cs="Times New Roman"/>
                <w:sz w:val="28"/>
                <w:szCs w:val="28"/>
              </w:rPr>
              <w:t>2</w:t>
            </w:r>
            <w:r w:rsidR="003E76B4">
              <w:rPr>
                <w:rFonts w:ascii="Times New Roman" w:hAnsi="Times New Roman" w:cs="Times New Roman"/>
                <w:sz w:val="28"/>
                <w:szCs w:val="28"/>
              </w:rPr>
              <w:t>. Начало работы над паспортом прое</w:t>
            </w:r>
            <w:r w:rsidR="00FB149C">
              <w:rPr>
                <w:rFonts w:ascii="Times New Roman" w:hAnsi="Times New Roman" w:cs="Times New Roman"/>
                <w:sz w:val="28"/>
                <w:szCs w:val="28"/>
              </w:rPr>
              <w:t>кта и разработка плана действий</w:t>
            </w:r>
          </w:p>
        </w:tc>
        <w:tc>
          <w:tcPr>
            <w:tcW w:w="1526" w:type="dxa"/>
          </w:tcPr>
          <w:p w14:paraId="29D25AF7" w14:textId="77777777" w:rsidR="00B84156" w:rsidRPr="00775230" w:rsidRDefault="00B84156" w:rsidP="00753639">
            <w:pPr>
              <w:spacing w:after="0" w:line="360" w:lineRule="auto"/>
              <w:rPr>
                <w:rFonts w:ascii="Times New Roman" w:hAnsi="Times New Roman" w:cs="Times New Roman"/>
                <w:sz w:val="28"/>
                <w:szCs w:val="28"/>
              </w:rPr>
            </w:pPr>
            <w:r w:rsidRPr="00775230">
              <w:rPr>
                <w:rFonts w:ascii="Times New Roman" w:hAnsi="Times New Roman" w:cs="Times New Roman"/>
                <w:sz w:val="28"/>
                <w:szCs w:val="28"/>
              </w:rPr>
              <w:t>Декабрь</w:t>
            </w:r>
          </w:p>
        </w:tc>
        <w:tc>
          <w:tcPr>
            <w:tcW w:w="2381" w:type="dxa"/>
          </w:tcPr>
          <w:p w14:paraId="05F88E4D" w14:textId="7F9AB871" w:rsidR="00B84156" w:rsidRPr="00775230" w:rsidRDefault="00A646D5" w:rsidP="00753639">
            <w:pPr>
              <w:spacing w:after="0" w:line="360" w:lineRule="auto"/>
              <w:rPr>
                <w:rFonts w:ascii="Times New Roman" w:hAnsi="Times New Roman" w:cs="Times New Roman"/>
                <w:sz w:val="28"/>
                <w:szCs w:val="28"/>
              </w:rPr>
            </w:pPr>
            <w:r>
              <w:rPr>
                <w:rFonts w:ascii="Times New Roman" w:hAnsi="Times New Roman" w:cs="Times New Roman"/>
                <w:sz w:val="28"/>
                <w:szCs w:val="28"/>
              </w:rPr>
              <w:t>Интернет, работа в специальных программах (</w:t>
            </w:r>
            <w:r>
              <w:rPr>
                <w:rFonts w:ascii="Times New Roman" w:hAnsi="Times New Roman" w:cs="Times New Roman"/>
                <w:sz w:val="28"/>
                <w:szCs w:val="28"/>
                <w:lang w:val="en-US"/>
              </w:rPr>
              <w:t>Microsoft</w:t>
            </w:r>
            <w:r w:rsidR="00FB149C">
              <w:rPr>
                <w:rFonts w:ascii="Times New Roman" w:hAnsi="Times New Roman" w:cs="Times New Roman"/>
                <w:sz w:val="28"/>
                <w:szCs w:val="28"/>
              </w:rPr>
              <w:t xml:space="preserve"> </w:t>
            </w:r>
            <w:r w:rsidR="00FB149C">
              <w:rPr>
                <w:rFonts w:ascii="Times New Roman" w:hAnsi="Times New Roman" w:cs="Times New Roman"/>
                <w:sz w:val="28"/>
                <w:szCs w:val="28"/>
                <w:lang w:val="en-US"/>
              </w:rPr>
              <w:t>Word</w:t>
            </w:r>
            <w:r>
              <w:rPr>
                <w:rFonts w:ascii="Times New Roman" w:hAnsi="Times New Roman" w:cs="Times New Roman"/>
                <w:sz w:val="28"/>
                <w:szCs w:val="28"/>
              </w:rPr>
              <w:t>)</w:t>
            </w:r>
          </w:p>
        </w:tc>
        <w:tc>
          <w:tcPr>
            <w:tcW w:w="2402" w:type="dxa"/>
          </w:tcPr>
          <w:p w14:paraId="2B77C7E9" w14:textId="2A818E7A" w:rsidR="00B84156" w:rsidRPr="00775230" w:rsidRDefault="00A646D5" w:rsidP="00753639">
            <w:pPr>
              <w:spacing w:after="0" w:line="360" w:lineRule="auto"/>
              <w:rPr>
                <w:rFonts w:ascii="Times New Roman" w:hAnsi="Times New Roman" w:cs="Times New Roman"/>
                <w:sz w:val="28"/>
                <w:szCs w:val="28"/>
              </w:rPr>
            </w:pPr>
            <w:r>
              <w:rPr>
                <w:rFonts w:ascii="Times New Roman" w:hAnsi="Times New Roman" w:cs="Times New Roman"/>
                <w:sz w:val="28"/>
                <w:szCs w:val="28"/>
              </w:rPr>
              <w:t>Создание паспорта проекта</w:t>
            </w:r>
          </w:p>
        </w:tc>
      </w:tr>
      <w:tr w:rsidR="00B84156" w14:paraId="505D6692" w14:textId="77777777" w:rsidTr="00586426">
        <w:tc>
          <w:tcPr>
            <w:tcW w:w="3650" w:type="dxa"/>
          </w:tcPr>
          <w:p w14:paraId="1976C602" w14:textId="528E4691" w:rsidR="00B84156" w:rsidRPr="00775230" w:rsidRDefault="00B84156" w:rsidP="00753639">
            <w:pPr>
              <w:spacing w:after="0" w:line="360" w:lineRule="auto"/>
              <w:rPr>
                <w:rFonts w:ascii="Times New Roman" w:hAnsi="Times New Roman" w:cs="Times New Roman"/>
                <w:sz w:val="28"/>
                <w:szCs w:val="28"/>
              </w:rPr>
            </w:pPr>
            <w:r w:rsidRPr="00775230">
              <w:rPr>
                <w:rFonts w:ascii="Times New Roman" w:hAnsi="Times New Roman" w:cs="Times New Roman"/>
                <w:sz w:val="28"/>
                <w:szCs w:val="28"/>
              </w:rPr>
              <w:t xml:space="preserve">3. </w:t>
            </w:r>
            <w:r w:rsidR="003E76B4">
              <w:rPr>
                <w:rFonts w:ascii="Times New Roman" w:hAnsi="Times New Roman" w:cs="Times New Roman"/>
                <w:sz w:val="28"/>
                <w:szCs w:val="28"/>
              </w:rPr>
              <w:t>Анализ и си</w:t>
            </w:r>
            <w:r w:rsidR="00586426">
              <w:rPr>
                <w:rFonts w:ascii="Times New Roman" w:hAnsi="Times New Roman" w:cs="Times New Roman"/>
                <w:sz w:val="28"/>
                <w:szCs w:val="28"/>
              </w:rPr>
              <w:t>стематизация полученных знаний</w:t>
            </w:r>
          </w:p>
        </w:tc>
        <w:tc>
          <w:tcPr>
            <w:tcW w:w="1526" w:type="dxa"/>
          </w:tcPr>
          <w:p w14:paraId="7C96F59E" w14:textId="77777777" w:rsidR="00B84156" w:rsidRPr="00775230" w:rsidRDefault="00B84156" w:rsidP="00753639">
            <w:pPr>
              <w:spacing w:after="0" w:line="360" w:lineRule="auto"/>
              <w:rPr>
                <w:rFonts w:ascii="Times New Roman" w:hAnsi="Times New Roman" w:cs="Times New Roman"/>
                <w:sz w:val="28"/>
                <w:szCs w:val="28"/>
              </w:rPr>
            </w:pPr>
            <w:r w:rsidRPr="00775230">
              <w:rPr>
                <w:rFonts w:ascii="Times New Roman" w:hAnsi="Times New Roman" w:cs="Times New Roman"/>
                <w:sz w:val="28"/>
                <w:szCs w:val="28"/>
              </w:rPr>
              <w:t>Декабрь,</w:t>
            </w:r>
          </w:p>
          <w:p w14:paraId="4659A5C2" w14:textId="3AA1ACEB" w:rsidR="00B84156" w:rsidRPr="00775230" w:rsidRDefault="00586426" w:rsidP="00753639">
            <w:pPr>
              <w:spacing w:after="0" w:line="360" w:lineRule="auto"/>
              <w:rPr>
                <w:rFonts w:ascii="Times New Roman" w:hAnsi="Times New Roman" w:cs="Times New Roman"/>
                <w:sz w:val="28"/>
                <w:szCs w:val="28"/>
              </w:rPr>
            </w:pPr>
            <w:r w:rsidRPr="00775230">
              <w:rPr>
                <w:rFonts w:ascii="Times New Roman" w:hAnsi="Times New Roman" w:cs="Times New Roman"/>
                <w:sz w:val="28"/>
                <w:szCs w:val="28"/>
              </w:rPr>
              <w:t>Я</w:t>
            </w:r>
            <w:r w:rsidR="00B84156" w:rsidRPr="00775230">
              <w:rPr>
                <w:rFonts w:ascii="Times New Roman" w:hAnsi="Times New Roman" w:cs="Times New Roman"/>
                <w:sz w:val="28"/>
                <w:szCs w:val="28"/>
              </w:rPr>
              <w:t>нварь</w:t>
            </w:r>
            <w:r>
              <w:rPr>
                <w:rFonts w:ascii="Times New Roman" w:hAnsi="Times New Roman" w:cs="Times New Roman"/>
                <w:sz w:val="28"/>
                <w:szCs w:val="28"/>
              </w:rPr>
              <w:t xml:space="preserve"> 2022-2023г</w:t>
            </w:r>
          </w:p>
        </w:tc>
        <w:tc>
          <w:tcPr>
            <w:tcW w:w="2381" w:type="dxa"/>
          </w:tcPr>
          <w:p w14:paraId="7838EAF3" w14:textId="32AEB955" w:rsidR="00B84156" w:rsidRPr="00A646D5" w:rsidRDefault="00A646D5" w:rsidP="00753639">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Различные источники информации (книги по </w:t>
            </w:r>
            <w:r>
              <w:rPr>
                <w:rFonts w:ascii="Times New Roman" w:hAnsi="Times New Roman" w:cs="Times New Roman"/>
                <w:sz w:val="28"/>
                <w:szCs w:val="28"/>
              </w:rPr>
              <w:lastRenderedPageBreak/>
              <w:t>анатомии, интернет),</w:t>
            </w:r>
            <w:r w:rsidR="00586426">
              <w:rPr>
                <w:rFonts w:ascii="Times New Roman" w:hAnsi="Times New Roman" w:cs="Times New Roman"/>
                <w:sz w:val="28"/>
                <w:szCs w:val="28"/>
              </w:rPr>
              <w:t xml:space="preserve"> </w:t>
            </w:r>
            <w:r>
              <w:rPr>
                <w:rFonts w:ascii="Times New Roman" w:hAnsi="Times New Roman" w:cs="Times New Roman"/>
                <w:sz w:val="28"/>
                <w:szCs w:val="28"/>
              </w:rPr>
              <w:t>а также консультация со специалистами</w:t>
            </w:r>
          </w:p>
        </w:tc>
        <w:tc>
          <w:tcPr>
            <w:tcW w:w="2402" w:type="dxa"/>
          </w:tcPr>
          <w:p w14:paraId="3A9A6690" w14:textId="298C455C" w:rsidR="00B84156" w:rsidRPr="00775230" w:rsidRDefault="00A646D5" w:rsidP="00753639">
            <w:pPr>
              <w:spacing w:after="0" w:line="360" w:lineRule="auto"/>
              <w:rPr>
                <w:rFonts w:ascii="Times New Roman" w:hAnsi="Times New Roman" w:cs="Times New Roman"/>
                <w:sz w:val="28"/>
                <w:szCs w:val="28"/>
              </w:rPr>
            </w:pPr>
            <w:r>
              <w:rPr>
                <w:rFonts w:ascii="Times New Roman" w:hAnsi="Times New Roman" w:cs="Times New Roman"/>
                <w:sz w:val="28"/>
                <w:szCs w:val="28"/>
              </w:rPr>
              <w:lastRenderedPageBreak/>
              <w:t xml:space="preserve">Работа над основной частью проекта. Начало работы над </w:t>
            </w:r>
            <w:r>
              <w:rPr>
                <w:rFonts w:ascii="Times New Roman" w:hAnsi="Times New Roman" w:cs="Times New Roman"/>
                <w:sz w:val="28"/>
                <w:szCs w:val="28"/>
              </w:rPr>
              <w:lastRenderedPageBreak/>
              <w:t>практической частью проекта</w:t>
            </w:r>
          </w:p>
        </w:tc>
      </w:tr>
      <w:tr w:rsidR="00B84156" w14:paraId="418B440E" w14:textId="77777777" w:rsidTr="00586426">
        <w:tc>
          <w:tcPr>
            <w:tcW w:w="3650" w:type="dxa"/>
          </w:tcPr>
          <w:p w14:paraId="2A34DB16" w14:textId="2EFCC8C3" w:rsidR="00B84156" w:rsidRPr="00775230" w:rsidRDefault="00B84156" w:rsidP="00753639">
            <w:pPr>
              <w:spacing w:after="0" w:line="360" w:lineRule="auto"/>
              <w:rPr>
                <w:rFonts w:ascii="Times New Roman" w:hAnsi="Times New Roman" w:cs="Times New Roman"/>
                <w:sz w:val="28"/>
                <w:szCs w:val="28"/>
              </w:rPr>
            </w:pPr>
            <w:r w:rsidRPr="00775230">
              <w:rPr>
                <w:rFonts w:ascii="Times New Roman" w:hAnsi="Times New Roman" w:cs="Times New Roman"/>
                <w:sz w:val="28"/>
                <w:szCs w:val="28"/>
              </w:rPr>
              <w:lastRenderedPageBreak/>
              <w:t xml:space="preserve">4. </w:t>
            </w:r>
            <w:r w:rsidR="00A646D5">
              <w:rPr>
                <w:rFonts w:ascii="Times New Roman" w:hAnsi="Times New Roman" w:cs="Times New Roman"/>
                <w:sz w:val="28"/>
                <w:szCs w:val="28"/>
              </w:rPr>
              <w:t xml:space="preserve">Генерирование вопросов, которые будут включены в анкетирование, необходимое для выявления </w:t>
            </w:r>
            <w:r w:rsidR="00586426">
              <w:rPr>
                <w:rFonts w:ascii="Times New Roman" w:hAnsi="Times New Roman" w:cs="Times New Roman"/>
                <w:sz w:val="28"/>
                <w:szCs w:val="28"/>
              </w:rPr>
              <w:t>нынешних навыков учеников</w:t>
            </w:r>
          </w:p>
        </w:tc>
        <w:tc>
          <w:tcPr>
            <w:tcW w:w="1526" w:type="dxa"/>
          </w:tcPr>
          <w:p w14:paraId="48C5B1FC" w14:textId="637B7F4C" w:rsidR="00B84156" w:rsidRPr="00775230" w:rsidRDefault="00B84156" w:rsidP="00753639">
            <w:pPr>
              <w:spacing w:after="0" w:line="360" w:lineRule="auto"/>
              <w:rPr>
                <w:rFonts w:ascii="Times New Roman" w:hAnsi="Times New Roman" w:cs="Times New Roman"/>
                <w:sz w:val="28"/>
                <w:szCs w:val="28"/>
              </w:rPr>
            </w:pPr>
            <w:r w:rsidRPr="00775230">
              <w:rPr>
                <w:rFonts w:ascii="Times New Roman" w:hAnsi="Times New Roman" w:cs="Times New Roman"/>
                <w:sz w:val="28"/>
                <w:szCs w:val="28"/>
              </w:rPr>
              <w:t>Февраль</w:t>
            </w:r>
            <w:r w:rsidR="00586426">
              <w:rPr>
                <w:rFonts w:ascii="Times New Roman" w:hAnsi="Times New Roman" w:cs="Times New Roman"/>
                <w:sz w:val="28"/>
                <w:szCs w:val="28"/>
              </w:rPr>
              <w:t xml:space="preserve"> 2023г</w:t>
            </w:r>
          </w:p>
        </w:tc>
        <w:tc>
          <w:tcPr>
            <w:tcW w:w="2381" w:type="dxa"/>
          </w:tcPr>
          <w:p w14:paraId="6349E5F7" w14:textId="76932778" w:rsidR="00B84156" w:rsidRPr="00775230" w:rsidRDefault="00A646D5" w:rsidP="00753639">
            <w:pPr>
              <w:spacing w:after="0" w:line="360" w:lineRule="auto"/>
              <w:rPr>
                <w:rFonts w:ascii="Times New Roman" w:hAnsi="Times New Roman" w:cs="Times New Roman"/>
                <w:sz w:val="28"/>
                <w:szCs w:val="28"/>
              </w:rPr>
            </w:pPr>
            <w:r>
              <w:rPr>
                <w:rFonts w:ascii="Times New Roman" w:hAnsi="Times New Roman" w:cs="Times New Roman"/>
                <w:sz w:val="28"/>
                <w:szCs w:val="28"/>
              </w:rPr>
              <w:t>Программное обеспечение для администрирования вопросов (</w:t>
            </w:r>
            <w:r>
              <w:rPr>
                <w:rFonts w:ascii="Times New Roman" w:hAnsi="Times New Roman" w:cs="Times New Roman"/>
                <w:sz w:val="28"/>
                <w:szCs w:val="28"/>
                <w:lang w:val="en-US"/>
              </w:rPr>
              <w:t>Google</w:t>
            </w:r>
            <w:r w:rsidRPr="00A646D5">
              <w:rPr>
                <w:rFonts w:ascii="Times New Roman" w:hAnsi="Times New Roman" w:cs="Times New Roman"/>
                <w:sz w:val="28"/>
                <w:szCs w:val="28"/>
              </w:rPr>
              <w:t xml:space="preserve"> </w:t>
            </w:r>
            <w:r>
              <w:rPr>
                <w:rFonts w:ascii="Times New Roman" w:hAnsi="Times New Roman" w:cs="Times New Roman"/>
                <w:sz w:val="28"/>
                <w:szCs w:val="28"/>
              </w:rPr>
              <w:t>и Яндекс формы)</w:t>
            </w:r>
          </w:p>
        </w:tc>
        <w:tc>
          <w:tcPr>
            <w:tcW w:w="2402" w:type="dxa"/>
          </w:tcPr>
          <w:p w14:paraId="25081145" w14:textId="382E33AB" w:rsidR="00B84156" w:rsidRPr="00775230" w:rsidRDefault="00A646D5" w:rsidP="00753639">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Систематизация и анализ полученных на основе анкетирования результатов </w:t>
            </w:r>
          </w:p>
        </w:tc>
      </w:tr>
      <w:tr w:rsidR="00B84156" w14:paraId="0E381A11" w14:textId="77777777" w:rsidTr="00586426">
        <w:tc>
          <w:tcPr>
            <w:tcW w:w="3650" w:type="dxa"/>
          </w:tcPr>
          <w:p w14:paraId="16BEAB93" w14:textId="42459FEE" w:rsidR="00B84156" w:rsidRPr="00775230" w:rsidRDefault="00B84156" w:rsidP="00753639">
            <w:pPr>
              <w:spacing w:after="0" w:line="360" w:lineRule="auto"/>
              <w:rPr>
                <w:rFonts w:ascii="Times New Roman" w:hAnsi="Times New Roman" w:cs="Times New Roman"/>
                <w:sz w:val="28"/>
                <w:szCs w:val="28"/>
              </w:rPr>
            </w:pPr>
            <w:r w:rsidRPr="00775230">
              <w:rPr>
                <w:rFonts w:ascii="Times New Roman" w:hAnsi="Times New Roman" w:cs="Times New Roman"/>
                <w:sz w:val="28"/>
                <w:szCs w:val="28"/>
              </w:rPr>
              <w:t xml:space="preserve">5. </w:t>
            </w:r>
            <w:r w:rsidR="00EB1600">
              <w:rPr>
                <w:rFonts w:ascii="Times New Roman" w:hAnsi="Times New Roman" w:cs="Times New Roman"/>
                <w:sz w:val="28"/>
                <w:szCs w:val="28"/>
              </w:rPr>
              <w:t>Разработка продукта проекта</w:t>
            </w:r>
          </w:p>
        </w:tc>
        <w:tc>
          <w:tcPr>
            <w:tcW w:w="1526" w:type="dxa"/>
          </w:tcPr>
          <w:p w14:paraId="2BC8DBC1" w14:textId="699A6758" w:rsidR="00B84156" w:rsidRPr="00775230" w:rsidRDefault="00B84156" w:rsidP="00753639">
            <w:pPr>
              <w:spacing w:after="0" w:line="360" w:lineRule="auto"/>
              <w:jc w:val="both"/>
              <w:rPr>
                <w:rFonts w:ascii="Times New Roman" w:hAnsi="Times New Roman" w:cs="Times New Roman"/>
                <w:sz w:val="28"/>
                <w:szCs w:val="28"/>
              </w:rPr>
            </w:pPr>
            <w:r w:rsidRPr="00775230">
              <w:rPr>
                <w:rFonts w:ascii="Times New Roman" w:hAnsi="Times New Roman" w:cs="Times New Roman"/>
                <w:sz w:val="28"/>
                <w:szCs w:val="28"/>
              </w:rPr>
              <w:t>Февраль, март</w:t>
            </w:r>
            <w:r w:rsidR="00586426">
              <w:rPr>
                <w:rFonts w:ascii="Times New Roman" w:hAnsi="Times New Roman" w:cs="Times New Roman"/>
                <w:sz w:val="28"/>
                <w:szCs w:val="28"/>
              </w:rPr>
              <w:t xml:space="preserve"> 2023г</w:t>
            </w:r>
          </w:p>
        </w:tc>
        <w:tc>
          <w:tcPr>
            <w:tcW w:w="2381" w:type="dxa"/>
          </w:tcPr>
          <w:p w14:paraId="53A33B2D" w14:textId="54461C54" w:rsidR="00B84156" w:rsidRPr="00A646D5" w:rsidRDefault="00A646D5" w:rsidP="00753639">
            <w:pPr>
              <w:spacing w:after="0" w:line="360" w:lineRule="auto"/>
              <w:rPr>
                <w:rFonts w:ascii="Times New Roman" w:hAnsi="Times New Roman" w:cs="Times New Roman"/>
                <w:sz w:val="28"/>
                <w:szCs w:val="28"/>
              </w:rPr>
            </w:pPr>
            <w:r>
              <w:rPr>
                <w:rFonts w:ascii="Times New Roman" w:hAnsi="Times New Roman" w:cs="Times New Roman"/>
                <w:sz w:val="28"/>
                <w:szCs w:val="28"/>
              </w:rPr>
              <w:t>Продолжение работы в необходимых программах (</w:t>
            </w:r>
            <w:r>
              <w:rPr>
                <w:rFonts w:ascii="Times New Roman" w:hAnsi="Times New Roman" w:cs="Times New Roman"/>
                <w:sz w:val="28"/>
                <w:szCs w:val="28"/>
                <w:lang w:val="en-US"/>
              </w:rPr>
              <w:t>PowerPoint</w:t>
            </w:r>
            <w:r w:rsidRPr="00A646D5">
              <w:rPr>
                <w:rFonts w:ascii="Times New Roman" w:hAnsi="Times New Roman" w:cs="Times New Roman"/>
                <w:sz w:val="28"/>
                <w:szCs w:val="28"/>
              </w:rPr>
              <w:t xml:space="preserve">, </w:t>
            </w:r>
            <w:r>
              <w:rPr>
                <w:rFonts w:ascii="Times New Roman" w:hAnsi="Times New Roman" w:cs="Times New Roman"/>
                <w:sz w:val="28"/>
                <w:szCs w:val="28"/>
                <w:lang w:val="en-US"/>
              </w:rPr>
              <w:t>Google</w:t>
            </w:r>
            <w:r w:rsidRPr="00A646D5">
              <w:rPr>
                <w:rFonts w:ascii="Times New Roman" w:hAnsi="Times New Roman" w:cs="Times New Roman"/>
                <w:sz w:val="28"/>
                <w:szCs w:val="28"/>
              </w:rPr>
              <w:t xml:space="preserve"> </w:t>
            </w:r>
            <w:r>
              <w:rPr>
                <w:rFonts w:ascii="Times New Roman" w:hAnsi="Times New Roman" w:cs="Times New Roman"/>
                <w:sz w:val="28"/>
                <w:szCs w:val="28"/>
              </w:rPr>
              <w:t>форма)</w:t>
            </w:r>
          </w:p>
        </w:tc>
        <w:tc>
          <w:tcPr>
            <w:tcW w:w="2402" w:type="dxa"/>
          </w:tcPr>
          <w:p w14:paraId="382212CD" w14:textId="28811357" w:rsidR="00B84156" w:rsidRPr="00775230" w:rsidRDefault="00EB1600" w:rsidP="00753639">
            <w:pPr>
              <w:spacing w:after="0" w:line="360" w:lineRule="auto"/>
              <w:rPr>
                <w:rFonts w:ascii="Times New Roman" w:hAnsi="Times New Roman" w:cs="Times New Roman"/>
                <w:sz w:val="28"/>
                <w:szCs w:val="28"/>
              </w:rPr>
            </w:pPr>
            <w:r>
              <w:rPr>
                <w:rFonts w:ascii="Times New Roman" w:hAnsi="Times New Roman" w:cs="Times New Roman"/>
                <w:sz w:val="28"/>
                <w:szCs w:val="28"/>
              </w:rPr>
              <w:t>Конспект урока-практикума</w:t>
            </w:r>
          </w:p>
        </w:tc>
      </w:tr>
      <w:tr w:rsidR="00B84156" w14:paraId="4E7D13E0" w14:textId="77777777" w:rsidTr="00586426">
        <w:tc>
          <w:tcPr>
            <w:tcW w:w="3650" w:type="dxa"/>
          </w:tcPr>
          <w:p w14:paraId="194CBE9E" w14:textId="0DB62376" w:rsidR="00B84156" w:rsidRPr="00775230" w:rsidRDefault="00B84156" w:rsidP="00753639">
            <w:pPr>
              <w:spacing w:after="0" w:line="360" w:lineRule="auto"/>
              <w:rPr>
                <w:rFonts w:ascii="Times New Roman" w:hAnsi="Times New Roman" w:cs="Times New Roman"/>
                <w:sz w:val="28"/>
                <w:szCs w:val="28"/>
              </w:rPr>
            </w:pPr>
            <w:r w:rsidRPr="00775230">
              <w:rPr>
                <w:rFonts w:ascii="Times New Roman" w:hAnsi="Times New Roman" w:cs="Times New Roman"/>
                <w:sz w:val="28"/>
                <w:szCs w:val="28"/>
              </w:rPr>
              <w:t xml:space="preserve">6. </w:t>
            </w:r>
            <w:r w:rsidR="00A646D5">
              <w:rPr>
                <w:rFonts w:ascii="Times New Roman" w:hAnsi="Times New Roman" w:cs="Times New Roman"/>
                <w:sz w:val="28"/>
                <w:szCs w:val="28"/>
              </w:rPr>
              <w:t>Проведение урока-практику</w:t>
            </w:r>
            <w:r w:rsidR="00586426">
              <w:rPr>
                <w:rFonts w:ascii="Times New Roman" w:hAnsi="Times New Roman" w:cs="Times New Roman"/>
                <w:sz w:val="28"/>
                <w:szCs w:val="28"/>
              </w:rPr>
              <w:t>ма. Выводы на основе статистики</w:t>
            </w:r>
          </w:p>
        </w:tc>
        <w:tc>
          <w:tcPr>
            <w:tcW w:w="1526" w:type="dxa"/>
          </w:tcPr>
          <w:p w14:paraId="30396EF8" w14:textId="45CD21E7" w:rsidR="00B84156" w:rsidRPr="00775230" w:rsidRDefault="00B84156" w:rsidP="00753639">
            <w:pPr>
              <w:spacing w:after="0" w:line="360" w:lineRule="auto"/>
              <w:jc w:val="both"/>
              <w:rPr>
                <w:rFonts w:ascii="Times New Roman" w:hAnsi="Times New Roman" w:cs="Times New Roman"/>
                <w:sz w:val="28"/>
                <w:szCs w:val="28"/>
              </w:rPr>
            </w:pPr>
            <w:r w:rsidRPr="00775230">
              <w:rPr>
                <w:rFonts w:ascii="Times New Roman" w:hAnsi="Times New Roman" w:cs="Times New Roman"/>
                <w:sz w:val="28"/>
                <w:szCs w:val="28"/>
              </w:rPr>
              <w:t>Март, апрель</w:t>
            </w:r>
            <w:r w:rsidR="00586426">
              <w:rPr>
                <w:rFonts w:ascii="Times New Roman" w:hAnsi="Times New Roman" w:cs="Times New Roman"/>
                <w:sz w:val="28"/>
                <w:szCs w:val="28"/>
              </w:rPr>
              <w:t xml:space="preserve"> 2023г</w:t>
            </w:r>
          </w:p>
        </w:tc>
        <w:tc>
          <w:tcPr>
            <w:tcW w:w="2381" w:type="dxa"/>
          </w:tcPr>
          <w:p w14:paraId="2662E315" w14:textId="3CD50AB4" w:rsidR="00B84156" w:rsidRPr="00775230" w:rsidRDefault="00EB1600" w:rsidP="00753639">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Работа </w:t>
            </w:r>
            <w:r w:rsidR="00FB149C">
              <w:rPr>
                <w:rFonts w:ascii="Times New Roman" w:hAnsi="Times New Roman" w:cs="Times New Roman"/>
                <w:sz w:val="28"/>
                <w:szCs w:val="28"/>
              </w:rPr>
              <w:t>с учениками 9 классов ГАОУ РК «Лицея для одаренных детей»</w:t>
            </w:r>
          </w:p>
        </w:tc>
        <w:tc>
          <w:tcPr>
            <w:tcW w:w="2402" w:type="dxa"/>
          </w:tcPr>
          <w:p w14:paraId="3AAE5EF1" w14:textId="2CD3A8E1" w:rsidR="00B84156" w:rsidRPr="00775230" w:rsidRDefault="00EB1600" w:rsidP="00753639">
            <w:pPr>
              <w:spacing w:after="0" w:line="360" w:lineRule="auto"/>
              <w:rPr>
                <w:rFonts w:ascii="Times New Roman" w:hAnsi="Times New Roman" w:cs="Times New Roman"/>
                <w:sz w:val="28"/>
                <w:szCs w:val="28"/>
              </w:rPr>
            </w:pPr>
            <w:r>
              <w:rPr>
                <w:rFonts w:ascii="Times New Roman" w:hAnsi="Times New Roman" w:cs="Times New Roman"/>
                <w:sz w:val="28"/>
                <w:szCs w:val="28"/>
              </w:rPr>
              <w:t>Оценка эффективности проведенного урока по результатам наблюдения</w:t>
            </w:r>
          </w:p>
        </w:tc>
      </w:tr>
      <w:tr w:rsidR="00B84156" w14:paraId="5C0274ED" w14:textId="77777777" w:rsidTr="00586426">
        <w:tc>
          <w:tcPr>
            <w:tcW w:w="3650" w:type="dxa"/>
          </w:tcPr>
          <w:p w14:paraId="2F70476D" w14:textId="04154C8D" w:rsidR="00B84156" w:rsidRPr="00775230" w:rsidRDefault="00B84156" w:rsidP="00753639">
            <w:pPr>
              <w:spacing w:after="0" w:line="360" w:lineRule="auto"/>
              <w:rPr>
                <w:rFonts w:ascii="Times New Roman" w:hAnsi="Times New Roman" w:cs="Times New Roman"/>
                <w:sz w:val="28"/>
                <w:szCs w:val="28"/>
              </w:rPr>
            </w:pPr>
            <w:r w:rsidRPr="00775230">
              <w:rPr>
                <w:rFonts w:ascii="Times New Roman" w:hAnsi="Times New Roman" w:cs="Times New Roman"/>
                <w:sz w:val="28"/>
                <w:szCs w:val="28"/>
              </w:rPr>
              <w:t xml:space="preserve">7. </w:t>
            </w:r>
            <w:r w:rsidR="00A646D5">
              <w:rPr>
                <w:rFonts w:ascii="Times New Roman" w:hAnsi="Times New Roman" w:cs="Times New Roman"/>
                <w:sz w:val="28"/>
                <w:szCs w:val="28"/>
              </w:rPr>
              <w:t>Доработка деталей</w:t>
            </w:r>
            <w:r w:rsidR="00EB1600">
              <w:rPr>
                <w:rFonts w:ascii="Times New Roman" w:hAnsi="Times New Roman" w:cs="Times New Roman"/>
                <w:sz w:val="28"/>
                <w:szCs w:val="28"/>
              </w:rPr>
              <w:t xml:space="preserve"> и разработка презентации</w:t>
            </w:r>
            <w:r w:rsidR="00586426">
              <w:rPr>
                <w:rFonts w:ascii="Times New Roman" w:hAnsi="Times New Roman" w:cs="Times New Roman"/>
                <w:sz w:val="28"/>
                <w:szCs w:val="28"/>
              </w:rPr>
              <w:t xml:space="preserve"> к защите проекта</w:t>
            </w:r>
          </w:p>
        </w:tc>
        <w:tc>
          <w:tcPr>
            <w:tcW w:w="1526" w:type="dxa"/>
          </w:tcPr>
          <w:p w14:paraId="0170EC48" w14:textId="6267DE6F" w:rsidR="00B84156" w:rsidRPr="00775230" w:rsidRDefault="00586426" w:rsidP="00753639">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Май 2023г</w:t>
            </w:r>
          </w:p>
        </w:tc>
        <w:tc>
          <w:tcPr>
            <w:tcW w:w="2381" w:type="dxa"/>
          </w:tcPr>
          <w:p w14:paraId="642524CD" w14:textId="359590E2" w:rsidR="00B84156" w:rsidRPr="00586426" w:rsidRDefault="00586426" w:rsidP="00753639">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Программы для работы с </w:t>
            </w:r>
            <w:proofErr w:type="gramStart"/>
            <w:r>
              <w:rPr>
                <w:rFonts w:ascii="Times New Roman" w:hAnsi="Times New Roman" w:cs="Times New Roman"/>
                <w:sz w:val="28"/>
                <w:szCs w:val="28"/>
              </w:rPr>
              <w:t>презентациями  и</w:t>
            </w:r>
            <w:proofErr w:type="gramEnd"/>
            <w:r>
              <w:rPr>
                <w:rFonts w:ascii="Times New Roman" w:hAnsi="Times New Roman" w:cs="Times New Roman"/>
                <w:sz w:val="28"/>
                <w:szCs w:val="28"/>
              </w:rPr>
              <w:t xml:space="preserve"> текстовыми документами </w:t>
            </w:r>
            <w:r>
              <w:rPr>
                <w:rFonts w:ascii="Times New Roman" w:hAnsi="Times New Roman" w:cs="Times New Roman"/>
                <w:sz w:val="28"/>
                <w:szCs w:val="28"/>
              </w:rPr>
              <w:lastRenderedPageBreak/>
              <w:t>(</w:t>
            </w:r>
            <w:r>
              <w:rPr>
                <w:rFonts w:ascii="Times New Roman" w:hAnsi="Times New Roman" w:cs="Times New Roman"/>
                <w:sz w:val="28"/>
                <w:szCs w:val="28"/>
                <w:lang w:val="en-US"/>
              </w:rPr>
              <w:t>Microsoft</w:t>
            </w:r>
            <w:r w:rsidRPr="00586426">
              <w:rPr>
                <w:rFonts w:ascii="Times New Roman" w:hAnsi="Times New Roman" w:cs="Times New Roman"/>
                <w:sz w:val="28"/>
                <w:szCs w:val="28"/>
              </w:rPr>
              <w:t xml:space="preserve"> </w:t>
            </w:r>
            <w:r>
              <w:rPr>
                <w:rFonts w:ascii="Times New Roman" w:hAnsi="Times New Roman" w:cs="Times New Roman"/>
                <w:sz w:val="28"/>
                <w:szCs w:val="28"/>
                <w:lang w:val="en-US"/>
              </w:rPr>
              <w:t>PowerPoint</w:t>
            </w:r>
            <w:r w:rsidRPr="00586426">
              <w:rPr>
                <w:rFonts w:ascii="Times New Roman" w:hAnsi="Times New Roman" w:cs="Times New Roman"/>
                <w:sz w:val="28"/>
                <w:szCs w:val="28"/>
              </w:rPr>
              <w:t xml:space="preserve">, </w:t>
            </w:r>
            <w:r>
              <w:rPr>
                <w:rFonts w:ascii="Times New Roman" w:hAnsi="Times New Roman" w:cs="Times New Roman"/>
                <w:sz w:val="28"/>
                <w:szCs w:val="28"/>
                <w:lang w:val="en-US"/>
              </w:rPr>
              <w:t>Microsoft</w:t>
            </w:r>
            <w:r w:rsidRPr="00586426">
              <w:rPr>
                <w:rFonts w:ascii="Times New Roman" w:hAnsi="Times New Roman" w:cs="Times New Roman"/>
                <w:sz w:val="28"/>
                <w:szCs w:val="28"/>
              </w:rPr>
              <w:t xml:space="preserve"> </w:t>
            </w:r>
            <w:r>
              <w:rPr>
                <w:rFonts w:ascii="Times New Roman" w:hAnsi="Times New Roman" w:cs="Times New Roman"/>
                <w:sz w:val="28"/>
                <w:szCs w:val="28"/>
                <w:lang w:val="en-US"/>
              </w:rPr>
              <w:t>Word</w:t>
            </w:r>
            <w:r>
              <w:rPr>
                <w:rFonts w:ascii="Times New Roman" w:hAnsi="Times New Roman" w:cs="Times New Roman"/>
                <w:sz w:val="28"/>
                <w:szCs w:val="28"/>
              </w:rPr>
              <w:t>), электронное устройство</w:t>
            </w:r>
          </w:p>
        </w:tc>
        <w:tc>
          <w:tcPr>
            <w:tcW w:w="2402" w:type="dxa"/>
          </w:tcPr>
          <w:p w14:paraId="0001B17B" w14:textId="6AD9EEF1" w:rsidR="00B84156" w:rsidRPr="00775230" w:rsidRDefault="00586426" w:rsidP="00753639">
            <w:pPr>
              <w:spacing w:after="0" w:line="360" w:lineRule="auto"/>
              <w:rPr>
                <w:rFonts w:ascii="Times New Roman" w:hAnsi="Times New Roman" w:cs="Times New Roman"/>
                <w:sz w:val="28"/>
                <w:szCs w:val="28"/>
              </w:rPr>
            </w:pPr>
            <w:r>
              <w:rPr>
                <w:rFonts w:ascii="Times New Roman" w:hAnsi="Times New Roman" w:cs="Times New Roman"/>
                <w:sz w:val="28"/>
                <w:szCs w:val="28"/>
              </w:rPr>
              <w:lastRenderedPageBreak/>
              <w:t>Защита проекта</w:t>
            </w:r>
          </w:p>
        </w:tc>
      </w:tr>
    </w:tbl>
    <w:p w14:paraId="37B3BEFC" w14:textId="77777777" w:rsidR="00DB1EAB" w:rsidRDefault="00DB1EAB" w:rsidP="00753639">
      <w:pPr>
        <w:spacing w:after="0" w:line="360" w:lineRule="auto"/>
        <w:jc w:val="both"/>
        <w:rPr>
          <w:rFonts w:ascii="Times New Roman" w:hAnsi="Times New Roman" w:cs="Times New Roman"/>
          <w:b/>
          <w:bCs/>
          <w:sz w:val="28"/>
          <w:szCs w:val="28"/>
        </w:rPr>
      </w:pPr>
    </w:p>
    <w:p w14:paraId="3B912017" w14:textId="76806BC8" w:rsidR="00B84156" w:rsidRDefault="00B84156" w:rsidP="00280B9C">
      <w:pPr>
        <w:spacing w:after="0" w:line="360" w:lineRule="auto"/>
        <w:ind w:firstLine="709"/>
        <w:jc w:val="both"/>
        <w:rPr>
          <w:rFonts w:ascii="Times New Roman" w:hAnsi="Times New Roman" w:cs="Times New Roman"/>
          <w:sz w:val="28"/>
          <w:szCs w:val="28"/>
        </w:rPr>
      </w:pPr>
      <w:r w:rsidRPr="00DA53CF">
        <w:rPr>
          <w:rFonts w:ascii="Times New Roman" w:hAnsi="Times New Roman" w:cs="Times New Roman"/>
          <w:b/>
          <w:bCs/>
          <w:sz w:val="28"/>
          <w:szCs w:val="28"/>
        </w:rPr>
        <w:t>Ожидаемые результаты:</w:t>
      </w:r>
      <w:r w:rsidR="002F48C8">
        <w:rPr>
          <w:rFonts w:ascii="Times New Roman" w:hAnsi="Times New Roman" w:cs="Times New Roman"/>
          <w:b/>
          <w:bCs/>
          <w:sz w:val="28"/>
          <w:szCs w:val="28"/>
        </w:rPr>
        <w:t xml:space="preserve"> </w:t>
      </w:r>
      <w:r>
        <w:rPr>
          <w:rFonts w:ascii="Times New Roman" w:hAnsi="Times New Roman" w:cs="Times New Roman"/>
          <w:sz w:val="28"/>
          <w:szCs w:val="28"/>
        </w:rPr>
        <w:t xml:space="preserve">разработка урока-практикума по оказанию первой помощи и его апробация. </w:t>
      </w:r>
      <w:r w:rsidR="000C31EF">
        <w:rPr>
          <w:rFonts w:ascii="Times New Roman" w:hAnsi="Times New Roman" w:cs="Times New Roman"/>
          <w:sz w:val="28"/>
          <w:szCs w:val="28"/>
        </w:rPr>
        <w:t>В ходе реализации проекта ученики смогут улучшить свои знания и умения в сфере оказания первой помощи в экстремальных ситуациях.</w:t>
      </w:r>
    </w:p>
    <w:p w14:paraId="48301110" w14:textId="36EA6E1C" w:rsidR="00586426" w:rsidRDefault="00B84156" w:rsidP="00280B9C">
      <w:pPr>
        <w:spacing w:after="0" w:line="360" w:lineRule="auto"/>
        <w:ind w:firstLine="709"/>
        <w:jc w:val="both"/>
        <w:rPr>
          <w:rFonts w:ascii="Times New Roman" w:hAnsi="Times New Roman" w:cs="Times New Roman"/>
          <w:sz w:val="28"/>
          <w:szCs w:val="28"/>
        </w:rPr>
      </w:pPr>
      <w:r w:rsidRPr="004E3233">
        <w:rPr>
          <w:rFonts w:ascii="Times New Roman" w:hAnsi="Times New Roman" w:cs="Times New Roman"/>
          <w:b/>
          <w:bCs/>
          <w:sz w:val="28"/>
          <w:szCs w:val="28"/>
        </w:rPr>
        <w:t>Ресурсы:</w:t>
      </w:r>
      <w:r w:rsidR="002F48C8">
        <w:rPr>
          <w:rFonts w:ascii="Times New Roman" w:hAnsi="Times New Roman" w:cs="Times New Roman"/>
          <w:b/>
          <w:bCs/>
          <w:sz w:val="28"/>
          <w:szCs w:val="28"/>
        </w:rPr>
        <w:t xml:space="preserve"> </w:t>
      </w:r>
    </w:p>
    <w:p w14:paraId="28BE727A" w14:textId="1CE507CE" w:rsidR="00586426" w:rsidRDefault="00586426" w:rsidP="00753639">
      <w:pPr>
        <w:numPr>
          <w:ilvl w:val="0"/>
          <w:numId w:val="5"/>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Информационные (сеть Интернет, учебники биологии, книги по анатомии человека, люди, владеющие необходимой и правдивой информацией)</w:t>
      </w:r>
      <w:r w:rsidR="000C31EF">
        <w:rPr>
          <w:rFonts w:ascii="Times New Roman" w:hAnsi="Times New Roman" w:cs="Times New Roman"/>
          <w:sz w:val="28"/>
          <w:szCs w:val="28"/>
        </w:rPr>
        <w:t>;</w:t>
      </w:r>
    </w:p>
    <w:p w14:paraId="54463C1A" w14:textId="0CA7439C" w:rsidR="00586426" w:rsidRDefault="00586426" w:rsidP="00753639">
      <w:pPr>
        <w:numPr>
          <w:ilvl w:val="0"/>
          <w:numId w:val="5"/>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Временные (сроки для разработки проекта, анкетирования</w:t>
      </w:r>
      <w:r w:rsidR="000C31EF">
        <w:rPr>
          <w:rFonts w:ascii="Times New Roman" w:hAnsi="Times New Roman" w:cs="Times New Roman"/>
          <w:sz w:val="28"/>
          <w:szCs w:val="28"/>
        </w:rPr>
        <w:t>, плана-к</w:t>
      </w:r>
      <w:r>
        <w:rPr>
          <w:rFonts w:ascii="Times New Roman" w:hAnsi="Times New Roman" w:cs="Times New Roman"/>
          <w:sz w:val="28"/>
          <w:szCs w:val="28"/>
        </w:rPr>
        <w:t>онспекта урока-практикума и выведения статистики)</w:t>
      </w:r>
      <w:r w:rsidR="000C31EF">
        <w:rPr>
          <w:rFonts w:ascii="Times New Roman" w:hAnsi="Times New Roman" w:cs="Times New Roman"/>
          <w:sz w:val="28"/>
          <w:szCs w:val="28"/>
        </w:rPr>
        <w:t>;</w:t>
      </w:r>
    </w:p>
    <w:p w14:paraId="73585577" w14:textId="4B7977F6" w:rsidR="00586426" w:rsidRDefault="00586426" w:rsidP="00753639">
      <w:pPr>
        <w:numPr>
          <w:ilvl w:val="0"/>
          <w:numId w:val="5"/>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Человеческие (ученики 9 классов, личное участие в проведении урока-практикума)</w:t>
      </w:r>
      <w:r w:rsidR="006032EC">
        <w:rPr>
          <w:rFonts w:ascii="Times New Roman" w:hAnsi="Times New Roman" w:cs="Times New Roman"/>
          <w:sz w:val="28"/>
          <w:szCs w:val="28"/>
        </w:rPr>
        <w:t>;</w:t>
      </w:r>
    </w:p>
    <w:p w14:paraId="7700FABF" w14:textId="323AF93B" w:rsidR="00586426" w:rsidRDefault="00586426" w:rsidP="00753639">
      <w:pPr>
        <w:numPr>
          <w:ilvl w:val="0"/>
          <w:numId w:val="5"/>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Материально-технические (</w:t>
      </w:r>
      <w:r w:rsidR="000E4DA8">
        <w:rPr>
          <w:rFonts w:ascii="Times New Roman" w:hAnsi="Times New Roman" w:cs="Times New Roman"/>
          <w:sz w:val="28"/>
          <w:szCs w:val="28"/>
        </w:rPr>
        <w:t>медицинские средства и подручные средства, ноутбук с программным обеспечением</w:t>
      </w:r>
      <w:r>
        <w:rPr>
          <w:rFonts w:ascii="Times New Roman" w:hAnsi="Times New Roman" w:cs="Times New Roman"/>
          <w:sz w:val="28"/>
          <w:szCs w:val="28"/>
        </w:rPr>
        <w:t>)</w:t>
      </w:r>
    </w:p>
    <w:p w14:paraId="215EF3EE" w14:textId="0A350D64" w:rsidR="00B84156" w:rsidRPr="000E4DA8" w:rsidRDefault="00B84156" w:rsidP="00280B9C">
      <w:pPr>
        <w:spacing w:after="0" w:line="360" w:lineRule="auto"/>
        <w:ind w:firstLine="709"/>
        <w:jc w:val="both"/>
        <w:rPr>
          <w:rFonts w:ascii="Times New Roman" w:hAnsi="Times New Roman" w:cs="Times New Roman"/>
          <w:sz w:val="28"/>
          <w:szCs w:val="28"/>
        </w:rPr>
      </w:pPr>
      <w:r w:rsidRPr="000E4DA8">
        <w:rPr>
          <w:rFonts w:ascii="Times New Roman" w:hAnsi="Times New Roman" w:cs="Times New Roman"/>
          <w:b/>
          <w:bCs/>
          <w:sz w:val="28"/>
          <w:szCs w:val="28"/>
        </w:rPr>
        <w:t>Риски и пути их минимизации</w:t>
      </w:r>
      <w:r w:rsidR="002F48C8" w:rsidRPr="000E4DA8">
        <w:rPr>
          <w:rFonts w:ascii="Times New Roman" w:hAnsi="Times New Roman" w:cs="Times New Roman"/>
          <w:b/>
          <w:bCs/>
          <w:sz w:val="28"/>
          <w:szCs w:val="28"/>
        </w:rPr>
        <w:t xml:space="preserve">: </w:t>
      </w:r>
      <w:r w:rsidRPr="000E4DA8">
        <w:rPr>
          <w:rFonts w:ascii="Times New Roman" w:hAnsi="Times New Roman" w:cs="Times New Roman"/>
          <w:sz w:val="28"/>
          <w:szCs w:val="28"/>
        </w:rPr>
        <w:t>незаинтересованность учеников в получении необходимых знаний. Важно подать информацию так, чтобы ученики были заинтересованы в совершенствовании своих знаний и практических навыков.</w:t>
      </w:r>
    </w:p>
    <w:tbl>
      <w:tblPr>
        <w:tblW w:w="9829"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14"/>
        <w:gridCol w:w="4915"/>
      </w:tblGrid>
      <w:tr w:rsidR="00B84156" w14:paraId="08A07522" w14:textId="77777777" w:rsidTr="00923AAE">
        <w:trPr>
          <w:trHeight w:val="495"/>
        </w:trPr>
        <w:tc>
          <w:tcPr>
            <w:tcW w:w="4914" w:type="dxa"/>
          </w:tcPr>
          <w:p w14:paraId="52C0B006" w14:textId="77777777" w:rsidR="00B84156" w:rsidRPr="00775230" w:rsidRDefault="00B84156" w:rsidP="00753639">
            <w:pPr>
              <w:spacing w:after="0" w:line="360" w:lineRule="auto"/>
              <w:rPr>
                <w:rFonts w:ascii="Times New Roman" w:hAnsi="Times New Roman" w:cs="Times New Roman"/>
                <w:sz w:val="28"/>
                <w:szCs w:val="28"/>
              </w:rPr>
            </w:pPr>
            <w:r w:rsidRPr="00775230">
              <w:rPr>
                <w:rFonts w:ascii="Times New Roman" w:hAnsi="Times New Roman" w:cs="Times New Roman"/>
                <w:sz w:val="28"/>
                <w:szCs w:val="28"/>
              </w:rPr>
              <w:t>Риски</w:t>
            </w:r>
          </w:p>
        </w:tc>
        <w:tc>
          <w:tcPr>
            <w:tcW w:w="4915" w:type="dxa"/>
          </w:tcPr>
          <w:p w14:paraId="452DC9B8" w14:textId="77777777" w:rsidR="00B84156" w:rsidRPr="00775230" w:rsidRDefault="00B84156" w:rsidP="00753639">
            <w:pPr>
              <w:spacing w:after="0" w:line="360" w:lineRule="auto"/>
              <w:rPr>
                <w:rFonts w:ascii="Times New Roman" w:hAnsi="Times New Roman" w:cs="Times New Roman"/>
                <w:sz w:val="28"/>
                <w:szCs w:val="28"/>
              </w:rPr>
            </w:pPr>
            <w:r w:rsidRPr="00775230">
              <w:rPr>
                <w:rFonts w:ascii="Times New Roman" w:hAnsi="Times New Roman" w:cs="Times New Roman"/>
                <w:sz w:val="28"/>
                <w:szCs w:val="28"/>
              </w:rPr>
              <w:t>Пути их преодоления</w:t>
            </w:r>
          </w:p>
        </w:tc>
      </w:tr>
      <w:tr w:rsidR="00B84156" w14:paraId="59139558" w14:textId="77777777" w:rsidTr="00923AAE">
        <w:trPr>
          <w:trHeight w:val="990"/>
        </w:trPr>
        <w:tc>
          <w:tcPr>
            <w:tcW w:w="4914" w:type="dxa"/>
          </w:tcPr>
          <w:p w14:paraId="0EBA524D" w14:textId="07D9087E" w:rsidR="00B84156" w:rsidRPr="00775230" w:rsidRDefault="00B84156" w:rsidP="00753639">
            <w:pPr>
              <w:spacing w:after="0" w:line="360" w:lineRule="auto"/>
              <w:rPr>
                <w:rFonts w:ascii="Times New Roman" w:hAnsi="Times New Roman" w:cs="Times New Roman"/>
                <w:sz w:val="28"/>
                <w:szCs w:val="28"/>
              </w:rPr>
            </w:pPr>
            <w:r w:rsidRPr="00775230">
              <w:rPr>
                <w:rFonts w:ascii="Times New Roman" w:hAnsi="Times New Roman" w:cs="Times New Roman"/>
                <w:sz w:val="28"/>
                <w:szCs w:val="28"/>
              </w:rPr>
              <w:t xml:space="preserve">1. </w:t>
            </w:r>
            <w:r w:rsidR="003E76B4">
              <w:rPr>
                <w:rFonts w:ascii="Times New Roman" w:hAnsi="Times New Roman" w:cs="Times New Roman"/>
                <w:sz w:val="28"/>
                <w:szCs w:val="28"/>
              </w:rPr>
              <w:t>Нехватка материалов, н</w:t>
            </w:r>
            <w:r w:rsidR="00586426">
              <w:rPr>
                <w:rFonts w:ascii="Times New Roman" w:hAnsi="Times New Roman" w:cs="Times New Roman"/>
                <w:sz w:val="28"/>
                <w:szCs w:val="28"/>
              </w:rPr>
              <w:t>еобходимых для урока-практикума</w:t>
            </w:r>
          </w:p>
        </w:tc>
        <w:tc>
          <w:tcPr>
            <w:tcW w:w="4915" w:type="dxa"/>
          </w:tcPr>
          <w:p w14:paraId="1CF40940" w14:textId="0011480A" w:rsidR="00B84156" w:rsidRPr="00775230" w:rsidRDefault="003E76B4" w:rsidP="00753639">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Составить список </w:t>
            </w:r>
            <w:r w:rsidR="00355565">
              <w:rPr>
                <w:rFonts w:ascii="Times New Roman" w:hAnsi="Times New Roman" w:cs="Times New Roman"/>
                <w:sz w:val="28"/>
                <w:szCs w:val="28"/>
              </w:rPr>
              <w:t xml:space="preserve">необходимых средств </w:t>
            </w:r>
            <w:r>
              <w:rPr>
                <w:rFonts w:ascii="Times New Roman" w:hAnsi="Times New Roman" w:cs="Times New Roman"/>
                <w:sz w:val="28"/>
                <w:szCs w:val="28"/>
              </w:rPr>
              <w:t xml:space="preserve">и, опираясь на него, </w:t>
            </w:r>
            <w:r w:rsidR="00355565">
              <w:rPr>
                <w:rFonts w:ascii="Times New Roman" w:hAnsi="Times New Roman" w:cs="Times New Roman"/>
                <w:sz w:val="28"/>
                <w:szCs w:val="28"/>
              </w:rPr>
              <w:t xml:space="preserve">подготовить </w:t>
            </w:r>
            <w:r w:rsidR="00586426">
              <w:rPr>
                <w:rFonts w:ascii="Times New Roman" w:hAnsi="Times New Roman" w:cs="Times New Roman"/>
                <w:sz w:val="28"/>
                <w:szCs w:val="28"/>
              </w:rPr>
              <w:t>недостающие материалы</w:t>
            </w:r>
          </w:p>
        </w:tc>
      </w:tr>
      <w:tr w:rsidR="00B84156" w14:paraId="0181D972" w14:textId="77777777" w:rsidTr="00923AAE">
        <w:trPr>
          <w:trHeight w:val="495"/>
        </w:trPr>
        <w:tc>
          <w:tcPr>
            <w:tcW w:w="4914" w:type="dxa"/>
          </w:tcPr>
          <w:p w14:paraId="5F553A8B" w14:textId="54E13CF4" w:rsidR="00B84156" w:rsidRPr="00775230" w:rsidRDefault="00B84156" w:rsidP="00753639">
            <w:pPr>
              <w:spacing w:after="0" w:line="360" w:lineRule="auto"/>
              <w:rPr>
                <w:rFonts w:ascii="Times New Roman" w:hAnsi="Times New Roman" w:cs="Times New Roman"/>
                <w:sz w:val="28"/>
                <w:szCs w:val="28"/>
              </w:rPr>
            </w:pPr>
            <w:r w:rsidRPr="00775230">
              <w:rPr>
                <w:rFonts w:ascii="Times New Roman" w:hAnsi="Times New Roman" w:cs="Times New Roman"/>
                <w:sz w:val="28"/>
                <w:szCs w:val="28"/>
              </w:rPr>
              <w:lastRenderedPageBreak/>
              <w:t xml:space="preserve">2. </w:t>
            </w:r>
            <w:r w:rsidR="00877DC0">
              <w:rPr>
                <w:rFonts w:ascii="Times New Roman" w:hAnsi="Times New Roman" w:cs="Times New Roman"/>
                <w:sz w:val="28"/>
                <w:szCs w:val="28"/>
              </w:rPr>
              <w:t>Разная</w:t>
            </w:r>
            <w:r w:rsidR="00A646D5">
              <w:rPr>
                <w:rFonts w:ascii="Times New Roman" w:hAnsi="Times New Roman" w:cs="Times New Roman"/>
                <w:sz w:val="28"/>
                <w:szCs w:val="28"/>
              </w:rPr>
              <w:t>, в частности недостоверная,</w:t>
            </w:r>
            <w:r w:rsidR="00877DC0">
              <w:rPr>
                <w:rFonts w:ascii="Times New Roman" w:hAnsi="Times New Roman" w:cs="Times New Roman"/>
                <w:sz w:val="28"/>
                <w:szCs w:val="28"/>
              </w:rPr>
              <w:t xml:space="preserve"> информация в разных источниках информации</w:t>
            </w:r>
          </w:p>
        </w:tc>
        <w:tc>
          <w:tcPr>
            <w:tcW w:w="4915" w:type="dxa"/>
          </w:tcPr>
          <w:p w14:paraId="63B3BDB6" w14:textId="1B9A7995" w:rsidR="00B84156" w:rsidRPr="00775230" w:rsidRDefault="00877DC0" w:rsidP="00753639">
            <w:pPr>
              <w:spacing w:after="0" w:line="360" w:lineRule="auto"/>
              <w:rPr>
                <w:rFonts w:ascii="Times New Roman" w:hAnsi="Times New Roman" w:cs="Times New Roman"/>
                <w:sz w:val="28"/>
                <w:szCs w:val="28"/>
              </w:rPr>
            </w:pPr>
            <w:r>
              <w:rPr>
                <w:rFonts w:ascii="Times New Roman" w:hAnsi="Times New Roman" w:cs="Times New Roman"/>
                <w:sz w:val="28"/>
                <w:szCs w:val="28"/>
              </w:rPr>
              <w:t>Проконсультироваться со специалистами (учителем ОБЖ, врачом) для получения достоверной информации</w:t>
            </w:r>
          </w:p>
        </w:tc>
      </w:tr>
      <w:tr w:rsidR="00B84156" w14:paraId="3639889C" w14:textId="77777777" w:rsidTr="00923AAE">
        <w:trPr>
          <w:trHeight w:val="1498"/>
        </w:trPr>
        <w:tc>
          <w:tcPr>
            <w:tcW w:w="4914" w:type="dxa"/>
          </w:tcPr>
          <w:p w14:paraId="6D7F9439" w14:textId="0754176F" w:rsidR="00B84156" w:rsidRPr="00775230" w:rsidRDefault="00B84156" w:rsidP="00753639">
            <w:pPr>
              <w:spacing w:after="0" w:line="360" w:lineRule="auto"/>
              <w:rPr>
                <w:rFonts w:ascii="Times New Roman" w:hAnsi="Times New Roman" w:cs="Times New Roman"/>
                <w:sz w:val="28"/>
                <w:szCs w:val="28"/>
              </w:rPr>
            </w:pPr>
            <w:r w:rsidRPr="00775230">
              <w:rPr>
                <w:rFonts w:ascii="Times New Roman" w:hAnsi="Times New Roman" w:cs="Times New Roman"/>
                <w:sz w:val="28"/>
                <w:szCs w:val="28"/>
              </w:rPr>
              <w:t xml:space="preserve">3. </w:t>
            </w:r>
            <w:r w:rsidR="00A646D5">
              <w:rPr>
                <w:rFonts w:ascii="Times New Roman" w:hAnsi="Times New Roman" w:cs="Times New Roman"/>
                <w:sz w:val="28"/>
                <w:szCs w:val="28"/>
              </w:rPr>
              <w:t>Технические</w:t>
            </w:r>
          </w:p>
        </w:tc>
        <w:tc>
          <w:tcPr>
            <w:tcW w:w="4915" w:type="dxa"/>
          </w:tcPr>
          <w:p w14:paraId="5266362F" w14:textId="064C1125" w:rsidR="00B84156" w:rsidRPr="00775230" w:rsidRDefault="00355565" w:rsidP="00753639">
            <w:pPr>
              <w:spacing w:after="0" w:line="360" w:lineRule="auto"/>
              <w:rPr>
                <w:rFonts w:ascii="Times New Roman" w:hAnsi="Times New Roman" w:cs="Times New Roman"/>
                <w:sz w:val="28"/>
                <w:szCs w:val="28"/>
              </w:rPr>
            </w:pPr>
            <w:r>
              <w:rPr>
                <w:rFonts w:ascii="Times New Roman" w:hAnsi="Times New Roman" w:cs="Times New Roman"/>
                <w:sz w:val="28"/>
                <w:szCs w:val="28"/>
              </w:rPr>
              <w:t>Проверка оборудования перед проведением урока-практикума</w:t>
            </w:r>
          </w:p>
        </w:tc>
      </w:tr>
      <w:tr w:rsidR="00B84156" w14:paraId="2D196995" w14:textId="77777777" w:rsidTr="00923AAE">
        <w:trPr>
          <w:trHeight w:val="990"/>
        </w:trPr>
        <w:tc>
          <w:tcPr>
            <w:tcW w:w="4914" w:type="dxa"/>
          </w:tcPr>
          <w:p w14:paraId="583A92DA" w14:textId="58CC51D1" w:rsidR="00B84156" w:rsidRPr="00775230" w:rsidRDefault="00B84156" w:rsidP="00753639">
            <w:pPr>
              <w:spacing w:after="0" w:line="360" w:lineRule="auto"/>
              <w:rPr>
                <w:rFonts w:ascii="Times New Roman" w:hAnsi="Times New Roman" w:cs="Times New Roman"/>
                <w:sz w:val="28"/>
                <w:szCs w:val="28"/>
              </w:rPr>
            </w:pPr>
            <w:r w:rsidRPr="00775230">
              <w:rPr>
                <w:rFonts w:ascii="Times New Roman" w:hAnsi="Times New Roman" w:cs="Times New Roman"/>
                <w:sz w:val="28"/>
                <w:szCs w:val="28"/>
              </w:rPr>
              <w:t>4. Нехватка</w:t>
            </w:r>
            <w:r w:rsidR="00586426">
              <w:rPr>
                <w:rFonts w:ascii="Times New Roman" w:hAnsi="Times New Roman" w:cs="Times New Roman"/>
                <w:sz w:val="28"/>
                <w:szCs w:val="28"/>
              </w:rPr>
              <w:t xml:space="preserve"> времени на реализацию продукта</w:t>
            </w:r>
          </w:p>
        </w:tc>
        <w:tc>
          <w:tcPr>
            <w:tcW w:w="4915" w:type="dxa"/>
          </w:tcPr>
          <w:p w14:paraId="5A20884A" w14:textId="4E8D30C2" w:rsidR="00B84156" w:rsidRPr="00775230" w:rsidRDefault="00355565" w:rsidP="00753639">
            <w:pPr>
              <w:spacing w:after="0" w:line="360" w:lineRule="auto"/>
              <w:rPr>
                <w:rFonts w:ascii="Times New Roman" w:hAnsi="Times New Roman" w:cs="Times New Roman"/>
                <w:sz w:val="28"/>
                <w:szCs w:val="28"/>
              </w:rPr>
            </w:pPr>
            <w:r>
              <w:rPr>
                <w:rFonts w:ascii="Times New Roman" w:hAnsi="Times New Roman" w:cs="Times New Roman"/>
                <w:sz w:val="28"/>
                <w:szCs w:val="28"/>
              </w:rPr>
              <w:t>Правильно распределить</w:t>
            </w:r>
            <w:r w:rsidR="00B84156" w:rsidRPr="00775230">
              <w:rPr>
                <w:rFonts w:ascii="Times New Roman" w:hAnsi="Times New Roman" w:cs="Times New Roman"/>
                <w:sz w:val="28"/>
                <w:szCs w:val="28"/>
              </w:rPr>
              <w:t xml:space="preserve"> время</w:t>
            </w:r>
            <w:r>
              <w:rPr>
                <w:rFonts w:ascii="Times New Roman" w:hAnsi="Times New Roman" w:cs="Times New Roman"/>
                <w:sz w:val="28"/>
                <w:szCs w:val="28"/>
              </w:rPr>
              <w:t xml:space="preserve"> урока</w:t>
            </w:r>
            <w:r w:rsidR="00B84156" w:rsidRPr="00775230">
              <w:rPr>
                <w:rFonts w:ascii="Times New Roman" w:hAnsi="Times New Roman" w:cs="Times New Roman"/>
                <w:sz w:val="28"/>
                <w:szCs w:val="28"/>
              </w:rPr>
              <w:t>.</w:t>
            </w:r>
            <w:r>
              <w:rPr>
                <w:rFonts w:ascii="Times New Roman" w:hAnsi="Times New Roman" w:cs="Times New Roman"/>
                <w:sz w:val="28"/>
                <w:szCs w:val="28"/>
              </w:rPr>
              <w:t xml:space="preserve"> Составить четкий план действий</w:t>
            </w:r>
          </w:p>
        </w:tc>
      </w:tr>
    </w:tbl>
    <w:p w14:paraId="42F445C8" w14:textId="77777777" w:rsidR="00B84156" w:rsidRPr="00D72DDC" w:rsidRDefault="00B84156" w:rsidP="00753639">
      <w:pPr>
        <w:spacing w:after="0" w:line="360" w:lineRule="auto"/>
        <w:jc w:val="both"/>
        <w:rPr>
          <w:rFonts w:ascii="Times New Roman" w:hAnsi="Times New Roman" w:cs="Times New Roman"/>
          <w:sz w:val="28"/>
          <w:szCs w:val="28"/>
        </w:rPr>
      </w:pPr>
    </w:p>
    <w:p w14:paraId="3025DC87" w14:textId="72C5426F" w:rsidR="00B84156" w:rsidRPr="00D31AAE" w:rsidRDefault="002F48C8" w:rsidP="00A05872">
      <w:pPr>
        <w:spacing w:after="0" w:line="360" w:lineRule="auto"/>
        <w:ind w:firstLine="709"/>
        <w:jc w:val="both"/>
        <w:rPr>
          <w:rFonts w:ascii="Times New Roman" w:hAnsi="Times New Roman" w:cs="Times New Roman"/>
          <w:sz w:val="28"/>
          <w:szCs w:val="28"/>
        </w:rPr>
      </w:pPr>
      <w:r>
        <w:rPr>
          <w:rFonts w:ascii="Times New Roman" w:hAnsi="Times New Roman" w:cs="Times New Roman"/>
          <w:b/>
          <w:bCs/>
          <w:sz w:val="28"/>
          <w:szCs w:val="28"/>
        </w:rPr>
        <w:t xml:space="preserve">Факторы, способствующие успешной реализации проекта: </w:t>
      </w:r>
      <w:r w:rsidRPr="002F48C8">
        <w:rPr>
          <w:rFonts w:ascii="Times New Roman" w:hAnsi="Times New Roman" w:cs="Times New Roman"/>
          <w:sz w:val="28"/>
          <w:szCs w:val="28"/>
        </w:rPr>
        <w:t>Грамотное изложение материал</w:t>
      </w:r>
      <w:r w:rsidR="00586426">
        <w:rPr>
          <w:rFonts w:ascii="Times New Roman" w:hAnsi="Times New Roman" w:cs="Times New Roman"/>
          <w:sz w:val="28"/>
          <w:szCs w:val="28"/>
        </w:rPr>
        <w:t>а доступным для учеников языком, демонстрация навыков,</w:t>
      </w:r>
      <w:r w:rsidRPr="002F48C8">
        <w:rPr>
          <w:rFonts w:ascii="Times New Roman" w:hAnsi="Times New Roman" w:cs="Times New Roman"/>
          <w:sz w:val="28"/>
          <w:szCs w:val="28"/>
        </w:rPr>
        <w:t xml:space="preserve"> наличие необходимых средств</w:t>
      </w:r>
      <w:r w:rsidR="00586426">
        <w:rPr>
          <w:rFonts w:ascii="Times New Roman" w:hAnsi="Times New Roman" w:cs="Times New Roman"/>
          <w:sz w:val="28"/>
          <w:szCs w:val="28"/>
        </w:rPr>
        <w:t xml:space="preserve"> для проведения урока.</w:t>
      </w:r>
    </w:p>
    <w:p w14:paraId="51FDCD9B" w14:textId="5432453E" w:rsidR="00877DC0" w:rsidRDefault="00B84156" w:rsidP="00A05872">
      <w:pPr>
        <w:spacing w:after="0" w:line="360" w:lineRule="auto"/>
        <w:ind w:firstLine="709"/>
        <w:jc w:val="both"/>
        <w:rPr>
          <w:rFonts w:ascii="Times New Roman" w:hAnsi="Times New Roman" w:cs="Times New Roman"/>
          <w:sz w:val="28"/>
          <w:szCs w:val="28"/>
        </w:rPr>
      </w:pPr>
      <w:r w:rsidRPr="00DA53CF">
        <w:rPr>
          <w:rFonts w:ascii="Times New Roman" w:hAnsi="Times New Roman" w:cs="Times New Roman"/>
          <w:b/>
          <w:bCs/>
          <w:sz w:val="28"/>
          <w:szCs w:val="28"/>
        </w:rPr>
        <w:t>Перспективы проекта:</w:t>
      </w:r>
      <w:r w:rsidR="002F48C8">
        <w:rPr>
          <w:rFonts w:ascii="Times New Roman" w:hAnsi="Times New Roman" w:cs="Times New Roman"/>
          <w:b/>
          <w:bCs/>
          <w:sz w:val="28"/>
          <w:szCs w:val="28"/>
        </w:rPr>
        <w:t xml:space="preserve"> </w:t>
      </w:r>
      <w:r>
        <w:rPr>
          <w:rFonts w:ascii="Times New Roman" w:hAnsi="Times New Roman" w:cs="Times New Roman"/>
          <w:sz w:val="28"/>
          <w:szCs w:val="28"/>
        </w:rPr>
        <w:t xml:space="preserve">при успешной реализации проекта в дальнейшем можно углублять свои знания в данной сфере, а также рассматривать другие состояния пострадавшего, при которых необходимо оказывать </w:t>
      </w:r>
      <w:r w:rsidR="00355565">
        <w:rPr>
          <w:rFonts w:ascii="Times New Roman" w:hAnsi="Times New Roman" w:cs="Times New Roman"/>
          <w:sz w:val="28"/>
          <w:szCs w:val="28"/>
        </w:rPr>
        <w:t xml:space="preserve">первую </w:t>
      </w:r>
      <w:r>
        <w:rPr>
          <w:rFonts w:ascii="Times New Roman" w:hAnsi="Times New Roman" w:cs="Times New Roman"/>
          <w:sz w:val="28"/>
          <w:szCs w:val="28"/>
        </w:rPr>
        <w:t>помощь.</w:t>
      </w:r>
      <w:r w:rsidR="00877DC0">
        <w:rPr>
          <w:rFonts w:ascii="Times New Roman" w:hAnsi="Times New Roman" w:cs="Times New Roman"/>
          <w:sz w:val="28"/>
          <w:szCs w:val="28"/>
        </w:rPr>
        <w:t xml:space="preserve"> Также при успешной реализации проекта можно рассмотреть план внедрения подобных внеурочных занятий для общего развития учеников.</w:t>
      </w:r>
    </w:p>
    <w:p w14:paraId="2659AF66" w14:textId="1600C6B0" w:rsidR="00F95EA8" w:rsidRPr="00F95EA8" w:rsidRDefault="00FB149C" w:rsidP="00B82553">
      <w:pPr>
        <w:pStyle w:val="1"/>
        <w:spacing w:line="360" w:lineRule="auto"/>
        <w:jc w:val="center"/>
        <w:rPr>
          <w:rFonts w:ascii="Times New Roman" w:hAnsi="Times New Roman" w:cs="Times New Roman"/>
          <w:b/>
          <w:bCs/>
          <w:sz w:val="28"/>
          <w:szCs w:val="28"/>
        </w:rPr>
      </w:pPr>
      <w:r>
        <w:rPr>
          <w:rFonts w:ascii="Times New Roman" w:hAnsi="Times New Roman" w:cs="Times New Roman"/>
          <w:sz w:val="28"/>
          <w:szCs w:val="28"/>
        </w:rPr>
        <w:br w:type="page"/>
      </w:r>
      <w:bookmarkStart w:id="2" w:name="_Toc134129849"/>
      <w:r w:rsidR="00F95EA8" w:rsidRPr="00B82553">
        <w:rPr>
          <w:rFonts w:ascii="Times New Roman" w:hAnsi="Times New Roman" w:cs="Times New Roman"/>
          <w:b/>
          <w:bCs/>
          <w:color w:val="auto"/>
          <w:sz w:val="28"/>
          <w:szCs w:val="28"/>
        </w:rPr>
        <w:lastRenderedPageBreak/>
        <w:t>Глава 1. Теоретические основы формирования навыков по оказанию первой помощи при наружном кровотечении</w:t>
      </w:r>
      <w:bookmarkEnd w:id="2"/>
    </w:p>
    <w:p w14:paraId="56F5BC2C" w14:textId="564D0567" w:rsidR="00F95EA8" w:rsidRPr="00B82553" w:rsidRDefault="00F95EA8" w:rsidP="00B82553">
      <w:pPr>
        <w:pStyle w:val="2"/>
        <w:numPr>
          <w:ilvl w:val="1"/>
          <w:numId w:val="17"/>
        </w:numPr>
        <w:spacing w:line="360" w:lineRule="auto"/>
        <w:jc w:val="center"/>
        <w:rPr>
          <w:rFonts w:ascii="Times New Roman" w:hAnsi="Times New Roman" w:cs="Times New Roman"/>
          <w:b/>
          <w:bCs/>
          <w:color w:val="auto"/>
          <w:sz w:val="28"/>
          <w:szCs w:val="28"/>
        </w:rPr>
      </w:pPr>
      <w:bookmarkStart w:id="3" w:name="_Toc134129850"/>
      <w:r w:rsidRPr="00B82553">
        <w:rPr>
          <w:rFonts w:ascii="Times New Roman" w:hAnsi="Times New Roman" w:cs="Times New Roman"/>
          <w:b/>
          <w:bCs/>
          <w:color w:val="auto"/>
          <w:sz w:val="28"/>
          <w:szCs w:val="28"/>
        </w:rPr>
        <w:t>Понятие и виды кровотечений</w:t>
      </w:r>
      <w:bookmarkEnd w:id="3"/>
    </w:p>
    <w:p w14:paraId="294542DC" w14:textId="4169E1D9" w:rsidR="009807DA" w:rsidRDefault="009807DA" w:rsidP="00280B9C">
      <w:pPr>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Травмы, в результате которых происходит повреждение сосудов кровеносной системы, чрезвычайно опасны для здоровья и жизни человека. Зачастую жизнь человека может зависеть от секунд во время оказания первой помощи. От подобных ситуаций никто не может быть застрахован. </w:t>
      </w:r>
      <w:r w:rsidR="00DB0C15">
        <w:rPr>
          <w:rFonts w:ascii="Times New Roman" w:hAnsi="Times New Roman" w:cs="Times New Roman"/>
          <w:color w:val="000000"/>
          <w:sz w:val="28"/>
          <w:szCs w:val="28"/>
        </w:rPr>
        <w:t>Обратимся к официальному сайту М</w:t>
      </w:r>
      <w:r w:rsidR="00153A07">
        <w:rPr>
          <w:rFonts w:ascii="Times New Roman" w:hAnsi="Times New Roman" w:cs="Times New Roman"/>
          <w:color w:val="000000"/>
          <w:sz w:val="28"/>
          <w:szCs w:val="28"/>
        </w:rPr>
        <w:t>ЧС Российской Федерации</w:t>
      </w:r>
      <w:r w:rsidR="00974419">
        <w:rPr>
          <w:rFonts w:ascii="Times New Roman" w:hAnsi="Times New Roman" w:cs="Times New Roman"/>
          <w:color w:val="000000"/>
          <w:sz w:val="28"/>
          <w:szCs w:val="28"/>
        </w:rPr>
        <w:t xml:space="preserve"> за точным определением термина «первая помощь»</w:t>
      </w:r>
      <w:r w:rsidR="00153A07">
        <w:rPr>
          <w:rFonts w:ascii="Times New Roman" w:hAnsi="Times New Roman" w:cs="Times New Roman"/>
          <w:color w:val="000000"/>
          <w:sz w:val="28"/>
          <w:szCs w:val="28"/>
        </w:rPr>
        <w:t>.</w:t>
      </w:r>
      <w:r w:rsidR="00DB0C15">
        <w:rPr>
          <w:rFonts w:ascii="Times New Roman" w:hAnsi="Times New Roman" w:cs="Times New Roman"/>
          <w:color w:val="000000"/>
          <w:sz w:val="28"/>
          <w:szCs w:val="28"/>
        </w:rPr>
        <w:t xml:space="preserve"> </w:t>
      </w:r>
    </w:p>
    <w:p w14:paraId="69F01FD0" w14:textId="0CE9961C" w:rsidR="00DB0C15" w:rsidRDefault="00DB0C15" w:rsidP="00280B9C">
      <w:pPr>
        <w:pStyle w:val="af"/>
        <w:shd w:val="clear" w:color="auto" w:fill="FFFFFF"/>
        <w:spacing w:before="0" w:beforeAutospacing="0" w:after="0" w:afterAutospacing="0" w:line="360" w:lineRule="auto"/>
        <w:ind w:firstLine="709"/>
        <w:jc w:val="both"/>
        <w:textAlignment w:val="baseline"/>
        <w:rPr>
          <w:color w:val="000000"/>
          <w:sz w:val="28"/>
          <w:szCs w:val="28"/>
        </w:rPr>
      </w:pPr>
      <w:r>
        <w:rPr>
          <w:rStyle w:val="af3"/>
          <w:color w:val="000000"/>
          <w:sz w:val="28"/>
          <w:szCs w:val="28"/>
          <w:bdr w:val="none" w:sz="0" w:space="0" w:color="auto" w:frame="1"/>
        </w:rPr>
        <w:t>Первая помощь</w:t>
      </w:r>
      <w:r>
        <w:rPr>
          <w:color w:val="000000"/>
          <w:sz w:val="28"/>
          <w:szCs w:val="28"/>
        </w:rPr>
        <w:t xml:space="preserve"> — это комплекс срочных простейших мероприятий по спасению жизни человека. </w:t>
      </w:r>
      <w:r w:rsidR="00974419">
        <w:rPr>
          <w:color w:val="000000"/>
          <w:sz w:val="28"/>
          <w:szCs w:val="28"/>
        </w:rPr>
        <w:t>Ее цель</w:t>
      </w:r>
      <w:r>
        <w:rPr>
          <w:color w:val="000000"/>
          <w:sz w:val="28"/>
          <w:szCs w:val="28"/>
        </w:rPr>
        <w:t xml:space="preserve"> — устранить явления, угрожающие жизни, а также пред</w:t>
      </w:r>
      <w:r w:rsidR="00974419">
        <w:rPr>
          <w:color w:val="000000"/>
          <w:sz w:val="28"/>
          <w:szCs w:val="28"/>
        </w:rPr>
        <w:t>отвратить</w:t>
      </w:r>
      <w:r>
        <w:rPr>
          <w:color w:val="000000"/>
          <w:sz w:val="28"/>
          <w:szCs w:val="28"/>
        </w:rPr>
        <w:t xml:space="preserve"> дальнейшие повреждения и возможные осложнения.</w:t>
      </w:r>
    </w:p>
    <w:p w14:paraId="2C5A97C8" w14:textId="32444E96" w:rsidR="00153A07" w:rsidRDefault="00DB0C15" w:rsidP="00280B9C">
      <w:pPr>
        <w:pStyle w:val="af"/>
        <w:shd w:val="clear" w:color="auto" w:fill="FFFFFF"/>
        <w:spacing w:before="0" w:beforeAutospacing="0" w:after="0" w:afterAutospacing="0" w:line="360" w:lineRule="auto"/>
        <w:ind w:firstLine="709"/>
        <w:jc w:val="both"/>
        <w:textAlignment w:val="baseline"/>
        <w:rPr>
          <w:color w:val="000000"/>
          <w:sz w:val="28"/>
          <w:szCs w:val="28"/>
        </w:rPr>
      </w:pPr>
      <w:r>
        <w:rPr>
          <w:color w:val="000000"/>
          <w:sz w:val="28"/>
          <w:szCs w:val="28"/>
        </w:rPr>
        <w:t>Согласно ст. 31 ФЗ РФ от 21.11.2011 №323 «Об основах охраны здоровья граждан» каждый человек в России вправе оказать первую помощь пострадавшему в случае экстренной ситуации при наличии у него специальной подготовки и (или) навыков.</w:t>
      </w:r>
      <w:r w:rsidR="00153A07">
        <w:rPr>
          <w:color w:val="000000"/>
          <w:sz w:val="28"/>
          <w:szCs w:val="28"/>
        </w:rPr>
        <w:t xml:space="preserve"> </w:t>
      </w:r>
      <w:r w:rsidR="00AB12F3">
        <w:rPr>
          <w:color w:val="000000"/>
          <w:sz w:val="28"/>
          <w:szCs w:val="28"/>
        </w:rPr>
        <w:t>[1]</w:t>
      </w:r>
    </w:p>
    <w:p w14:paraId="3C016699" w14:textId="2BB7E187" w:rsidR="00DB0C15" w:rsidRPr="00153A07" w:rsidRDefault="00153A07" w:rsidP="00280B9C">
      <w:pPr>
        <w:pStyle w:val="af"/>
        <w:shd w:val="clear" w:color="auto" w:fill="FFFFFF"/>
        <w:spacing w:before="0" w:beforeAutospacing="0" w:after="0" w:afterAutospacing="0" w:line="360" w:lineRule="auto"/>
        <w:ind w:firstLine="709"/>
        <w:jc w:val="both"/>
        <w:textAlignment w:val="baseline"/>
        <w:rPr>
          <w:color w:val="000000"/>
          <w:sz w:val="28"/>
          <w:szCs w:val="28"/>
        </w:rPr>
      </w:pPr>
      <w:r w:rsidRPr="00153A07">
        <w:rPr>
          <w:color w:val="000000"/>
          <w:sz w:val="28"/>
          <w:szCs w:val="28"/>
        </w:rPr>
        <w:t>В соответствии с Приказом Минздравсоцразвития от 4 мая 2012 г. № 477н «Об утверждении перечня состояний, при которых оказывается первая помощь, и перечня мероприятий по оказанию первой помощи» существует всего 8 неотложных состояний</w:t>
      </w:r>
      <w:r w:rsidR="00AB12F3" w:rsidRPr="00AB12F3">
        <w:rPr>
          <w:color w:val="000000"/>
          <w:sz w:val="28"/>
          <w:szCs w:val="28"/>
        </w:rPr>
        <w:t xml:space="preserve"> [2]</w:t>
      </w:r>
      <w:r>
        <w:rPr>
          <w:color w:val="000000"/>
          <w:sz w:val="28"/>
          <w:szCs w:val="28"/>
        </w:rPr>
        <w:t>:</w:t>
      </w:r>
    </w:p>
    <w:p w14:paraId="2CBF4231" w14:textId="77777777" w:rsidR="00153A07" w:rsidRDefault="00153A07" w:rsidP="00B805DC">
      <w:pPr>
        <w:pStyle w:val="af"/>
        <w:shd w:val="clear" w:color="auto" w:fill="FFFFFF"/>
        <w:spacing w:before="0" w:beforeAutospacing="0" w:after="0" w:afterAutospacing="0" w:line="360" w:lineRule="auto"/>
        <w:ind w:firstLine="567"/>
        <w:textAlignment w:val="baseline"/>
        <w:rPr>
          <w:color w:val="000000"/>
          <w:sz w:val="28"/>
          <w:szCs w:val="28"/>
        </w:rPr>
      </w:pPr>
      <w:r>
        <w:rPr>
          <w:color w:val="000000"/>
          <w:sz w:val="28"/>
          <w:szCs w:val="28"/>
        </w:rPr>
        <w:t>1. Отсутствие сознания.</w:t>
      </w:r>
    </w:p>
    <w:p w14:paraId="405B0DD2" w14:textId="77777777" w:rsidR="00153A07" w:rsidRDefault="00153A07" w:rsidP="00B805DC">
      <w:pPr>
        <w:pStyle w:val="af"/>
        <w:shd w:val="clear" w:color="auto" w:fill="FFFFFF"/>
        <w:spacing w:before="0" w:beforeAutospacing="0" w:after="0" w:afterAutospacing="0" w:line="360" w:lineRule="auto"/>
        <w:ind w:firstLine="567"/>
        <w:textAlignment w:val="baseline"/>
        <w:rPr>
          <w:color w:val="000000"/>
          <w:sz w:val="28"/>
          <w:szCs w:val="28"/>
        </w:rPr>
      </w:pPr>
      <w:r>
        <w:rPr>
          <w:color w:val="000000"/>
          <w:sz w:val="28"/>
          <w:szCs w:val="28"/>
        </w:rPr>
        <w:t>2. Остановка дыхания и кровообращения.</w:t>
      </w:r>
    </w:p>
    <w:p w14:paraId="002DF7BA" w14:textId="77777777" w:rsidR="00153A07" w:rsidRDefault="00153A07" w:rsidP="00B805DC">
      <w:pPr>
        <w:pStyle w:val="af"/>
        <w:shd w:val="clear" w:color="auto" w:fill="FFFFFF"/>
        <w:spacing w:before="0" w:beforeAutospacing="0" w:after="0" w:afterAutospacing="0" w:line="360" w:lineRule="auto"/>
        <w:ind w:firstLine="567"/>
        <w:textAlignment w:val="baseline"/>
        <w:rPr>
          <w:color w:val="000000"/>
          <w:sz w:val="28"/>
          <w:szCs w:val="28"/>
        </w:rPr>
      </w:pPr>
      <w:r>
        <w:rPr>
          <w:color w:val="000000"/>
          <w:sz w:val="28"/>
          <w:szCs w:val="28"/>
        </w:rPr>
        <w:t>3. Наружные кровотечения.</w:t>
      </w:r>
    </w:p>
    <w:p w14:paraId="7E854427" w14:textId="77777777" w:rsidR="00153A07" w:rsidRDefault="00153A07" w:rsidP="00B805DC">
      <w:pPr>
        <w:pStyle w:val="af"/>
        <w:shd w:val="clear" w:color="auto" w:fill="FFFFFF"/>
        <w:spacing w:before="0" w:beforeAutospacing="0" w:after="0" w:afterAutospacing="0" w:line="360" w:lineRule="auto"/>
        <w:ind w:firstLine="567"/>
        <w:textAlignment w:val="baseline"/>
        <w:rPr>
          <w:color w:val="000000"/>
          <w:sz w:val="28"/>
          <w:szCs w:val="28"/>
        </w:rPr>
      </w:pPr>
      <w:r>
        <w:rPr>
          <w:color w:val="000000"/>
          <w:sz w:val="28"/>
          <w:szCs w:val="28"/>
        </w:rPr>
        <w:t>4. Инородные тела верхних дыхательных путей.</w:t>
      </w:r>
    </w:p>
    <w:p w14:paraId="5994851A" w14:textId="77777777" w:rsidR="00153A07" w:rsidRDefault="00153A07" w:rsidP="00B805DC">
      <w:pPr>
        <w:pStyle w:val="af"/>
        <w:shd w:val="clear" w:color="auto" w:fill="FFFFFF"/>
        <w:spacing w:before="0" w:beforeAutospacing="0" w:after="0" w:afterAutospacing="0" w:line="360" w:lineRule="auto"/>
        <w:ind w:firstLine="567"/>
        <w:textAlignment w:val="baseline"/>
        <w:rPr>
          <w:color w:val="000000"/>
          <w:sz w:val="28"/>
          <w:szCs w:val="28"/>
        </w:rPr>
      </w:pPr>
      <w:r>
        <w:rPr>
          <w:color w:val="000000"/>
          <w:sz w:val="28"/>
          <w:szCs w:val="28"/>
        </w:rPr>
        <w:t>5. Травмы различных областей тела.</w:t>
      </w:r>
    </w:p>
    <w:p w14:paraId="31C3251E" w14:textId="77777777" w:rsidR="00153A07" w:rsidRDefault="00153A07" w:rsidP="00B805DC">
      <w:pPr>
        <w:pStyle w:val="af"/>
        <w:shd w:val="clear" w:color="auto" w:fill="FFFFFF"/>
        <w:spacing w:before="0" w:beforeAutospacing="0" w:after="0" w:afterAutospacing="0" w:line="360" w:lineRule="auto"/>
        <w:ind w:firstLine="567"/>
        <w:textAlignment w:val="baseline"/>
        <w:rPr>
          <w:color w:val="000000"/>
          <w:sz w:val="28"/>
          <w:szCs w:val="28"/>
        </w:rPr>
      </w:pPr>
      <w:r>
        <w:rPr>
          <w:color w:val="000000"/>
          <w:sz w:val="28"/>
          <w:szCs w:val="28"/>
        </w:rPr>
        <w:t>6. Ожоги, эффекты воздействия высоких температур, теплового излучения.</w:t>
      </w:r>
    </w:p>
    <w:p w14:paraId="2673AE3E" w14:textId="77777777" w:rsidR="00153A07" w:rsidRDefault="00153A07" w:rsidP="00B805DC">
      <w:pPr>
        <w:pStyle w:val="af"/>
        <w:shd w:val="clear" w:color="auto" w:fill="FFFFFF"/>
        <w:spacing w:before="0" w:beforeAutospacing="0" w:after="0" w:afterAutospacing="0" w:line="360" w:lineRule="auto"/>
        <w:ind w:firstLine="567"/>
        <w:textAlignment w:val="baseline"/>
        <w:rPr>
          <w:color w:val="000000"/>
          <w:sz w:val="28"/>
          <w:szCs w:val="28"/>
        </w:rPr>
      </w:pPr>
      <w:r>
        <w:rPr>
          <w:color w:val="000000"/>
          <w:sz w:val="28"/>
          <w:szCs w:val="28"/>
        </w:rPr>
        <w:t>7. Отморожение и другие эффекты воздействия низких температур.</w:t>
      </w:r>
    </w:p>
    <w:p w14:paraId="7BE1BDEF" w14:textId="221528E0" w:rsidR="00153A07" w:rsidRDefault="00153A07" w:rsidP="00B805DC">
      <w:pPr>
        <w:pStyle w:val="af"/>
        <w:shd w:val="clear" w:color="auto" w:fill="FFFFFF"/>
        <w:spacing w:before="0" w:beforeAutospacing="0" w:after="0" w:afterAutospacing="0" w:line="360" w:lineRule="auto"/>
        <w:ind w:firstLine="567"/>
        <w:textAlignment w:val="baseline"/>
        <w:rPr>
          <w:color w:val="000000"/>
          <w:sz w:val="28"/>
          <w:szCs w:val="28"/>
        </w:rPr>
      </w:pPr>
      <w:r>
        <w:rPr>
          <w:color w:val="000000"/>
          <w:sz w:val="28"/>
          <w:szCs w:val="28"/>
        </w:rPr>
        <w:t>8. Отравления.</w:t>
      </w:r>
    </w:p>
    <w:p w14:paraId="6158E563" w14:textId="77777777" w:rsidR="00753639" w:rsidRDefault="00753639" w:rsidP="00B805DC">
      <w:pPr>
        <w:pStyle w:val="af"/>
        <w:shd w:val="clear" w:color="auto" w:fill="FFFFFF"/>
        <w:spacing w:before="0" w:beforeAutospacing="0" w:after="0" w:afterAutospacing="0"/>
        <w:ind w:firstLine="567"/>
        <w:textAlignment w:val="baseline"/>
        <w:rPr>
          <w:color w:val="000000"/>
          <w:sz w:val="28"/>
          <w:szCs w:val="28"/>
        </w:rPr>
      </w:pPr>
    </w:p>
    <w:p w14:paraId="15C1F942" w14:textId="02AC3160" w:rsidR="00DB0C15" w:rsidRPr="00DB0C15" w:rsidRDefault="00FB149C" w:rsidP="00280B9C">
      <w:pPr>
        <w:spacing w:after="0" w:line="360" w:lineRule="auto"/>
        <w:ind w:firstLine="709"/>
        <w:jc w:val="both"/>
        <w:rPr>
          <w:rFonts w:ascii="Times New Roman" w:hAnsi="Times New Roman" w:cs="Times New Roman"/>
          <w:color w:val="000000"/>
          <w:sz w:val="28"/>
          <w:szCs w:val="28"/>
        </w:rPr>
      </w:pPr>
      <w:r w:rsidRPr="00FB149C">
        <w:rPr>
          <w:rFonts w:ascii="Times New Roman" w:hAnsi="Times New Roman" w:cs="Times New Roman"/>
          <w:sz w:val="28"/>
          <w:szCs w:val="28"/>
        </w:rPr>
        <w:lastRenderedPageBreak/>
        <w:t xml:space="preserve">Организм человека </w:t>
      </w:r>
      <w:r w:rsidRPr="00FB149C">
        <w:rPr>
          <w:rFonts w:ascii="Times New Roman" w:hAnsi="Times New Roman" w:cs="Times New Roman"/>
          <w:sz w:val="28"/>
          <w:szCs w:val="28"/>
        </w:rPr>
        <w:softHyphen/>
        <w:t>–</w:t>
      </w:r>
      <w:r w:rsidR="009807DA">
        <w:rPr>
          <w:rFonts w:ascii="Times New Roman" w:hAnsi="Times New Roman" w:cs="Times New Roman"/>
          <w:sz w:val="28"/>
          <w:szCs w:val="28"/>
        </w:rPr>
        <w:t xml:space="preserve"> сложная, уникальная и четко слаженная система, обеспечивающая непрерывную работу всех систем органов. Одной из самых крупных систем, которыми наделен организм для функционирования </w:t>
      </w:r>
      <w:r w:rsidR="00EA2383">
        <w:rPr>
          <w:rFonts w:ascii="Times New Roman" w:hAnsi="Times New Roman" w:cs="Times New Roman"/>
          <w:sz w:val="28"/>
          <w:szCs w:val="28"/>
        </w:rPr>
        <w:t>и поддержания жизнедеятельности, является система кровообращения. Ее основная функция – непрерывное обеспечение циркуляции крови (кровообращение)</w:t>
      </w:r>
      <w:r w:rsidR="00D42297">
        <w:rPr>
          <w:rFonts w:ascii="Times New Roman" w:hAnsi="Times New Roman" w:cs="Times New Roman"/>
          <w:sz w:val="28"/>
          <w:szCs w:val="28"/>
        </w:rPr>
        <w:t xml:space="preserve"> </w:t>
      </w:r>
      <w:r w:rsidR="00D42297" w:rsidRPr="00D42297">
        <w:rPr>
          <w:rFonts w:ascii="Times New Roman" w:hAnsi="Times New Roman" w:cs="Times New Roman"/>
          <w:color w:val="000000"/>
          <w:sz w:val="28"/>
          <w:szCs w:val="28"/>
        </w:rPr>
        <w:t>[</w:t>
      </w:r>
      <w:r w:rsidR="00D42297">
        <w:rPr>
          <w:rFonts w:ascii="Times New Roman" w:hAnsi="Times New Roman" w:cs="Times New Roman"/>
          <w:color w:val="000000"/>
          <w:sz w:val="28"/>
          <w:szCs w:val="28"/>
        </w:rPr>
        <w:t>3</w:t>
      </w:r>
      <w:r w:rsidR="00D42297" w:rsidRPr="00D42297">
        <w:rPr>
          <w:rFonts w:ascii="Times New Roman" w:hAnsi="Times New Roman" w:cs="Times New Roman"/>
          <w:color w:val="000000"/>
          <w:sz w:val="28"/>
          <w:szCs w:val="28"/>
        </w:rPr>
        <w:t>]</w:t>
      </w:r>
      <w:r w:rsidR="00D42297">
        <w:rPr>
          <w:rFonts w:ascii="Times New Roman" w:hAnsi="Times New Roman" w:cs="Times New Roman"/>
          <w:color w:val="000000"/>
          <w:sz w:val="28"/>
          <w:szCs w:val="28"/>
        </w:rPr>
        <w:t>.</w:t>
      </w:r>
    </w:p>
    <w:p w14:paraId="500B0895" w14:textId="685FD7D1" w:rsidR="00FB149C" w:rsidRPr="00D42297" w:rsidRDefault="005E77CF" w:rsidP="00280B9C">
      <w:pPr>
        <w:spacing w:after="0" w:line="360" w:lineRule="auto"/>
        <w:ind w:firstLine="709"/>
        <w:jc w:val="both"/>
        <w:rPr>
          <w:rFonts w:ascii="Times New Roman" w:hAnsi="Times New Roman" w:cs="Times New Roman"/>
          <w:color w:val="000000"/>
          <w:sz w:val="28"/>
          <w:szCs w:val="28"/>
        </w:rPr>
      </w:pPr>
      <w:r w:rsidRPr="005E77CF">
        <w:rPr>
          <w:rFonts w:ascii="Times New Roman" w:hAnsi="Times New Roman" w:cs="Times New Roman"/>
          <w:color w:val="000000"/>
          <w:sz w:val="28"/>
          <w:szCs w:val="28"/>
        </w:rPr>
        <w:t>Кровеносные сосуды – это сеть путей, по которым кровь распространяется по телу.</w:t>
      </w:r>
      <w:r>
        <w:rPr>
          <w:rFonts w:ascii="Times New Roman" w:hAnsi="Times New Roman" w:cs="Times New Roman"/>
          <w:color w:val="000000"/>
          <w:sz w:val="28"/>
          <w:szCs w:val="28"/>
        </w:rPr>
        <w:t xml:space="preserve"> Их строение </w:t>
      </w:r>
      <w:r w:rsidR="00FB149C" w:rsidRPr="000E4DA8">
        <w:rPr>
          <w:rFonts w:ascii="Times New Roman" w:hAnsi="Times New Roman" w:cs="Times New Roman"/>
          <w:color w:val="000000"/>
          <w:sz w:val="28"/>
          <w:szCs w:val="28"/>
        </w:rPr>
        <w:t>– артерий, вен</w:t>
      </w:r>
      <w:r>
        <w:rPr>
          <w:rFonts w:ascii="Times New Roman" w:hAnsi="Times New Roman" w:cs="Times New Roman"/>
          <w:color w:val="000000"/>
          <w:sz w:val="28"/>
          <w:szCs w:val="28"/>
        </w:rPr>
        <w:t xml:space="preserve">, </w:t>
      </w:r>
      <w:r w:rsidR="00FB149C" w:rsidRPr="000E4DA8">
        <w:rPr>
          <w:rFonts w:ascii="Times New Roman" w:hAnsi="Times New Roman" w:cs="Times New Roman"/>
          <w:color w:val="000000"/>
          <w:sz w:val="28"/>
          <w:szCs w:val="28"/>
        </w:rPr>
        <w:t>капилля</w:t>
      </w:r>
      <w:r w:rsidR="00B25CDB">
        <w:rPr>
          <w:rFonts w:ascii="Times New Roman" w:hAnsi="Times New Roman" w:cs="Times New Roman"/>
          <w:color w:val="000000"/>
          <w:sz w:val="28"/>
          <w:szCs w:val="28"/>
        </w:rPr>
        <w:t>ров</w:t>
      </w:r>
      <w:r>
        <w:rPr>
          <w:rFonts w:ascii="Times New Roman" w:hAnsi="Times New Roman" w:cs="Times New Roman"/>
          <w:color w:val="000000"/>
          <w:sz w:val="28"/>
          <w:szCs w:val="28"/>
        </w:rPr>
        <w:t xml:space="preserve"> –</w:t>
      </w:r>
      <w:r w:rsidR="00B25CDB">
        <w:rPr>
          <w:rFonts w:ascii="Times New Roman" w:hAnsi="Times New Roman" w:cs="Times New Roman"/>
          <w:color w:val="000000"/>
          <w:sz w:val="28"/>
          <w:szCs w:val="28"/>
        </w:rPr>
        <w:t xml:space="preserve"> неодинаково, что следует обязательно учесть при разработке плана действий при остановке кровотечений.</w:t>
      </w:r>
      <w:r w:rsidR="003271B1">
        <w:rPr>
          <w:rFonts w:ascii="Times New Roman" w:hAnsi="Times New Roman" w:cs="Times New Roman"/>
          <w:color w:val="000000"/>
          <w:sz w:val="28"/>
          <w:szCs w:val="28"/>
        </w:rPr>
        <w:t xml:space="preserve"> Рассмотрим каждый из видов сосудов отдельно, чтобы понять особенности каждого из них</w:t>
      </w:r>
      <w:r w:rsidR="00D42297">
        <w:rPr>
          <w:rFonts w:ascii="Times New Roman" w:hAnsi="Times New Roman" w:cs="Times New Roman"/>
          <w:color w:val="000000"/>
          <w:sz w:val="28"/>
          <w:szCs w:val="28"/>
        </w:rPr>
        <w:t xml:space="preserve"> </w:t>
      </w:r>
      <w:r w:rsidR="00D42297" w:rsidRPr="00D42297">
        <w:rPr>
          <w:rFonts w:ascii="Times New Roman" w:hAnsi="Times New Roman" w:cs="Times New Roman"/>
          <w:color w:val="000000"/>
          <w:sz w:val="28"/>
          <w:szCs w:val="28"/>
        </w:rPr>
        <w:t>[4].</w:t>
      </w:r>
    </w:p>
    <w:p w14:paraId="69ADFAEA" w14:textId="1B3410AD" w:rsidR="005F6A48" w:rsidRPr="005F6A48" w:rsidRDefault="00B25CDB" w:rsidP="00280B9C">
      <w:pPr>
        <w:shd w:val="clear" w:color="auto" w:fill="FFFFFF"/>
        <w:spacing w:after="0" w:line="360" w:lineRule="auto"/>
        <w:ind w:firstLine="709"/>
        <w:jc w:val="both"/>
        <w:rPr>
          <w:rFonts w:ascii="Times New Roman" w:eastAsia="Times New Roman" w:hAnsi="Times New Roman" w:cs="Times New Roman"/>
          <w:color w:val="333333"/>
          <w:sz w:val="28"/>
          <w:szCs w:val="28"/>
          <w:lang w:eastAsia="ru-RU"/>
        </w:rPr>
      </w:pPr>
      <w:r w:rsidRPr="0000513D">
        <w:rPr>
          <w:rFonts w:ascii="Times New Roman" w:hAnsi="Times New Roman" w:cs="Times New Roman"/>
          <w:iCs/>
          <w:color w:val="000000"/>
          <w:sz w:val="28"/>
          <w:szCs w:val="28"/>
        </w:rPr>
        <w:t>Капилляры</w:t>
      </w:r>
      <w:r w:rsidR="000F537F" w:rsidRPr="00512ED0">
        <w:rPr>
          <w:rFonts w:ascii="Times New Roman" w:hAnsi="Times New Roman" w:cs="Times New Roman"/>
          <w:i/>
          <w:color w:val="000000"/>
          <w:sz w:val="28"/>
          <w:szCs w:val="28"/>
        </w:rPr>
        <w:t xml:space="preserve"> </w:t>
      </w:r>
      <w:r w:rsidR="00512ED0" w:rsidRPr="00974419">
        <w:rPr>
          <w:rFonts w:ascii="Arial" w:hAnsi="Arial" w:cs="Arial"/>
          <w:sz w:val="21"/>
          <w:szCs w:val="21"/>
        </w:rPr>
        <w:t xml:space="preserve">— </w:t>
      </w:r>
      <w:r w:rsidR="00512ED0" w:rsidRPr="00974419">
        <w:rPr>
          <w:rFonts w:ascii="Times New Roman" w:hAnsi="Times New Roman" w:cs="Times New Roman"/>
          <w:sz w:val="28"/>
          <w:szCs w:val="28"/>
        </w:rPr>
        <w:t>тоненькие и очень многочисленные сосуды,</w:t>
      </w:r>
      <w:r w:rsidR="005F6A48" w:rsidRPr="00974419">
        <w:rPr>
          <w:rFonts w:ascii="Times New Roman" w:hAnsi="Times New Roman" w:cs="Times New Roman"/>
          <w:sz w:val="28"/>
          <w:szCs w:val="28"/>
        </w:rPr>
        <w:t xml:space="preserve"> которыми пронизаны все ткани и органы человека</w:t>
      </w:r>
      <w:r w:rsidR="00512ED0" w:rsidRPr="00974419">
        <w:rPr>
          <w:rFonts w:ascii="Times New Roman" w:hAnsi="Times New Roman" w:cs="Times New Roman"/>
          <w:sz w:val="28"/>
          <w:szCs w:val="28"/>
        </w:rPr>
        <w:t xml:space="preserve">. Стенки капилляров очень тонкие, проницаемые, они состоят из единственного слоя эпителиальных клеток, возлежащих на базальной мембране. </w:t>
      </w:r>
      <w:r w:rsidR="004005EA" w:rsidRPr="00974419">
        <w:rPr>
          <w:rFonts w:ascii="Times New Roman" w:eastAsia="Times New Roman" w:hAnsi="Times New Roman" w:cs="Times New Roman"/>
          <w:bCs/>
          <w:sz w:val="28"/>
          <w:szCs w:val="28"/>
          <w:lang w:eastAsia="ru-RU"/>
        </w:rPr>
        <w:t>Благодаря тому, что скорость кровотечения в капиллярах небольшая, кровь успевает обогатиться кислородом, который поступает через стенки сосудов.</w:t>
      </w:r>
    </w:p>
    <w:p w14:paraId="0832E50B" w14:textId="7F281661" w:rsidR="00B25CDB" w:rsidRPr="00D835D8" w:rsidRDefault="00B25CDB" w:rsidP="00280B9C">
      <w:pPr>
        <w:spacing w:after="0" w:line="360" w:lineRule="auto"/>
        <w:ind w:firstLine="709"/>
        <w:jc w:val="both"/>
        <w:rPr>
          <w:rFonts w:ascii="Times New Roman" w:hAnsi="Times New Roman" w:cs="Times New Roman"/>
          <w:color w:val="000000"/>
          <w:sz w:val="28"/>
          <w:szCs w:val="28"/>
        </w:rPr>
      </w:pPr>
      <w:r w:rsidRPr="0000513D">
        <w:rPr>
          <w:rFonts w:ascii="Times New Roman" w:hAnsi="Times New Roman" w:cs="Times New Roman"/>
          <w:iCs/>
          <w:color w:val="000000"/>
          <w:sz w:val="28"/>
          <w:szCs w:val="28"/>
        </w:rPr>
        <w:t>Вены</w:t>
      </w:r>
      <w:r w:rsidR="00D835D8">
        <w:rPr>
          <w:rFonts w:ascii="Times New Roman" w:hAnsi="Times New Roman" w:cs="Times New Roman"/>
          <w:i/>
          <w:color w:val="000000"/>
          <w:sz w:val="28"/>
          <w:szCs w:val="28"/>
        </w:rPr>
        <w:t xml:space="preserve"> </w:t>
      </w:r>
      <w:r w:rsidR="00D835D8">
        <w:rPr>
          <w:rFonts w:ascii="Times New Roman" w:hAnsi="Times New Roman" w:cs="Times New Roman"/>
          <w:color w:val="000000"/>
          <w:sz w:val="28"/>
          <w:szCs w:val="28"/>
        </w:rPr>
        <w:t>– крупные сосуды, несущую кровь, богатую углекислым газом, к сердцу. Давление в этих сосудов ниже, чем в артериях, поэтому стенки тонкие, в них меньше эластичной и мышечной ткани.</w:t>
      </w:r>
    </w:p>
    <w:p w14:paraId="32850DE2" w14:textId="3D10025E" w:rsidR="00B25CDB" w:rsidRPr="00EC3A77" w:rsidRDefault="00B25CDB" w:rsidP="00280B9C">
      <w:pPr>
        <w:spacing w:after="0" w:line="360" w:lineRule="auto"/>
        <w:ind w:firstLine="709"/>
        <w:jc w:val="both"/>
        <w:rPr>
          <w:rFonts w:ascii="Times New Roman" w:hAnsi="Times New Roman" w:cs="Times New Roman"/>
          <w:color w:val="000000"/>
          <w:sz w:val="28"/>
          <w:szCs w:val="28"/>
        </w:rPr>
      </w:pPr>
      <w:r w:rsidRPr="0000513D">
        <w:rPr>
          <w:rFonts w:ascii="Times New Roman" w:hAnsi="Times New Roman" w:cs="Times New Roman"/>
          <w:iCs/>
          <w:color w:val="000000"/>
          <w:sz w:val="28"/>
          <w:szCs w:val="28"/>
        </w:rPr>
        <w:t>Артерии</w:t>
      </w:r>
      <w:r w:rsidR="00D835D8">
        <w:rPr>
          <w:rFonts w:ascii="Times New Roman" w:hAnsi="Times New Roman" w:cs="Times New Roman"/>
          <w:i/>
          <w:color w:val="000000"/>
          <w:sz w:val="28"/>
          <w:szCs w:val="28"/>
        </w:rPr>
        <w:t xml:space="preserve"> </w:t>
      </w:r>
      <w:r w:rsidR="00D835D8">
        <w:rPr>
          <w:rFonts w:ascii="Times New Roman" w:hAnsi="Times New Roman" w:cs="Times New Roman"/>
          <w:color w:val="000000"/>
          <w:sz w:val="28"/>
          <w:szCs w:val="28"/>
        </w:rPr>
        <w:t>– крупные сосуды, несущие кровь, богатую кислородом, от сердца. В этих сосудах давление выше, состоят из эластичной и мышечной ткани.</w:t>
      </w:r>
      <w:r w:rsidR="004005EA">
        <w:rPr>
          <w:rFonts w:ascii="Times New Roman" w:hAnsi="Times New Roman" w:cs="Times New Roman"/>
          <w:color w:val="000000"/>
          <w:sz w:val="28"/>
          <w:szCs w:val="28"/>
        </w:rPr>
        <w:t xml:space="preserve"> Стоит отметить, что скорость движения крови по этим сосудам высокая</w:t>
      </w:r>
      <w:r w:rsidR="00EC3A77">
        <w:rPr>
          <w:rFonts w:ascii="Times New Roman" w:hAnsi="Times New Roman" w:cs="Times New Roman"/>
          <w:color w:val="000000"/>
          <w:sz w:val="28"/>
          <w:szCs w:val="28"/>
        </w:rPr>
        <w:t xml:space="preserve"> </w:t>
      </w:r>
      <w:r w:rsidR="00EC3A77" w:rsidRPr="00EC3A77">
        <w:rPr>
          <w:rFonts w:ascii="Times New Roman" w:hAnsi="Times New Roman" w:cs="Times New Roman"/>
          <w:color w:val="000000"/>
          <w:sz w:val="28"/>
          <w:szCs w:val="28"/>
        </w:rPr>
        <w:t>[5]</w:t>
      </w:r>
      <w:r w:rsidR="00974419">
        <w:rPr>
          <w:rFonts w:ascii="Times New Roman" w:hAnsi="Times New Roman" w:cs="Times New Roman"/>
          <w:color w:val="000000"/>
          <w:sz w:val="28"/>
          <w:szCs w:val="28"/>
        </w:rPr>
        <w:t>.</w:t>
      </w:r>
    </w:p>
    <w:p w14:paraId="4C7BD721" w14:textId="77777777" w:rsidR="00DB1EAB" w:rsidRDefault="00DB1EAB" w:rsidP="00280B9C">
      <w:pPr>
        <w:spacing w:after="0" w:line="360" w:lineRule="auto"/>
        <w:ind w:firstLine="709"/>
        <w:jc w:val="both"/>
        <w:rPr>
          <w:rFonts w:ascii="Times New Roman" w:hAnsi="Times New Roman" w:cs="Times New Roman"/>
          <w:color w:val="000000"/>
          <w:sz w:val="28"/>
          <w:szCs w:val="28"/>
        </w:rPr>
      </w:pPr>
      <w:bookmarkStart w:id="4" w:name="_Hlk128669042"/>
      <w:r>
        <w:rPr>
          <w:rFonts w:ascii="Times New Roman" w:hAnsi="Times New Roman" w:cs="Times New Roman"/>
          <w:color w:val="000000"/>
          <w:sz w:val="28"/>
          <w:szCs w:val="28"/>
        </w:rPr>
        <w:t xml:space="preserve">При повреждении кровеносных сосудов возникает кровотечение. </w:t>
      </w:r>
    </w:p>
    <w:p w14:paraId="532C552E" w14:textId="79C8BE79" w:rsidR="000F537F" w:rsidRPr="00F95EA8" w:rsidRDefault="00F95EA8" w:rsidP="00280B9C">
      <w:pPr>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Кровотечение – истечение крови из кровеносных сосудов или нарушение </w:t>
      </w:r>
      <w:r w:rsidR="000F537F">
        <w:rPr>
          <w:rFonts w:ascii="Times New Roman" w:hAnsi="Times New Roman" w:cs="Times New Roman"/>
          <w:color w:val="000000"/>
          <w:sz w:val="28"/>
          <w:szCs w:val="28"/>
        </w:rPr>
        <w:t>целостности или проницаемости их стенки</w:t>
      </w:r>
      <w:r w:rsidR="00BC63CE">
        <w:rPr>
          <w:rFonts w:ascii="Times New Roman" w:hAnsi="Times New Roman" w:cs="Times New Roman"/>
          <w:color w:val="000000"/>
          <w:sz w:val="28"/>
          <w:szCs w:val="28"/>
        </w:rPr>
        <w:t xml:space="preserve"> в результате воздействия эндогенных или экзогенных факторов. </w:t>
      </w:r>
      <w:r w:rsidR="00EA4A17" w:rsidRPr="00F95EA8">
        <w:rPr>
          <w:rFonts w:ascii="Times New Roman" w:hAnsi="Times New Roman" w:cs="Times New Roman"/>
          <w:color w:val="000000"/>
          <w:sz w:val="28"/>
          <w:szCs w:val="28"/>
        </w:rPr>
        <w:t>[6]</w:t>
      </w:r>
    </w:p>
    <w:bookmarkEnd w:id="4"/>
    <w:p w14:paraId="47C23D42" w14:textId="77777777" w:rsidR="00D86FEE" w:rsidRDefault="00D86FEE" w:rsidP="00280B9C">
      <w:pPr>
        <w:spacing w:after="0" w:line="360" w:lineRule="auto"/>
        <w:ind w:firstLine="709"/>
        <w:jc w:val="both"/>
        <w:rPr>
          <w:rFonts w:ascii="Times New Roman" w:hAnsi="Times New Roman" w:cs="Times New Roman"/>
          <w:color w:val="000000"/>
          <w:sz w:val="28"/>
          <w:szCs w:val="28"/>
        </w:rPr>
      </w:pPr>
    </w:p>
    <w:p w14:paraId="43FAF591" w14:textId="3B97C08A" w:rsidR="00283B2B" w:rsidRDefault="00BC63CE" w:rsidP="00280B9C">
      <w:pPr>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 xml:space="preserve">По виду </w:t>
      </w:r>
      <w:r w:rsidR="00280B9C">
        <w:rPr>
          <w:rFonts w:ascii="Times New Roman" w:hAnsi="Times New Roman" w:cs="Times New Roman"/>
          <w:color w:val="000000"/>
          <w:sz w:val="28"/>
          <w:szCs w:val="28"/>
        </w:rPr>
        <w:t>поврежденного</w:t>
      </w:r>
      <w:r>
        <w:rPr>
          <w:rFonts w:ascii="Times New Roman" w:hAnsi="Times New Roman" w:cs="Times New Roman"/>
          <w:color w:val="000000"/>
          <w:sz w:val="28"/>
          <w:szCs w:val="28"/>
        </w:rPr>
        <w:t xml:space="preserve"> сосуда кровотечения делят на </w:t>
      </w:r>
      <w:r w:rsidR="00283B2B">
        <w:rPr>
          <w:rFonts w:ascii="Times New Roman" w:hAnsi="Times New Roman" w:cs="Times New Roman"/>
          <w:color w:val="000000"/>
          <w:sz w:val="28"/>
          <w:szCs w:val="28"/>
        </w:rPr>
        <w:t>следующие виды</w:t>
      </w:r>
      <w:r w:rsidR="00280B9C">
        <w:rPr>
          <w:rFonts w:ascii="Times New Roman" w:hAnsi="Times New Roman" w:cs="Times New Roman"/>
          <w:color w:val="000000"/>
          <w:sz w:val="28"/>
          <w:szCs w:val="28"/>
        </w:rPr>
        <w:t xml:space="preserve"> </w:t>
      </w:r>
      <w:r w:rsidR="00687289" w:rsidRPr="00280B9C">
        <w:rPr>
          <w:rFonts w:ascii="Times New Roman" w:hAnsi="Times New Roman" w:cs="Times New Roman"/>
          <w:color w:val="000000"/>
          <w:sz w:val="28"/>
          <w:szCs w:val="28"/>
        </w:rPr>
        <w:t>[6]</w:t>
      </w:r>
      <w:r w:rsidR="00283B2B">
        <w:rPr>
          <w:rFonts w:ascii="Times New Roman" w:hAnsi="Times New Roman" w:cs="Times New Roman"/>
          <w:color w:val="000000"/>
          <w:sz w:val="28"/>
          <w:szCs w:val="28"/>
        </w:rPr>
        <w:t xml:space="preserve">: </w:t>
      </w:r>
    </w:p>
    <w:p w14:paraId="4046E16A" w14:textId="5FD03371" w:rsidR="00283B2B" w:rsidRDefault="00283B2B" w:rsidP="00753639">
      <w:pPr>
        <w:numPr>
          <w:ilvl w:val="0"/>
          <w:numId w:val="8"/>
        </w:numPr>
        <w:spacing w:after="0"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Артериальное. </w:t>
      </w:r>
      <w:r w:rsidR="0025428F">
        <w:rPr>
          <w:rFonts w:ascii="Times New Roman" w:hAnsi="Times New Roman" w:cs="Times New Roman"/>
          <w:color w:val="000000"/>
          <w:sz w:val="28"/>
          <w:szCs w:val="28"/>
        </w:rPr>
        <w:t>Кровь в этих кровеносных сосудах богата кислородом, в следствие чего она имеет ярко-алый цвет. При данном виде кровотечения кровь вытекает из раны пульсирующей струей (пульсация совпадает с частотой сердечных сокращений). Это объясняется</w:t>
      </w:r>
      <w:r w:rsidR="00974419">
        <w:rPr>
          <w:rFonts w:ascii="Times New Roman" w:hAnsi="Times New Roman" w:cs="Times New Roman"/>
          <w:color w:val="000000"/>
          <w:sz w:val="28"/>
          <w:szCs w:val="28"/>
        </w:rPr>
        <w:t xml:space="preserve"> тем, что в артериях большое давление</w:t>
      </w:r>
      <w:r w:rsidR="0025428F">
        <w:rPr>
          <w:rFonts w:ascii="Times New Roman" w:hAnsi="Times New Roman" w:cs="Times New Roman"/>
          <w:color w:val="000000"/>
          <w:sz w:val="28"/>
          <w:szCs w:val="28"/>
        </w:rPr>
        <w:t>. Самопроизвольная остановка не происходит, так как из-за высокой скорости кровотечения кровь не успевает свернуться.</w:t>
      </w:r>
    </w:p>
    <w:p w14:paraId="3AE79084" w14:textId="706FF657" w:rsidR="0000513D" w:rsidRDefault="0000513D" w:rsidP="00753639">
      <w:pPr>
        <w:numPr>
          <w:ilvl w:val="0"/>
          <w:numId w:val="8"/>
        </w:numPr>
        <w:spacing w:after="0"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Венозное.</w:t>
      </w:r>
      <w:r w:rsidR="0025428F">
        <w:rPr>
          <w:rFonts w:ascii="Times New Roman" w:hAnsi="Times New Roman" w:cs="Times New Roman"/>
          <w:color w:val="000000"/>
          <w:sz w:val="28"/>
          <w:szCs w:val="28"/>
        </w:rPr>
        <w:t xml:space="preserve"> В венах кровь богата углекислым газом, что придает ей темно-вишневый цвет. Скорость и давление в этих сосудах меньше, чем в артериях, поэтому кровь вытекает из раны медленно, без пульсации. При небольшом венозном кровотечении возможна самопроизвольная остановка.</w:t>
      </w:r>
    </w:p>
    <w:p w14:paraId="375CA15A" w14:textId="7C6EE9B6" w:rsidR="00FB149C" w:rsidRDefault="0000513D" w:rsidP="00753639">
      <w:pPr>
        <w:numPr>
          <w:ilvl w:val="0"/>
          <w:numId w:val="8"/>
        </w:numPr>
        <w:spacing w:after="0"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Капиллярное. </w:t>
      </w:r>
      <w:r w:rsidR="0025428F">
        <w:rPr>
          <w:rFonts w:ascii="Times New Roman" w:hAnsi="Times New Roman" w:cs="Times New Roman"/>
          <w:color w:val="000000"/>
          <w:sz w:val="28"/>
          <w:szCs w:val="28"/>
        </w:rPr>
        <w:t xml:space="preserve">Кровь в этих сосудах, как и в артериях, богата кислородом, поэтому цвет схож с артериальной. Такое кровотечение поверхностное, обладает быстрой самопроизвольной остановкой, поэтому </w:t>
      </w:r>
      <w:r w:rsidR="004A194B">
        <w:rPr>
          <w:rFonts w:ascii="Times New Roman" w:hAnsi="Times New Roman" w:cs="Times New Roman"/>
          <w:color w:val="000000"/>
          <w:sz w:val="28"/>
          <w:szCs w:val="28"/>
        </w:rPr>
        <w:t>оно не несет опасности организму.</w:t>
      </w:r>
    </w:p>
    <w:p w14:paraId="5E2D5B48" w14:textId="3CFE4141" w:rsidR="007D4DA3" w:rsidRPr="0000513D" w:rsidRDefault="007D4DA3" w:rsidP="00280B9C">
      <w:pPr>
        <w:spacing w:after="0" w:line="36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В результате работы с различными источниками информации мы можем сделать вывод, что для верно</w:t>
      </w:r>
      <w:r w:rsidR="0025428F">
        <w:rPr>
          <w:rFonts w:ascii="Times New Roman" w:hAnsi="Times New Roman" w:cs="Times New Roman"/>
          <w:color w:val="000000"/>
          <w:sz w:val="28"/>
          <w:szCs w:val="28"/>
        </w:rPr>
        <w:t>й классификации</w:t>
      </w:r>
      <w:r>
        <w:rPr>
          <w:rFonts w:ascii="Times New Roman" w:hAnsi="Times New Roman" w:cs="Times New Roman"/>
          <w:color w:val="000000"/>
          <w:sz w:val="28"/>
          <w:szCs w:val="28"/>
        </w:rPr>
        <w:t xml:space="preserve"> кровотечения необходимы дополнительные знания, которые ученик может получить при изучении дополнительной литературы. </w:t>
      </w:r>
      <w:r w:rsidR="0025428F">
        <w:rPr>
          <w:rFonts w:ascii="Times New Roman" w:hAnsi="Times New Roman" w:cs="Times New Roman"/>
          <w:color w:val="000000"/>
          <w:sz w:val="28"/>
          <w:szCs w:val="28"/>
        </w:rPr>
        <w:t>Н</w:t>
      </w:r>
      <w:r>
        <w:rPr>
          <w:rFonts w:ascii="Times New Roman" w:hAnsi="Times New Roman" w:cs="Times New Roman"/>
          <w:color w:val="000000"/>
          <w:sz w:val="28"/>
          <w:szCs w:val="28"/>
        </w:rPr>
        <w:t>еобходимо учесть, что в сети Интернет, которой часто пользуются ученики для поиска той или иной информации, есть много недостоверной литературы.</w:t>
      </w:r>
      <w:r w:rsidR="0025428F">
        <w:rPr>
          <w:rFonts w:ascii="Times New Roman" w:hAnsi="Times New Roman" w:cs="Times New Roman"/>
          <w:color w:val="000000"/>
          <w:sz w:val="28"/>
          <w:szCs w:val="28"/>
        </w:rPr>
        <w:t xml:space="preserve"> </w:t>
      </w:r>
      <w:r>
        <w:rPr>
          <w:rFonts w:ascii="Times New Roman" w:hAnsi="Times New Roman" w:cs="Times New Roman"/>
          <w:color w:val="000000"/>
          <w:sz w:val="28"/>
          <w:szCs w:val="28"/>
        </w:rPr>
        <w:t>Важно найти те источники информации, в которых содержится достоверная информация, изучить их, а после структурировать и законспектировать весь материал в плане практического занятия.</w:t>
      </w:r>
      <w:r w:rsidR="0025428F">
        <w:rPr>
          <w:rFonts w:ascii="Times New Roman" w:hAnsi="Times New Roman" w:cs="Times New Roman"/>
          <w:color w:val="000000"/>
          <w:sz w:val="28"/>
          <w:szCs w:val="28"/>
        </w:rPr>
        <w:t xml:space="preserve"> Также нам следует представить информацию так, чтобы она была легкой для восприятия и запоминания.</w:t>
      </w:r>
    </w:p>
    <w:p w14:paraId="1BB74317" w14:textId="5F99831D" w:rsidR="004005EA" w:rsidRPr="00B82553" w:rsidRDefault="0000513D" w:rsidP="00B82553">
      <w:pPr>
        <w:pStyle w:val="a3"/>
        <w:numPr>
          <w:ilvl w:val="1"/>
          <w:numId w:val="17"/>
        </w:numPr>
        <w:spacing w:after="0" w:line="360" w:lineRule="auto"/>
        <w:jc w:val="center"/>
        <w:outlineLvl w:val="1"/>
        <w:rPr>
          <w:rFonts w:ascii="Times New Roman" w:hAnsi="Times New Roman" w:cs="Times New Roman"/>
          <w:b/>
          <w:bCs/>
          <w:sz w:val="28"/>
          <w:szCs w:val="28"/>
        </w:rPr>
      </w:pPr>
      <w:r w:rsidRPr="00B82553">
        <w:rPr>
          <w:rFonts w:ascii="Times New Roman" w:hAnsi="Times New Roman" w:cs="Times New Roman"/>
          <w:sz w:val="28"/>
          <w:szCs w:val="28"/>
        </w:rPr>
        <w:br w:type="page"/>
      </w:r>
      <w:bookmarkStart w:id="5" w:name="_Toc134129851"/>
      <w:r w:rsidR="00750D77" w:rsidRPr="00B82553">
        <w:rPr>
          <w:rFonts w:ascii="Times New Roman" w:hAnsi="Times New Roman" w:cs="Times New Roman"/>
          <w:b/>
          <w:bCs/>
          <w:sz w:val="28"/>
          <w:szCs w:val="28"/>
        </w:rPr>
        <w:lastRenderedPageBreak/>
        <w:t>Методы временной остановки наружного кровотечения</w:t>
      </w:r>
      <w:bookmarkEnd w:id="5"/>
    </w:p>
    <w:p w14:paraId="79F99E34" w14:textId="64BE4C2A" w:rsidR="0055735C" w:rsidRDefault="00DB0915" w:rsidP="00280B9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Временная остановка кровотечения</w:t>
      </w:r>
      <w:r w:rsidRPr="00DB0915">
        <w:rPr>
          <w:rFonts w:ascii="Times New Roman" w:hAnsi="Times New Roman" w:cs="Times New Roman"/>
          <w:sz w:val="28"/>
          <w:szCs w:val="28"/>
        </w:rPr>
        <w:t xml:space="preserve"> </w:t>
      </w:r>
      <w:r>
        <w:rPr>
          <w:rFonts w:ascii="Times New Roman" w:hAnsi="Times New Roman" w:cs="Times New Roman"/>
          <w:sz w:val="28"/>
          <w:szCs w:val="28"/>
        </w:rPr>
        <w:t xml:space="preserve">на месте происшествия, корректно и своевременно проведенная, </w:t>
      </w:r>
      <w:r w:rsidR="0055735C">
        <w:rPr>
          <w:rFonts w:ascii="Times New Roman" w:hAnsi="Times New Roman" w:cs="Times New Roman"/>
          <w:sz w:val="28"/>
          <w:szCs w:val="28"/>
        </w:rPr>
        <w:t>да</w:t>
      </w:r>
      <w:r>
        <w:rPr>
          <w:rFonts w:ascii="Times New Roman" w:hAnsi="Times New Roman" w:cs="Times New Roman"/>
          <w:sz w:val="28"/>
          <w:szCs w:val="28"/>
        </w:rPr>
        <w:t>е</w:t>
      </w:r>
      <w:r w:rsidR="0055735C">
        <w:rPr>
          <w:rFonts w:ascii="Times New Roman" w:hAnsi="Times New Roman" w:cs="Times New Roman"/>
          <w:sz w:val="28"/>
          <w:szCs w:val="28"/>
        </w:rPr>
        <w:t xml:space="preserve">т возможность спасти </w:t>
      </w:r>
      <w:r>
        <w:rPr>
          <w:rFonts w:ascii="Times New Roman" w:hAnsi="Times New Roman" w:cs="Times New Roman"/>
          <w:sz w:val="28"/>
          <w:szCs w:val="28"/>
        </w:rPr>
        <w:t>пострадавшего</w:t>
      </w:r>
      <w:r w:rsidR="0055735C">
        <w:rPr>
          <w:rFonts w:ascii="Times New Roman" w:hAnsi="Times New Roman" w:cs="Times New Roman"/>
          <w:sz w:val="28"/>
          <w:szCs w:val="28"/>
        </w:rPr>
        <w:t xml:space="preserve"> от </w:t>
      </w:r>
      <w:r>
        <w:rPr>
          <w:rFonts w:ascii="Times New Roman" w:hAnsi="Times New Roman" w:cs="Times New Roman"/>
          <w:sz w:val="28"/>
          <w:szCs w:val="28"/>
        </w:rPr>
        <w:t xml:space="preserve">осложнений и возможного летального исхода. </w:t>
      </w:r>
      <w:r w:rsidR="0055735C">
        <w:rPr>
          <w:rFonts w:ascii="Times New Roman" w:hAnsi="Times New Roman" w:cs="Times New Roman"/>
          <w:sz w:val="28"/>
          <w:szCs w:val="28"/>
        </w:rPr>
        <w:t xml:space="preserve"> При массивной кровопотере каждая минута является важной в жизни пострадавшего, поэтому в таких случаях необходимо быстро определить наличие и источник кровотечения. Важно помнить, что временная остановка кровотечения должна быть оказана до непосредственной транспортировки раненного в больницу. </w:t>
      </w:r>
    </w:p>
    <w:p w14:paraId="7502A7FA" w14:textId="10504A88" w:rsidR="0055735C" w:rsidRDefault="0055735C" w:rsidP="00280B9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Рассмотрим</w:t>
      </w:r>
      <w:r w:rsidR="00D169CD">
        <w:rPr>
          <w:rFonts w:ascii="Times New Roman" w:hAnsi="Times New Roman" w:cs="Times New Roman"/>
          <w:sz w:val="28"/>
          <w:szCs w:val="28"/>
        </w:rPr>
        <w:t xml:space="preserve"> основные</w:t>
      </w:r>
      <w:r>
        <w:rPr>
          <w:rFonts w:ascii="Times New Roman" w:hAnsi="Times New Roman" w:cs="Times New Roman"/>
          <w:sz w:val="28"/>
          <w:szCs w:val="28"/>
        </w:rPr>
        <w:t xml:space="preserve"> методы временной остановки кровотечения</w:t>
      </w:r>
      <w:r w:rsidR="00687289" w:rsidRPr="00687289">
        <w:rPr>
          <w:rFonts w:ascii="Times New Roman" w:hAnsi="Times New Roman" w:cs="Times New Roman"/>
          <w:sz w:val="28"/>
          <w:szCs w:val="28"/>
        </w:rPr>
        <w:t xml:space="preserve"> [1</w:t>
      </w:r>
      <w:r w:rsidR="00687289" w:rsidRPr="003C1C13">
        <w:rPr>
          <w:rFonts w:ascii="Times New Roman" w:hAnsi="Times New Roman" w:cs="Times New Roman"/>
          <w:sz w:val="28"/>
          <w:szCs w:val="28"/>
        </w:rPr>
        <w:t>0</w:t>
      </w:r>
      <w:r w:rsidR="00687289" w:rsidRPr="00687289">
        <w:rPr>
          <w:rFonts w:ascii="Times New Roman" w:hAnsi="Times New Roman" w:cs="Times New Roman"/>
          <w:sz w:val="28"/>
          <w:szCs w:val="28"/>
        </w:rPr>
        <w:t>]</w:t>
      </w:r>
      <w:r>
        <w:rPr>
          <w:rFonts w:ascii="Times New Roman" w:hAnsi="Times New Roman" w:cs="Times New Roman"/>
          <w:sz w:val="28"/>
          <w:szCs w:val="28"/>
        </w:rPr>
        <w:t>:</w:t>
      </w:r>
      <w:r w:rsidR="00D169CD">
        <w:rPr>
          <w:rFonts w:ascii="Times New Roman" w:hAnsi="Times New Roman" w:cs="Times New Roman"/>
          <w:sz w:val="28"/>
          <w:szCs w:val="28"/>
        </w:rPr>
        <w:t xml:space="preserve"> </w:t>
      </w:r>
    </w:p>
    <w:p w14:paraId="22F46153" w14:textId="34F6FD24" w:rsidR="00467F6A" w:rsidRPr="00467F6A" w:rsidRDefault="00DB0915" w:rsidP="00B82553">
      <w:pPr>
        <w:pStyle w:val="af"/>
        <w:numPr>
          <w:ilvl w:val="0"/>
          <w:numId w:val="11"/>
        </w:numPr>
        <w:spacing w:before="0" w:beforeAutospacing="0" w:after="0" w:afterAutospacing="0" w:line="360" w:lineRule="auto"/>
        <w:ind w:left="714" w:hanging="357"/>
        <w:jc w:val="both"/>
        <w:rPr>
          <w:color w:val="000000"/>
          <w:sz w:val="28"/>
          <w:szCs w:val="28"/>
        </w:rPr>
      </w:pPr>
      <w:r>
        <w:rPr>
          <w:color w:val="000000"/>
          <w:sz w:val="28"/>
          <w:szCs w:val="28"/>
        </w:rPr>
        <w:t>Пальцевое п</w:t>
      </w:r>
      <w:r w:rsidR="00467F6A" w:rsidRPr="00467F6A">
        <w:rPr>
          <w:color w:val="000000"/>
          <w:sz w:val="28"/>
          <w:szCs w:val="28"/>
        </w:rPr>
        <w:t>рижатие артерии проксимальнее раны;</w:t>
      </w:r>
    </w:p>
    <w:p w14:paraId="14468379" w14:textId="403FF1ED" w:rsidR="00467F6A" w:rsidRPr="00467F6A" w:rsidRDefault="00F85F79" w:rsidP="00753639">
      <w:pPr>
        <w:pStyle w:val="af"/>
        <w:numPr>
          <w:ilvl w:val="0"/>
          <w:numId w:val="11"/>
        </w:numPr>
        <w:spacing w:after="0" w:afterAutospacing="0" w:line="360" w:lineRule="auto"/>
        <w:ind w:left="714" w:hanging="357"/>
        <w:jc w:val="both"/>
        <w:rPr>
          <w:color w:val="000000"/>
          <w:sz w:val="28"/>
          <w:szCs w:val="28"/>
        </w:rPr>
      </w:pPr>
      <w:r>
        <w:rPr>
          <w:color w:val="000000"/>
          <w:sz w:val="28"/>
          <w:szCs w:val="28"/>
        </w:rPr>
        <w:t>М</w:t>
      </w:r>
      <w:r w:rsidR="00467F6A" w:rsidRPr="00467F6A">
        <w:rPr>
          <w:color w:val="000000"/>
          <w:sz w:val="28"/>
          <w:szCs w:val="28"/>
        </w:rPr>
        <w:t>аксимальное сгибание конечности в суставе;</w:t>
      </w:r>
    </w:p>
    <w:p w14:paraId="702E7605" w14:textId="1FDCE8EC" w:rsidR="00467F6A" w:rsidRPr="00467F6A" w:rsidRDefault="00F85F79" w:rsidP="00753639">
      <w:pPr>
        <w:pStyle w:val="af"/>
        <w:numPr>
          <w:ilvl w:val="0"/>
          <w:numId w:val="11"/>
        </w:numPr>
        <w:spacing w:after="0" w:afterAutospacing="0" w:line="360" w:lineRule="auto"/>
        <w:ind w:left="714" w:hanging="357"/>
        <w:jc w:val="both"/>
        <w:rPr>
          <w:color w:val="000000"/>
          <w:sz w:val="28"/>
          <w:szCs w:val="28"/>
        </w:rPr>
      </w:pPr>
      <w:r>
        <w:rPr>
          <w:color w:val="000000"/>
          <w:sz w:val="28"/>
          <w:szCs w:val="28"/>
        </w:rPr>
        <w:t>П</w:t>
      </w:r>
      <w:r w:rsidR="00467F6A" w:rsidRPr="00467F6A">
        <w:rPr>
          <w:color w:val="000000"/>
          <w:sz w:val="28"/>
          <w:szCs w:val="28"/>
        </w:rPr>
        <w:t>риподнятое положение конечности;</w:t>
      </w:r>
    </w:p>
    <w:p w14:paraId="41729F71" w14:textId="53F8E533" w:rsidR="00467F6A" w:rsidRPr="00467F6A" w:rsidRDefault="00F85F79" w:rsidP="00753639">
      <w:pPr>
        <w:pStyle w:val="af"/>
        <w:numPr>
          <w:ilvl w:val="0"/>
          <w:numId w:val="11"/>
        </w:numPr>
        <w:spacing w:after="0" w:afterAutospacing="0" w:line="360" w:lineRule="auto"/>
        <w:ind w:left="714" w:hanging="357"/>
        <w:jc w:val="both"/>
        <w:rPr>
          <w:color w:val="000000"/>
          <w:sz w:val="28"/>
          <w:szCs w:val="28"/>
        </w:rPr>
      </w:pPr>
      <w:r>
        <w:rPr>
          <w:color w:val="000000"/>
          <w:sz w:val="28"/>
          <w:szCs w:val="28"/>
        </w:rPr>
        <w:t>Н</w:t>
      </w:r>
      <w:r w:rsidR="00467F6A" w:rsidRPr="00467F6A">
        <w:rPr>
          <w:color w:val="000000"/>
          <w:sz w:val="28"/>
          <w:szCs w:val="28"/>
        </w:rPr>
        <w:t>аложение давящей повязки;</w:t>
      </w:r>
    </w:p>
    <w:p w14:paraId="6C23F032" w14:textId="1187870B" w:rsidR="00467F6A" w:rsidRDefault="00F85F79" w:rsidP="00753639">
      <w:pPr>
        <w:pStyle w:val="af"/>
        <w:numPr>
          <w:ilvl w:val="0"/>
          <w:numId w:val="11"/>
        </w:numPr>
        <w:spacing w:after="0" w:afterAutospacing="0" w:line="360" w:lineRule="auto"/>
        <w:ind w:left="714" w:hanging="357"/>
        <w:jc w:val="both"/>
        <w:rPr>
          <w:color w:val="000000"/>
          <w:sz w:val="28"/>
          <w:szCs w:val="28"/>
        </w:rPr>
      </w:pPr>
      <w:r>
        <w:rPr>
          <w:color w:val="000000"/>
          <w:sz w:val="28"/>
          <w:szCs w:val="28"/>
        </w:rPr>
        <w:t>Н</w:t>
      </w:r>
      <w:r w:rsidR="00467F6A" w:rsidRPr="00467F6A">
        <w:rPr>
          <w:color w:val="000000"/>
          <w:sz w:val="28"/>
          <w:szCs w:val="28"/>
        </w:rPr>
        <w:t>аложение артериального жгута</w:t>
      </w:r>
      <w:r w:rsidR="00C1280A">
        <w:rPr>
          <w:color w:val="000000"/>
          <w:sz w:val="28"/>
          <w:szCs w:val="28"/>
        </w:rPr>
        <w:t xml:space="preserve"> или жгута-закрутки</w:t>
      </w:r>
      <w:r w:rsidR="00467F6A" w:rsidRPr="00467F6A">
        <w:rPr>
          <w:color w:val="000000"/>
          <w:sz w:val="28"/>
          <w:szCs w:val="28"/>
        </w:rPr>
        <w:t>.</w:t>
      </w:r>
    </w:p>
    <w:p w14:paraId="301644B1" w14:textId="2E4E5BC2" w:rsidR="00467F6A" w:rsidRDefault="00467F6A" w:rsidP="00753639">
      <w:pPr>
        <w:pStyle w:val="af"/>
        <w:spacing w:after="0" w:afterAutospacing="0" w:line="360" w:lineRule="auto"/>
        <w:jc w:val="both"/>
        <w:rPr>
          <w:color w:val="000000"/>
          <w:sz w:val="28"/>
          <w:szCs w:val="28"/>
        </w:rPr>
      </w:pPr>
      <w:r w:rsidRPr="00EC63E5">
        <w:rPr>
          <w:i/>
          <w:color w:val="000000"/>
          <w:sz w:val="28"/>
          <w:szCs w:val="28"/>
          <w:u w:val="single"/>
        </w:rPr>
        <w:t>Прижатие артерии пальцами проксимальнее раны.</w:t>
      </w:r>
      <w:r>
        <w:rPr>
          <w:color w:val="000000"/>
          <w:sz w:val="28"/>
          <w:szCs w:val="28"/>
        </w:rPr>
        <w:t xml:space="preserve"> Материалы: не требуются.</w:t>
      </w:r>
    </w:p>
    <w:p w14:paraId="19B60D56" w14:textId="0F64AFE2" w:rsidR="00461B09" w:rsidRPr="008924CD" w:rsidRDefault="00391550" w:rsidP="00753639">
      <w:pPr>
        <w:pStyle w:val="af"/>
        <w:spacing w:after="0" w:afterAutospacing="0" w:line="360" w:lineRule="auto"/>
        <w:jc w:val="both"/>
        <w:rPr>
          <w:i/>
          <w:iCs/>
          <w:color w:val="000000"/>
          <w:sz w:val="28"/>
          <w:szCs w:val="28"/>
        </w:rPr>
      </w:pPr>
      <w:r>
        <w:rPr>
          <w:noProof/>
        </w:rPr>
        <w:drawing>
          <wp:anchor distT="0" distB="0" distL="114300" distR="114300" simplePos="0" relativeHeight="251657216" behindDoc="0" locked="0" layoutInCell="1" allowOverlap="1" wp14:anchorId="4C773ED4" wp14:editId="014AA8F2">
            <wp:simplePos x="0" y="0"/>
            <wp:positionH relativeFrom="margin">
              <wp:posOffset>69215</wp:posOffset>
            </wp:positionH>
            <wp:positionV relativeFrom="margin">
              <wp:posOffset>5028565</wp:posOffset>
            </wp:positionV>
            <wp:extent cx="1964690" cy="3677920"/>
            <wp:effectExtent l="0" t="0" r="0"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l="28137" t="10318" r="24493" b="23218"/>
                    <a:stretch>
                      <a:fillRect/>
                    </a:stretch>
                  </pic:blipFill>
                  <pic:spPr bwMode="auto">
                    <a:xfrm>
                      <a:off x="0" y="0"/>
                      <a:ext cx="1964690" cy="3677920"/>
                    </a:xfrm>
                    <a:prstGeom prst="rect">
                      <a:avLst/>
                    </a:prstGeom>
                    <a:noFill/>
                  </pic:spPr>
                </pic:pic>
              </a:graphicData>
            </a:graphic>
            <wp14:sizeRelH relativeFrom="page">
              <wp14:pctWidth>0</wp14:pctWidth>
            </wp14:sizeRelH>
            <wp14:sizeRelV relativeFrom="page">
              <wp14:pctHeight>0</wp14:pctHeight>
            </wp14:sizeRelV>
          </wp:anchor>
        </w:drawing>
      </w:r>
      <w:r w:rsidR="00461B09" w:rsidRPr="00461B09">
        <w:rPr>
          <w:i/>
          <w:iCs/>
          <w:color w:val="000000"/>
          <w:sz w:val="28"/>
          <w:szCs w:val="28"/>
        </w:rPr>
        <w:t>Рис. 1.</w:t>
      </w:r>
      <w:r w:rsidR="00461B09">
        <w:rPr>
          <w:i/>
          <w:iCs/>
          <w:color w:val="000000"/>
          <w:sz w:val="28"/>
          <w:szCs w:val="28"/>
        </w:rPr>
        <w:t>1.</w:t>
      </w:r>
      <w:r w:rsidR="00461B09" w:rsidRPr="00461B09">
        <w:rPr>
          <w:i/>
          <w:iCs/>
          <w:color w:val="000000"/>
          <w:sz w:val="28"/>
          <w:szCs w:val="28"/>
        </w:rPr>
        <w:t xml:space="preserve"> Места пальцевого прижатия артерий: 1 – бедренной, 2 – подмышечной, 3 – подключичной, 4 – сонной, 5 </w:t>
      </w:r>
      <w:r w:rsidR="00461B09">
        <w:rPr>
          <w:i/>
          <w:iCs/>
          <w:color w:val="000000"/>
          <w:sz w:val="28"/>
          <w:szCs w:val="28"/>
        </w:rPr>
        <w:t>–</w:t>
      </w:r>
      <w:r w:rsidR="00461B09" w:rsidRPr="00461B09">
        <w:rPr>
          <w:i/>
          <w:iCs/>
          <w:color w:val="000000"/>
          <w:sz w:val="28"/>
          <w:szCs w:val="28"/>
        </w:rPr>
        <w:t xml:space="preserve"> плечево</w:t>
      </w:r>
      <w:r w:rsidR="00461B09">
        <w:rPr>
          <w:i/>
          <w:iCs/>
          <w:color w:val="000000"/>
          <w:sz w:val="28"/>
          <w:szCs w:val="28"/>
        </w:rPr>
        <w:t>й</w:t>
      </w:r>
      <w:r w:rsidR="008924CD" w:rsidRPr="008924CD">
        <w:rPr>
          <w:i/>
          <w:iCs/>
          <w:color w:val="000000"/>
          <w:sz w:val="28"/>
          <w:szCs w:val="28"/>
        </w:rPr>
        <w:t xml:space="preserve"> [8]</w:t>
      </w:r>
    </w:p>
    <w:p w14:paraId="1DFAC7C6" w14:textId="517CCB29" w:rsidR="000E5C77" w:rsidRDefault="005233DC" w:rsidP="00280B9C">
      <w:pPr>
        <w:pStyle w:val="af"/>
        <w:spacing w:before="0" w:beforeAutospacing="0" w:after="0" w:afterAutospacing="0" w:line="360" w:lineRule="auto"/>
        <w:ind w:firstLine="709"/>
        <w:jc w:val="both"/>
        <w:rPr>
          <w:color w:val="000000"/>
          <w:sz w:val="28"/>
          <w:szCs w:val="28"/>
        </w:rPr>
      </w:pPr>
      <w:r>
        <w:rPr>
          <w:color w:val="000000"/>
          <w:sz w:val="28"/>
          <w:szCs w:val="28"/>
        </w:rPr>
        <w:t>Артериальное кровотечение, как уже было упомянуто ранее, является опасным из-за высокой скорости течения крови, поэтому важно срочно остановить кровотечение. Пальцевое прижатие – это быстрый метод, который заключается в прижатии поврежденной артерии к кости. Прижатие может осуществляться как пальцами (рис.</w:t>
      </w:r>
      <w:r w:rsidR="00257974">
        <w:rPr>
          <w:color w:val="000000"/>
          <w:sz w:val="28"/>
          <w:szCs w:val="28"/>
        </w:rPr>
        <w:t xml:space="preserve"> </w:t>
      </w:r>
      <w:r>
        <w:rPr>
          <w:color w:val="000000"/>
          <w:sz w:val="28"/>
          <w:szCs w:val="28"/>
        </w:rPr>
        <w:t>1.1), так и большими пальцами рук или кулаком (рис. 1.2).</w:t>
      </w:r>
      <w:r w:rsidR="000E5C77">
        <w:rPr>
          <w:color w:val="000000"/>
          <w:sz w:val="28"/>
          <w:szCs w:val="28"/>
        </w:rPr>
        <w:t xml:space="preserve"> </w:t>
      </w:r>
      <w:r w:rsidR="000E5C77">
        <w:rPr>
          <w:color w:val="000000"/>
          <w:sz w:val="28"/>
          <w:szCs w:val="28"/>
        </w:rPr>
        <w:lastRenderedPageBreak/>
        <w:t xml:space="preserve">Кровоточащий сосуд прижимают ниже раны в области шеи, выше на конечностях. </w:t>
      </w:r>
    </w:p>
    <w:p w14:paraId="7D99393F" w14:textId="67552C84" w:rsidR="00E3024F" w:rsidRPr="00461B09" w:rsidRDefault="005233DC" w:rsidP="00280B9C">
      <w:pPr>
        <w:pStyle w:val="af"/>
        <w:spacing w:before="0" w:beforeAutospacing="0" w:after="0" w:afterAutospacing="0" w:line="360" w:lineRule="auto"/>
        <w:ind w:firstLine="709"/>
        <w:jc w:val="both"/>
        <w:rPr>
          <w:i/>
          <w:iCs/>
          <w:color w:val="000000"/>
          <w:sz w:val="28"/>
          <w:szCs w:val="28"/>
        </w:rPr>
      </w:pPr>
      <w:r>
        <w:rPr>
          <w:color w:val="000000"/>
          <w:sz w:val="28"/>
          <w:szCs w:val="28"/>
        </w:rPr>
        <w:t xml:space="preserve">Несмотря на </w:t>
      </w:r>
      <w:r w:rsidR="000E5C77">
        <w:rPr>
          <w:color w:val="000000"/>
          <w:sz w:val="28"/>
          <w:szCs w:val="28"/>
        </w:rPr>
        <w:t>простоту выполнения, данный метод кратковременный, так как человек не сможет осуществлять необходимое давление на сосуд долгое время (обычно метод пальцевого прижатия используют на протяжении 10-15 минут). Этого времени хватает, чтобы человек смог сориентироваться и найти материалы для следующего метода остановки кровотечения.</w:t>
      </w:r>
    </w:p>
    <w:p w14:paraId="37E37F80" w14:textId="4999AD74" w:rsidR="00461B09" w:rsidRDefault="00657D71" w:rsidP="00753639">
      <w:pPr>
        <w:pStyle w:val="af"/>
        <w:spacing w:after="0" w:afterAutospacing="0" w:line="360" w:lineRule="auto"/>
        <w:jc w:val="both"/>
        <w:rPr>
          <w:i/>
          <w:iCs/>
          <w:color w:val="000000"/>
          <w:sz w:val="28"/>
          <w:szCs w:val="28"/>
        </w:rPr>
      </w:pPr>
      <w:r>
        <w:rPr>
          <w:i/>
          <w:iCs/>
          <w:noProof/>
          <w:color w:val="000000"/>
          <w:sz w:val="28"/>
          <w:szCs w:val="28"/>
        </w:rPr>
        <w:drawing>
          <wp:anchor distT="0" distB="0" distL="114300" distR="114300" simplePos="0" relativeHeight="251658240" behindDoc="0" locked="0" layoutInCell="1" allowOverlap="1" wp14:anchorId="0B0A21CC" wp14:editId="41E1C369">
            <wp:simplePos x="0" y="0"/>
            <wp:positionH relativeFrom="margin">
              <wp:posOffset>1628140</wp:posOffset>
            </wp:positionH>
            <wp:positionV relativeFrom="margin">
              <wp:posOffset>2176780</wp:posOffset>
            </wp:positionV>
            <wp:extent cx="2953385" cy="3079115"/>
            <wp:effectExtent l="0" t="0" r="0"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l="23161" t="10507" r="22855" b="14459"/>
                    <a:stretch>
                      <a:fillRect/>
                    </a:stretch>
                  </pic:blipFill>
                  <pic:spPr bwMode="auto">
                    <a:xfrm>
                      <a:off x="0" y="0"/>
                      <a:ext cx="2953385" cy="3079115"/>
                    </a:xfrm>
                    <a:prstGeom prst="rect">
                      <a:avLst/>
                    </a:prstGeom>
                    <a:noFill/>
                  </pic:spPr>
                </pic:pic>
              </a:graphicData>
            </a:graphic>
            <wp14:sizeRelH relativeFrom="page">
              <wp14:pctWidth>0</wp14:pctWidth>
            </wp14:sizeRelH>
            <wp14:sizeRelV relativeFrom="page">
              <wp14:pctHeight>0</wp14:pctHeight>
            </wp14:sizeRelV>
          </wp:anchor>
        </w:drawing>
      </w:r>
    </w:p>
    <w:p w14:paraId="1DB2486C" w14:textId="265ECBA1" w:rsidR="00461B09" w:rsidRDefault="00461B09" w:rsidP="00753639">
      <w:pPr>
        <w:pStyle w:val="af"/>
        <w:spacing w:after="0" w:afterAutospacing="0" w:line="360" w:lineRule="auto"/>
        <w:jc w:val="both"/>
        <w:rPr>
          <w:i/>
          <w:iCs/>
          <w:color w:val="000000"/>
          <w:sz w:val="28"/>
          <w:szCs w:val="28"/>
        </w:rPr>
      </w:pPr>
    </w:p>
    <w:p w14:paraId="66DEB394" w14:textId="77777777" w:rsidR="00461B09" w:rsidRDefault="00461B09" w:rsidP="00753639">
      <w:pPr>
        <w:pStyle w:val="af"/>
        <w:spacing w:after="0" w:afterAutospacing="0" w:line="360" w:lineRule="auto"/>
        <w:jc w:val="both"/>
        <w:rPr>
          <w:i/>
          <w:color w:val="000000"/>
          <w:sz w:val="28"/>
          <w:szCs w:val="28"/>
          <w:u w:val="single"/>
        </w:rPr>
      </w:pPr>
    </w:p>
    <w:p w14:paraId="4FBE69B9" w14:textId="77777777" w:rsidR="00461B09" w:rsidRDefault="00461B09" w:rsidP="00753639">
      <w:pPr>
        <w:pStyle w:val="af"/>
        <w:spacing w:after="0" w:afterAutospacing="0" w:line="360" w:lineRule="auto"/>
        <w:jc w:val="both"/>
        <w:rPr>
          <w:i/>
          <w:color w:val="000000"/>
          <w:sz w:val="28"/>
          <w:szCs w:val="28"/>
          <w:u w:val="single"/>
        </w:rPr>
      </w:pPr>
    </w:p>
    <w:p w14:paraId="07022642" w14:textId="77777777" w:rsidR="00461B09" w:rsidRDefault="00461B09" w:rsidP="00753639">
      <w:pPr>
        <w:pStyle w:val="af"/>
        <w:spacing w:after="0" w:afterAutospacing="0" w:line="360" w:lineRule="auto"/>
        <w:jc w:val="both"/>
        <w:rPr>
          <w:i/>
          <w:color w:val="000000"/>
          <w:sz w:val="28"/>
          <w:szCs w:val="28"/>
          <w:u w:val="single"/>
        </w:rPr>
      </w:pPr>
    </w:p>
    <w:p w14:paraId="3CCE6C93" w14:textId="77777777" w:rsidR="00461B09" w:rsidRDefault="00461B09" w:rsidP="00753639">
      <w:pPr>
        <w:pStyle w:val="af"/>
        <w:spacing w:after="0" w:afterAutospacing="0" w:line="360" w:lineRule="auto"/>
        <w:jc w:val="both"/>
        <w:rPr>
          <w:i/>
          <w:color w:val="000000"/>
          <w:sz w:val="28"/>
          <w:szCs w:val="28"/>
          <w:u w:val="single"/>
        </w:rPr>
      </w:pPr>
    </w:p>
    <w:p w14:paraId="544AE8F0" w14:textId="77777777" w:rsidR="00461B09" w:rsidRDefault="00461B09" w:rsidP="00FF0FAA">
      <w:pPr>
        <w:pStyle w:val="af"/>
        <w:spacing w:after="0" w:afterAutospacing="0" w:line="360" w:lineRule="auto"/>
        <w:rPr>
          <w:i/>
          <w:color w:val="000000"/>
          <w:sz w:val="28"/>
          <w:szCs w:val="28"/>
        </w:rPr>
      </w:pPr>
    </w:p>
    <w:p w14:paraId="41114A59" w14:textId="1021C883" w:rsidR="00461B09" w:rsidRPr="008924CD" w:rsidRDefault="00461B09" w:rsidP="00FF0FAA">
      <w:pPr>
        <w:pStyle w:val="af"/>
        <w:spacing w:before="0" w:beforeAutospacing="0" w:after="0" w:afterAutospacing="0" w:line="360" w:lineRule="auto"/>
        <w:jc w:val="center"/>
        <w:rPr>
          <w:i/>
          <w:color w:val="000000"/>
          <w:sz w:val="28"/>
          <w:szCs w:val="28"/>
        </w:rPr>
      </w:pPr>
      <w:r w:rsidRPr="00461B09">
        <w:rPr>
          <w:i/>
          <w:color w:val="000000"/>
          <w:sz w:val="28"/>
          <w:szCs w:val="28"/>
        </w:rPr>
        <w:t xml:space="preserve">Рис. 1.2. </w:t>
      </w:r>
      <w:r>
        <w:rPr>
          <w:i/>
          <w:color w:val="000000"/>
          <w:sz w:val="28"/>
          <w:szCs w:val="28"/>
        </w:rPr>
        <w:t xml:space="preserve">Временная остановка кровотечений методом пальцевого прижатия артерий: </w:t>
      </w:r>
      <w:bookmarkStart w:id="6" w:name="_Hlk134635670"/>
      <w:r>
        <w:rPr>
          <w:i/>
          <w:color w:val="000000"/>
          <w:sz w:val="28"/>
          <w:szCs w:val="28"/>
        </w:rPr>
        <w:t xml:space="preserve">а – прижатие пальцем одной руки; б – Большими пальцами обеих рук; в – прижатие </w:t>
      </w:r>
      <w:r w:rsidR="00FF0FAA">
        <w:rPr>
          <w:i/>
          <w:color w:val="000000"/>
          <w:sz w:val="28"/>
          <w:szCs w:val="28"/>
        </w:rPr>
        <w:t>бедренной артерии кулаком</w:t>
      </w:r>
      <w:r w:rsidR="008924CD" w:rsidRPr="008924CD">
        <w:rPr>
          <w:i/>
          <w:color w:val="000000"/>
          <w:sz w:val="28"/>
          <w:szCs w:val="28"/>
        </w:rPr>
        <w:t xml:space="preserve"> </w:t>
      </w:r>
      <w:bookmarkEnd w:id="6"/>
      <w:r w:rsidR="008924CD" w:rsidRPr="008924CD">
        <w:rPr>
          <w:i/>
          <w:color w:val="000000"/>
          <w:sz w:val="28"/>
          <w:szCs w:val="28"/>
        </w:rPr>
        <w:t>[8]</w:t>
      </w:r>
    </w:p>
    <w:p w14:paraId="3F2CA1E5" w14:textId="5284E079" w:rsidR="00B805DC" w:rsidRDefault="00C379CC" w:rsidP="00280B9C">
      <w:pPr>
        <w:pStyle w:val="af"/>
        <w:spacing w:before="0" w:beforeAutospacing="0" w:after="0" w:afterAutospacing="0" w:line="360" w:lineRule="auto"/>
        <w:ind w:firstLine="709"/>
        <w:jc w:val="both"/>
        <w:rPr>
          <w:color w:val="000000"/>
          <w:sz w:val="28"/>
          <w:szCs w:val="28"/>
        </w:rPr>
      </w:pPr>
      <w:r w:rsidRPr="00EC63E5">
        <w:rPr>
          <w:i/>
          <w:color w:val="000000"/>
          <w:sz w:val="28"/>
          <w:szCs w:val="28"/>
          <w:u w:val="single"/>
        </w:rPr>
        <w:t>Максимальное сгибание конечности в суставе.</w:t>
      </w:r>
      <w:r>
        <w:rPr>
          <w:color w:val="000000"/>
          <w:sz w:val="28"/>
          <w:szCs w:val="28"/>
        </w:rPr>
        <w:t xml:space="preserve"> Материалы: скатка бинта, </w:t>
      </w:r>
      <w:r w:rsidR="00B25E47">
        <w:rPr>
          <w:color w:val="000000"/>
          <w:sz w:val="28"/>
          <w:szCs w:val="28"/>
        </w:rPr>
        <w:t>валик из ваты, марли, поролона и других материалов.</w:t>
      </w:r>
    </w:p>
    <w:p w14:paraId="4AFFC05F" w14:textId="0F5A84A5" w:rsidR="00B25E47" w:rsidRDefault="00257974" w:rsidP="00280B9C">
      <w:pPr>
        <w:pStyle w:val="af"/>
        <w:spacing w:before="0" w:beforeAutospacing="0" w:after="0" w:afterAutospacing="0" w:line="360" w:lineRule="auto"/>
        <w:ind w:firstLine="709"/>
        <w:jc w:val="both"/>
        <w:rPr>
          <w:color w:val="000000"/>
          <w:sz w:val="28"/>
          <w:szCs w:val="28"/>
        </w:rPr>
      </w:pPr>
      <w:r>
        <w:rPr>
          <w:color w:val="000000"/>
          <w:sz w:val="28"/>
          <w:szCs w:val="28"/>
        </w:rPr>
        <w:t xml:space="preserve">Метод заключается в максимальном сгибе поврежденной конечности в суставе, что приводит к перегибу сосуда и способствует остановке кровотечения. В сгиб вкладывают валик из ваты, марли, поролона или другого материала, после чего фиксируют конечность в таком положении с помощью жгута, ремня или бинта (рис. 2). Длительность использования данного метода соответствует срокам использовании артериального жгута </w:t>
      </w:r>
      <w:r w:rsidR="008924CD" w:rsidRPr="00B94456">
        <w:rPr>
          <w:color w:val="000000"/>
          <w:sz w:val="28"/>
          <w:szCs w:val="28"/>
        </w:rPr>
        <w:t>[7, 8, 9]</w:t>
      </w:r>
      <w:r w:rsidR="00AE1E32">
        <w:rPr>
          <w:color w:val="000000"/>
          <w:sz w:val="28"/>
          <w:szCs w:val="28"/>
        </w:rPr>
        <w:t>.</w:t>
      </w:r>
    </w:p>
    <w:p w14:paraId="168F5587" w14:textId="26B5DD36" w:rsidR="004A194B" w:rsidRPr="00B94456" w:rsidRDefault="00257974" w:rsidP="00B94456">
      <w:pPr>
        <w:pStyle w:val="af"/>
        <w:spacing w:after="0" w:afterAutospacing="0" w:line="360" w:lineRule="auto"/>
        <w:jc w:val="both"/>
        <w:rPr>
          <w:color w:val="000000"/>
          <w:sz w:val="28"/>
          <w:szCs w:val="28"/>
        </w:rPr>
      </w:pPr>
      <w:r>
        <w:rPr>
          <w:i/>
          <w:noProof/>
          <w:color w:val="000000"/>
          <w:sz w:val="28"/>
          <w:szCs w:val="28"/>
          <w:u w:val="single"/>
          <w:lang w:val="en-US"/>
        </w:rPr>
        <w:lastRenderedPageBreak/>
        <w:drawing>
          <wp:anchor distT="0" distB="0" distL="114300" distR="114300" simplePos="0" relativeHeight="251659264" behindDoc="0" locked="0" layoutInCell="1" allowOverlap="1" wp14:anchorId="3031A63C" wp14:editId="3288C3CF">
            <wp:simplePos x="0" y="0"/>
            <wp:positionH relativeFrom="margin">
              <wp:posOffset>21590</wp:posOffset>
            </wp:positionH>
            <wp:positionV relativeFrom="margin">
              <wp:posOffset>-14605</wp:posOffset>
            </wp:positionV>
            <wp:extent cx="3633470" cy="1698625"/>
            <wp:effectExtent l="0" t="0" r="5080" b="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0">
                      <a:extLst>
                        <a:ext uri="{28A0092B-C50C-407E-A947-70E740481C1C}">
                          <a14:useLocalDpi xmlns:a14="http://schemas.microsoft.com/office/drawing/2010/main" val="0"/>
                        </a:ext>
                      </a:extLst>
                    </a:blip>
                    <a:srcRect l="15997" t="21812" r="13805" b="34435"/>
                    <a:stretch/>
                  </pic:blipFill>
                  <pic:spPr bwMode="auto">
                    <a:xfrm>
                      <a:off x="0" y="0"/>
                      <a:ext cx="3633470" cy="1698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A194B">
        <w:rPr>
          <w:i/>
          <w:color w:val="000000"/>
          <w:sz w:val="28"/>
          <w:szCs w:val="28"/>
        </w:rPr>
        <w:t xml:space="preserve">Рис. 2. </w:t>
      </w:r>
      <w:bookmarkStart w:id="7" w:name="_Hlk134635867"/>
      <w:r w:rsidR="004A194B">
        <w:rPr>
          <w:i/>
          <w:color w:val="000000"/>
          <w:sz w:val="28"/>
          <w:szCs w:val="28"/>
        </w:rPr>
        <w:t>Способ временной остановки кровотечения методом максимального сгибание поврежденной конечности в суставе</w:t>
      </w:r>
      <w:r w:rsidR="00B94456">
        <w:rPr>
          <w:i/>
          <w:color w:val="000000"/>
          <w:sz w:val="28"/>
          <w:szCs w:val="28"/>
        </w:rPr>
        <w:t>:</w:t>
      </w:r>
      <w:r w:rsidR="004A194B">
        <w:rPr>
          <w:i/>
          <w:color w:val="000000"/>
          <w:sz w:val="28"/>
          <w:szCs w:val="28"/>
        </w:rPr>
        <w:t xml:space="preserve"> а – в локтевом суставе; б – в коленном суставе; в – в тазобедренном суставе</w:t>
      </w:r>
      <w:r w:rsidR="008924CD" w:rsidRPr="008924CD">
        <w:rPr>
          <w:i/>
          <w:color w:val="000000"/>
          <w:sz w:val="28"/>
          <w:szCs w:val="28"/>
        </w:rPr>
        <w:t xml:space="preserve"> </w:t>
      </w:r>
      <w:bookmarkEnd w:id="7"/>
      <w:r w:rsidR="008924CD" w:rsidRPr="008924CD">
        <w:rPr>
          <w:i/>
          <w:color w:val="000000"/>
          <w:sz w:val="28"/>
          <w:szCs w:val="28"/>
        </w:rPr>
        <w:t>[8]</w:t>
      </w:r>
    </w:p>
    <w:p w14:paraId="7C71180E" w14:textId="7F846E7B" w:rsidR="001C7E4B" w:rsidRDefault="001C7E4B" w:rsidP="00280B9C">
      <w:pPr>
        <w:pStyle w:val="af"/>
        <w:spacing w:before="0" w:beforeAutospacing="0" w:after="0" w:afterAutospacing="0" w:line="360" w:lineRule="auto"/>
        <w:ind w:firstLine="709"/>
        <w:jc w:val="both"/>
        <w:rPr>
          <w:color w:val="000000"/>
          <w:sz w:val="28"/>
          <w:szCs w:val="28"/>
        </w:rPr>
      </w:pPr>
      <w:r w:rsidRPr="00EC63E5">
        <w:rPr>
          <w:i/>
          <w:color w:val="000000"/>
          <w:sz w:val="28"/>
          <w:szCs w:val="28"/>
          <w:u w:val="single"/>
        </w:rPr>
        <w:t>Придание поврежденной конечности возвышенного положения.</w:t>
      </w:r>
      <w:r>
        <w:rPr>
          <w:color w:val="000000"/>
          <w:sz w:val="28"/>
          <w:szCs w:val="28"/>
        </w:rPr>
        <w:t xml:space="preserve"> Материалы: не требуются.</w:t>
      </w:r>
    </w:p>
    <w:p w14:paraId="40BDF6F5" w14:textId="698A4537" w:rsidR="001C7E4B" w:rsidRPr="00B82553" w:rsidRDefault="00170436" w:rsidP="00280B9C">
      <w:pPr>
        <w:pStyle w:val="af"/>
        <w:spacing w:before="0" w:beforeAutospacing="0" w:after="0" w:afterAutospacing="0" w:line="360" w:lineRule="auto"/>
        <w:ind w:firstLine="709"/>
        <w:jc w:val="both"/>
        <w:rPr>
          <w:color w:val="000000"/>
          <w:sz w:val="28"/>
          <w:szCs w:val="28"/>
        </w:rPr>
      </w:pPr>
      <w:r>
        <w:rPr>
          <w:color w:val="000000"/>
          <w:sz w:val="28"/>
          <w:szCs w:val="28"/>
        </w:rPr>
        <w:t>Придание поврежденной конечности возвышенного положения приводит к уменьшению притока крови, снижению давления на стенки сосудов и скорому образованию тромба</w:t>
      </w:r>
      <w:r w:rsidR="001C7E4B">
        <w:rPr>
          <w:color w:val="000000"/>
          <w:sz w:val="28"/>
          <w:szCs w:val="28"/>
        </w:rPr>
        <w:t xml:space="preserve">. </w:t>
      </w:r>
      <w:r>
        <w:rPr>
          <w:color w:val="000000"/>
          <w:sz w:val="28"/>
          <w:szCs w:val="28"/>
        </w:rPr>
        <w:t xml:space="preserve">Этот метод </w:t>
      </w:r>
      <w:r w:rsidR="00FF0FAA">
        <w:rPr>
          <w:color w:val="000000"/>
          <w:sz w:val="28"/>
          <w:szCs w:val="28"/>
        </w:rPr>
        <w:t>заключается в подняти</w:t>
      </w:r>
      <w:r>
        <w:rPr>
          <w:color w:val="000000"/>
          <w:sz w:val="28"/>
          <w:szCs w:val="28"/>
        </w:rPr>
        <w:t>и</w:t>
      </w:r>
      <w:r w:rsidR="00FF0FAA">
        <w:rPr>
          <w:color w:val="000000"/>
          <w:sz w:val="28"/>
          <w:szCs w:val="28"/>
        </w:rPr>
        <w:t xml:space="preserve"> поврежденной конечности</w:t>
      </w:r>
      <w:r>
        <w:rPr>
          <w:color w:val="000000"/>
          <w:sz w:val="28"/>
          <w:szCs w:val="28"/>
        </w:rPr>
        <w:t xml:space="preserve"> выше уровня тела: </w:t>
      </w:r>
      <w:r w:rsidR="00FF0FAA">
        <w:rPr>
          <w:color w:val="000000"/>
          <w:sz w:val="28"/>
          <w:szCs w:val="28"/>
        </w:rPr>
        <w:t>руку необходимо поднять чуть выше головы, а ногу положить на любую вещь (сумка или сложенные вещи), чтобы она была чуть выше уровня груди. При этом человек должен лежать на спине.</w:t>
      </w:r>
      <w:r>
        <w:rPr>
          <w:color w:val="000000"/>
          <w:sz w:val="28"/>
          <w:szCs w:val="28"/>
        </w:rPr>
        <w:t xml:space="preserve"> </w:t>
      </w:r>
      <w:r w:rsidR="008924CD" w:rsidRPr="00B82553">
        <w:rPr>
          <w:color w:val="000000"/>
          <w:sz w:val="28"/>
          <w:szCs w:val="28"/>
        </w:rPr>
        <w:t>[</w:t>
      </w:r>
      <w:r>
        <w:rPr>
          <w:color w:val="000000"/>
          <w:sz w:val="28"/>
          <w:szCs w:val="28"/>
        </w:rPr>
        <w:t>8</w:t>
      </w:r>
      <w:r w:rsidR="008924CD" w:rsidRPr="00B82553">
        <w:rPr>
          <w:color w:val="000000"/>
          <w:sz w:val="28"/>
          <w:szCs w:val="28"/>
        </w:rPr>
        <w:t>]</w:t>
      </w:r>
    </w:p>
    <w:p w14:paraId="5271F76A" w14:textId="6C171325" w:rsidR="001C7E4B" w:rsidRDefault="001C7E4B" w:rsidP="00280B9C">
      <w:pPr>
        <w:pStyle w:val="af"/>
        <w:spacing w:before="0" w:beforeAutospacing="0" w:after="0" w:afterAutospacing="0" w:line="360" w:lineRule="auto"/>
        <w:ind w:firstLine="709"/>
        <w:jc w:val="both"/>
        <w:rPr>
          <w:color w:val="000000"/>
          <w:sz w:val="28"/>
          <w:szCs w:val="28"/>
        </w:rPr>
      </w:pPr>
      <w:r w:rsidRPr="00EC63E5">
        <w:rPr>
          <w:i/>
          <w:color w:val="000000"/>
          <w:sz w:val="28"/>
          <w:szCs w:val="28"/>
          <w:u w:val="single"/>
        </w:rPr>
        <w:t>Наложение давящей повязки.</w:t>
      </w:r>
      <w:r>
        <w:rPr>
          <w:color w:val="000000"/>
          <w:sz w:val="28"/>
          <w:szCs w:val="28"/>
        </w:rPr>
        <w:t xml:space="preserve"> Материалы: </w:t>
      </w:r>
      <w:r w:rsidR="00C1280A">
        <w:rPr>
          <w:color w:val="000000"/>
          <w:sz w:val="28"/>
          <w:szCs w:val="28"/>
        </w:rPr>
        <w:t>марля, бинт.</w:t>
      </w:r>
    </w:p>
    <w:p w14:paraId="44BD404B" w14:textId="4765DC31" w:rsidR="00C1280A" w:rsidRDefault="00C1280A" w:rsidP="00280B9C">
      <w:pPr>
        <w:pStyle w:val="af"/>
        <w:spacing w:before="0" w:beforeAutospacing="0" w:after="0" w:afterAutospacing="0" w:line="360" w:lineRule="auto"/>
        <w:ind w:firstLine="709"/>
        <w:jc w:val="both"/>
        <w:rPr>
          <w:color w:val="000000"/>
          <w:sz w:val="28"/>
          <w:szCs w:val="28"/>
        </w:rPr>
      </w:pPr>
      <w:r>
        <w:rPr>
          <w:color w:val="000000"/>
          <w:sz w:val="28"/>
          <w:szCs w:val="28"/>
        </w:rPr>
        <w:t>Этот метод рекомендуется использовать в сочетании с поднятием поврежденной конечности. Наложение давящей повязки используется в основном для остановки венозного кровотечения.</w:t>
      </w:r>
    </w:p>
    <w:p w14:paraId="591DF79E" w14:textId="07A5ECFA" w:rsidR="00C1280A" w:rsidRPr="008924CD" w:rsidRDefault="00C1280A" w:rsidP="00280B9C">
      <w:pPr>
        <w:pStyle w:val="af"/>
        <w:spacing w:before="0" w:beforeAutospacing="0" w:after="0" w:afterAutospacing="0" w:line="360" w:lineRule="auto"/>
        <w:ind w:firstLine="709"/>
        <w:jc w:val="both"/>
        <w:rPr>
          <w:color w:val="000000"/>
          <w:sz w:val="28"/>
          <w:szCs w:val="28"/>
        </w:rPr>
      </w:pPr>
      <w:r>
        <w:rPr>
          <w:color w:val="000000"/>
          <w:sz w:val="28"/>
          <w:szCs w:val="28"/>
        </w:rPr>
        <w:t>На рану накладывается марля или неразвернутый бинт. После наложения поврежденную конечность необходимо плотно перебинтовать от периферии к центру</w:t>
      </w:r>
      <w:r w:rsidR="008924CD" w:rsidRPr="008924CD">
        <w:rPr>
          <w:color w:val="000000"/>
          <w:sz w:val="28"/>
          <w:szCs w:val="28"/>
        </w:rPr>
        <w:t xml:space="preserve"> (</w:t>
      </w:r>
      <w:r w:rsidR="008924CD">
        <w:rPr>
          <w:color w:val="000000"/>
          <w:sz w:val="28"/>
          <w:szCs w:val="28"/>
        </w:rPr>
        <w:t>рис. 3</w:t>
      </w:r>
      <w:r w:rsidR="008924CD" w:rsidRPr="008924CD">
        <w:rPr>
          <w:color w:val="000000"/>
          <w:sz w:val="28"/>
          <w:szCs w:val="28"/>
        </w:rPr>
        <w:t>)</w:t>
      </w:r>
      <w:r>
        <w:rPr>
          <w:color w:val="000000"/>
          <w:sz w:val="28"/>
          <w:szCs w:val="28"/>
        </w:rPr>
        <w:t>.</w:t>
      </w:r>
      <w:r w:rsidR="00AE297C">
        <w:rPr>
          <w:color w:val="000000"/>
          <w:sz w:val="28"/>
          <w:szCs w:val="28"/>
        </w:rPr>
        <w:t xml:space="preserve"> Перед наложением давящей повязки необходимо понять поврежденную конечность</w:t>
      </w:r>
      <w:r w:rsidR="001C7523" w:rsidRPr="001C7523">
        <w:rPr>
          <w:color w:val="000000"/>
          <w:sz w:val="28"/>
          <w:szCs w:val="28"/>
        </w:rPr>
        <w:t xml:space="preserve"> [</w:t>
      </w:r>
      <w:r w:rsidR="00AE297C">
        <w:rPr>
          <w:color w:val="000000"/>
          <w:sz w:val="28"/>
          <w:szCs w:val="28"/>
        </w:rPr>
        <w:t>8</w:t>
      </w:r>
      <w:r w:rsidR="001C7523" w:rsidRPr="001C7523">
        <w:rPr>
          <w:color w:val="000000"/>
          <w:sz w:val="28"/>
          <w:szCs w:val="28"/>
        </w:rPr>
        <w:t>]</w:t>
      </w:r>
      <w:r w:rsidR="001C7523" w:rsidRPr="008924CD">
        <w:rPr>
          <w:color w:val="000000"/>
          <w:sz w:val="28"/>
          <w:szCs w:val="28"/>
        </w:rPr>
        <w:t>.</w:t>
      </w:r>
    </w:p>
    <w:p w14:paraId="6350CD9E" w14:textId="0380F702" w:rsidR="001C7523" w:rsidRDefault="00B94456" w:rsidP="001C7523">
      <w:pPr>
        <w:pStyle w:val="af"/>
        <w:spacing w:before="0" w:beforeAutospacing="0" w:after="0" w:afterAutospacing="0" w:line="360" w:lineRule="auto"/>
        <w:jc w:val="both"/>
        <w:rPr>
          <w:i/>
          <w:iCs/>
          <w:color w:val="000000"/>
          <w:sz w:val="28"/>
          <w:szCs w:val="28"/>
        </w:rPr>
      </w:pPr>
      <w:r>
        <w:rPr>
          <w:b/>
          <w:noProof/>
          <w:sz w:val="28"/>
          <w:szCs w:val="28"/>
        </w:rPr>
        <w:drawing>
          <wp:anchor distT="0" distB="0" distL="114300" distR="114300" simplePos="0" relativeHeight="251661312" behindDoc="0" locked="0" layoutInCell="1" allowOverlap="1" wp14:anchorId="7D81F34B" wp14:editId="1FEEFC9D">
            <wp:simplePos x="0" y="0"/>
            <wp:positionH relativeFrom="margin">
              <wp:posOffset>-16510</wp:posOffset>
            </wp:positionH>
            <wp:positionV relativeFrom="margin">
              <wp:posOffset>7125335</wp:posOffset>
            </wp:positionV>
            <wp:extent cx="3375660" cy="1627505"/>
            <wp:effectExtent l="0" t="0" r="0" b="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a:extLst>
                        <a:ext uri="{28A0092B-C50C-407E-A947-70E740481C1C}">
                          <a14:useLocalDpi xmlns:a14="http://schemas.microsoft.com/office/drawing/2010/main" val="0"/>
                        </a:ext>
                      </a:extLst>
                    </a:blip>
                    <a:srcRect t="21582" b="42260"/>
                    <a:stretch/>
                  </pic:blipFill>
                  <pic:spPr bwMode="auto">
                    <a:xfrm>
                      <a:off x="0" y="0"/>
                      <a:ext cx="3375660" cy="16275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A8309A" w14:textId="72E8D9F1" w:rsidR="001C7523" w:rsidRPr="001C7523" w:rsidRDefault="001C7523" w:rsidP="001C7523">
      <w:pPr>
        <w:pStyle w:val="af"/>
        <w:spacing w:before="0" w:beforeAutospacing="0" w:after="0" w:afterAutospacing="0" w:line="360" w:lineRule="auto"/>
        <w:jc w:val="both"/>
        <w:rPr>
          <w:color w:val="000000"/>
          <w:sz w:val="28"/>
          <w:szCs w:val="28"/>
        </w:rPr>
      </w:pPr>
      <w:r>
        <w:rPr>
          <w:i/>
          <w:iCs/>
          <w:color w:val="000000"/>
          <w:sz w:val="28"/>
          <w:szCs w:val="28"/>
        </w:rPr>
        <w:t xml:space="preserve">Рис. 3. </w:t>
      </w:r>
      <w:bookmarkStart w:id="8" w:name="_Hlk134635917"/>
      <w:r>
        <w:rPr>
          <w:i/>
          <w:iCs/>
          <w:color w:val="000000"/>
          <w:sz w:val="28"/>
          <w:szCs w:val="28"/>
        </w:rPr>
        <w:t>Наложение давящей повязки</w:t>
      </w:r>
      <w:bookmarkEnd w:id="8"/>
      <w:r>
        <w:rPr>
          <w:i/>
          <w:iCs/>
          <w:color w:val="000000"/>
          <w:sz w:val="28"/>
          <w:szCs w:val="28"/>
        </w:rPr>
        <w:t xml:space="preserve"> </w:t>
      </w:r>
      <w:r w:rsidRPr="008924CD">
        <w:rPr>
          <w:i/>
          <w:iCs/>
          <w:color w:val="000000"/>
          <w:sz w:val="28"/>
          <w:szCs w:val="28"/>
        </w:rPr>
        <w:t>[9].</w:t>
      </w:r>
    </w:p>
    <w:p w14:paraId="41BC550D" w14:textId="77777777" w:rsidR="001C7523" w:rsidRDefault="001C7523" w:rsidP="00971A4B">
      <w:pPr>
        <w:pStyle w:val="af"/>
        <w:spacing w:before="0" w:beforeAutospacing="0" w:after="0" w:afterAutospacing="0" w:line="360" w:lineRule="auto"/>
        <w:ind w:firstLine="567"/>
        <w:jc w:val="both"/>
        <w:rPr>
          <w:i/>
          <w:iCs/>
          <w:color w:val="000000"/>
          <w:sz w:val="28"/>
          <w:szCs w:val="28"/>
          <w:u w:val="single"/>
        </w:rPr>
      </w:pPr>
    </w:p>
    <w:p w14:paraId="7AB17016" w14:textId="77777777" w:rsidR="00B94456" w:rsidRDefault="00B94456" w:rsidP="00971A4B">
      <w:pPr>
        <w:pStyle w:val="af"/>
        <w:spacing w:before="0" w:beforeAutospacing="0" w:after="0" w:afterAutospacing="0" w:line="360" w:lineRule="auto"/>
        <w:ind w:firstLine="567"/>
        <w:jc w:val="both"/>
        <w:rPr>
          <w:i/>
          <w:iCs/>
          <w:color w:val="000000"/>
          <w:sz w:val="28"/>
          <w:szCs w:val="28"/>
          <w:u w:val="single"/>
        </w:rPr>
      </w:pPr>
    </w:p>
    <w:p w14:paraId="3FA5035C" w14:textId="77777777" w:rsidR="00B94456" w:rsidRDefault="00B94456" w:rsidP="00971A4B">
      <w:pPr>
        <w:pStyle w:val="af"/>
        <w:spacing w:before="0" w:beforeAutospacing="0" w:after="0" w:afterAutospacing="0" w:line="360" w:lineRule="auto"/>
        <w:ind w:firstLine="567"/>
        <w:jc w:val="both"/>
        <w:rPr>
          <w:i/>
          <w:iCs/>
          <w:color w:val="000000"/>
          <w:sz w:val="28"/>
          <w:szCs w:val="28"/>
          <w:u w:val="single"/>
        </w:rPr>
      </w:pPr>
    </w:p>
    <w:p w14:paraId="76A69E04" w14:textId="0425F7ED" w:rsidR="00971A4B" w:rsidRDefault="00C1280A" w:rsidP="00280B9C">
      <w:pPr>
        <w:pStyle w:val="af"/>
        <w:spacing w:before="0" w:beforeAutospacing="0" w:after="0" w:afterAutospacing="0" w:line="360" w:lineRule="auto"/>
        <w:ind w:firstLine="709"/>
        <w:jc w:val="both"/>
        <w:rPr>
          <w:color w:val="000000"/>
          <w:sz w:val="28"/>
          <w:szCs w:val="28"/>
        </w:rPr>
      </w:pPr>
      <w:r w:rsidRPr="00AE297C">
        <w:rPr>
          <w:i/>
          <w:iCs/>
          <w:color w:val="000000"/>
          <w:sz w:val="28"/>
          <w:szCs w:val="28"/>
          <w:u w:val="single"/>
        </w:rPr>
        <w:lastRenderedPageBreak/>
        <w:t>Наложение артериального жгута или жгута-закрутки.</w:t>
      </w:r>
      <w:r>
        <w:rPr>
          <w:color w:val="000000"/>
          <w:sz w:val="28"/>
          <w:szCs w:val="28"/>
        </w:rPr>
        <w:t xml:space="preserve"> Материалы: марля, артериальный жгут</w:t>
      </w:r>
      <w:r w:rsidR="00AE297C">
        <w:rPr>
          <w:color w:val="000000"/>
          <w:sz w:val="28"/>
          <w:szCs w:val="28"/>
        </w:rPr>
        <w:t>.</w:t>
      </w:r>
      <w:r w:rsidR="00971A4B">
        <w:rPr>
          <w:color w:val="000000"/>
          <w:sz w:val="28"/>
          <w:szCs w:val="28"/>
        </w:rPr>
        <w:t xml:space="preserve"> </w:t>
      </w:r>
    </w:p>
    <w:p w14:paraId="2588C986" w14:textId="523B7AC5" w:rsidR="008924CD" w:rsidRDefault="008924CD" w:rsidP="00971A4B">
      <w:pPr>
        <w:pStyle w:val="af"/>
        <w:spacing w:before="0" w:beforeAutospacing="0" w:after="0" w:afterAutospacing="0" w:line="360" w:lineRule="auto"/>
        <w:ind w:firstLine="567"/>
        <w:jc w:val="both"/>
        <w:rPr>
          <w:color w:val="000000"/>
          <w:sz w:val="28"/>
          <w:szCs w:val="28"/>
        </w:rPr>
      </w:pPr>
      <w:r>
        <w:rPr>
          <w:noProof/>
          <w:color w:val="000000"/>
          <w:sz w:val="28"/>
          <w:szCs w:val="28"/>
        </w:rPr>
        <w:drawing>
          <wp:anchor distT="0" distB="0" distL="114300" distR="114300" simplePos="0" relativeHeight="251662336" behindDoc="0" locked="0" layoutInCell="1" allowOverlap="1" wp14:anchorId="23A773F9" wp14:editId="7667C801">
            <wp:simplePos x="0" y="0"/>
            <wp:positionH relativeFrom="margin">
              <wp:posOffset>1011555</wp:posOffset>
            </wp:positionH>
            <wp:positionV relativeFrom="margin">
              <wp:posOffset>617220</wp:posOffset>
            </wp:positionV>
            <wp:extent cx="4094314" cy="1333500"/>
            <wp:effectExtent l="0" t="0" r="1905" b="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
                      <a:extLst>
                        <a:ext uri="{28A0092B-C50C-407E-A947-70E740481C1C}">
                          <a14:useLocalDpi xmlns:a14="http://schemas.microsoft.com/office/drawing/2010/main" val="0"/>
                        </a:ext>
                      </a:extLst>
                    </a:blip>
                    <a:srcRect l="17430" t="31881" r="14301" b="38473"/>
                    <a:stretch/>
                  </pic:blipFill>
                  <pic:spPr bwMode="auto">
                    <a:xfrm>
                      <a:off x="0" y="0"/>
                      <a:ext cx="4094314" cy="1333500"/>
                    </a:xfrm>
                    <a:prstGeom prst="rect">
                      <a:avLst/>
                    </a:prstGeom>
                    <a:noFill/>
                    <a:ln>
                      <a:noFill/>
                    </a:ln>
                    <a:extLst>
                      <a:ext uri="{53640926-AAD7-44D8-BBD7-CCE9431645EC}">
                        <a14:shadowObscured xmlns:a14="http://schemas.microsoft.com/office/drawing/2010/main"/>
                      </a:ext>
                    </a:extLst>
                  </pic:spPr>
                </pic:pic>
              </a:graphicData>
            </a:graphic>
          </wp:anchor>
        </w:drawing>
      </w:r>
    </w:p>
    <w:p w14:paraId="2DBD645D" w14:textId="77777777" w:rsidR="008924CD" w:rsidRDefault="008924CD" w:rsidP="00971A4B">
      <w:pPr>
        <w:pStyle w:val="af"/>
        <w:spacing w:before="0" w:beforeAutospacing="0" w:after="0" w:afterAutospacing="0" w:line="360" w:lineRule="auto"/>
        <w:ind w:firstLine="567"/>
        <w:jc w:val="both"/>
        <w:rPr>
          <w:color w:val="000000"/>
          <w:sz w:val="28"/>
          <w:szCs w:val="28"/>
        </w:rPr>
      </w:pPr>
    </w:p>
    <w:p w14:paraId="41DF271B" w14:textId="77777777" w:rsidR="008924CD" w:rsidRDefault="008924CD" w:rsidP="00971A4B">
      <w:pPr>
        <w:pStyle w:val="af"/>
        <w:spacing w:before="0" w:beforeAutospacing="0" w:after="0" w:afterAutospacing="0" w:line="360" w:lineRule="auto"/>
        <w:ind w:firstLine="567"/>
        <w:jc w:val="both"/>
        <w:rPr>
          <w:color w:val="000000"/>
          <w:sz w:val="28"/>
          <w:szCs w:val="28"/>
        </w:rPr>
      </w:pPr>
    </w:p>
    <w:p w14:paraId="01FCF0DA" w14:textId="77777777" w:rsidR="008924CD" w:rsidRDefault="008924CD" w:rsidP="00971A4B">
      <w:pPr>
        <w:pStyle w:val="af"/>
        <w:spacing w:before="0" w:beforeAutospacing="0" w:after="0" w:afterAutospacing="0" w:line="360" w:lineRule="auto"/>
        <w:ind w:firstLine="567"/>
        <w:jc w:val="both"/>
        <w:rPr>
          <w:color w:val="000000"/>
          <w:sz w:val="28"/>
          <w:szCs w:val="28"/>
        </w:rPr>
      </w:pPr>
    </w:p>
    <w:p w14:paraId="15553788" w14:textId="77777777" w:rsidR="008924CD" w:rsidRDefault="008924CD" w:rsidP="00971A4B">
      <w:pPr>
        <w:pStyle w:val="af"/>
        <w:spacing w:before="0" w:beforeAutospacing="0" w:after="0" w:afterAutospacing="0" w:line="360" w:lineRule="auto"/>
        <w:ind w:firstLine="567"/>
        <w:jc w:val="both"/>
        <w:rPr>
          <w:color w:val="000000"/>
          <w:sz w:val="28"/>
          <w:szCs w:val="28"/>
        </w:rPr>
      </w:pPr>
    </w:p>
    <w:p w14:paraId="1077B0BE" w14:textId="437F8251" w:rsidR="008924CD" w:rsidRPr="008924CD" w:rsidRDefault="008924CD" w:rsidP="008924CD">
      <w:pPr>
        <w:pStyle w:val="af"/>
        <w:spacing w:before="0" w:beforeAutospacing="0" w:after="0" w:afterAutospacing="0" w:line="360" w:lineRule="auto"/>
        <w:ind w:firstLine="567"/>
        <w:jc w:val="center"/>
        <w:rPr>
          <w:i/>
          <w:iCs/>
          <w:color w:val="000000"/>
          <w:sz w:val="28"/>
          <w:szCs w:val="28"/>
        </w:rPr>
      </w:pPr>
      <w:r>
        <w:rPr>
          <w:i/>
          <w:iCs/>
          <w:color w:val="000000"/>
          <w:sz w:val="28"/>
          <w:szCs w:val="28"/>
        </w:rPr>
        <w:t xml:space="preserve">Рис. 4.1. </w:t>
      </w:r>
      <w:bookmarkStart w:id="9" w:name="_Hlk134636005"/>
      <w:r>
        <w:rPr>
          <w:i/>
          <w:iCs/>
          <w:color w:val="000000"/>
          <w:sz w:val="28"/>
          <w:szCs w:val="28"/>
        </w:rPr>
        <w:t xml:space="preserve">Места наложения жгута при кровотечении из артерии: 1 – стопы; 2 – голени и коленного сустава; 3 – кисти; 4 – предплечья и локтевого сустава; 5 – плеча; 6 – бедра </w:t>
      </w:r>
      <w:bookmarkEnd w:id="9"/>
      <w:r w:rsidRPr="008924CD">
        <w:rPr>
          <w:i/>
          <w:iCs/>
          <w:color w:val="000000"/>
          <w:sz w:val="28"/>
          <w:szCs w:val="28"/>
        </w:rPr>
        <w:t>[</w:t>
      </w:r>
      <w:r>
        <w:rPr>
          <w:i/>
          <w:iCs/>
          <w:color w:val="000000"/>
          <w:sz w:val="28"/>
          <w:szCs w:val="28"/>
        </w:rPr>
        <w:t>8</w:t>
      </w:r>
      <w:r w:rsidRPr="008924CD">
        <w:rPr>
          <w:i/>
          <w:iCs/>
          <w:color w:val="000000"/>
          <w:sz w:val="28"/>
          <w:szCs w:val="28"/>
        </w:rPr>
        <w:t>]</w:t>
      </w:r>
      <w:r>
        <w:rPr>
          <w:i/>
          <w:iCs/>
          <w:color w:val="000000"/>
          <w:sz w:val="28"/>
          <w:szCs w:val="28"/>
        </w:rPr>
        <w:t xml:space="preserve"> </w:t>
      </w:r>
    </w:p>
    <w:p w14:paraId="02C5D074" w14:textId="66D74C1E" w:rsidR="00971A4B" w:rsidRDefault="00AE297C" w:rsidP="00280B9C">
      <w:pPr>
        <w:pStyle w:val="af"/>
        <w:spacing w:before="0" w:beforeAutospacing="0" w:after="0" w:afterAutospacing="0" w:line="360" w:lineRule="auto"/>
        <w:ind w:firstLine="709"/>
        <w:jc w:val="both"/>
        <w:rPr>
          <w:color w:val="000000"/>
          <w:sz w:val="28"/>
          <w:szCs w:val="28"/>
        </w:rPr>
      </w:pPr>
      <w:r>
        <w:rPr>
          <w:color w:val="000000"/>
          <w:sz w:val="28"/>
          <w:szCs w:val="28"/>
        </w:rPr>
        <w:t>Этот метод используется только в крайних случаях для остановки артериального кровотечения</w:t>
      </w:r>
      <w:r w:rsidR="00971A4B">
        <w:rPr>
          <w:color w:val="000000"/>
          <w:sz w:val="28"/>
          <w:szCs w:val="28"/>
        </w:rPr>
        <w:t xml:space="preserve"> </w:t>
      </w:r>
      <w:r>
        <w:rPr>
          <w:color w:val="000000"/>
          <w:sz w:val="28"/>
          <w:szCs w:val="28"/>
        </w:rPr>
        <w:t xml:space="preserve">(если кровотечение слишком сильное и его невозможно остановить другими способами). </w:t>
      </w:r>
      <w:r w:rsidR="00971A4B">
        <w:rPr>
          <w:color w:val="000000"/>
          <w:sz w:val="28"/>
          <w:szCs w:val="28"/>
        </w:rPr>
        <w:t>Жгут накладывается только на одежду или на специальную подкладку (ткань, шарф, несколько слоев бинта и др.), чтобы предотвратить защемление кожи. Также необходимо учитывать расположение жгута: он должен находиться близко к ране между раной и сердцем</w:t>
      </w:r>
      <w:r w:rsidR="00F11A0D">
        <w:rPr>
          <w:color w:val="000000"/>
          <w:sz w:val="28"/>
          <w:szCs w:val="28"/>
        </w:rPr>
        <w:t xml:space="preserve"> (рис. 4.1)</w:t>
      </w:r>
      <w:r w:rsidR="00971A4B">
        <w:rPr>
          <w:color w:val="000000"/>
          <w:sz w:val="28"/>
          <w:szCs w:val="28"/>
        </w:rPr>
        <w:t>.</w:t>
      </w:r>
    </w:p>
    <w:p w14:paraId="59D334FC" w14:textId="6423603A" w:rsidR="00FA227D" w:rsidRDefault="00971A4B" w:rsidP="00280B9C">
      <w:pPr>
        <w:pStyle w:val="af"/>
        <w:spacing w:before="0" w:beforeAutospacing="0" w:after="0" w:afterAutospacing="0" w:line="360" w:lineRule="auto"/>
        <w:ind w:firstLine="709"/>
        <w:jc w:val="both"/>
        <w:rPr>
          <w:color w:val="000000"/>
          <w:sz w:val="28"/>
          <w:szCs w:val="28"/>
        </w:rPr>
      </w:pPr>
      <w:r>
        <w:rPr>
          <w:color w:val="000000"/>
          <w:sz w:val="28"/>
          <w:szCs w:val="28"/>
        </w:rPr>
        <w:t xml:space="preserve">Перед наложением артериального жгута поврежденную конечность необходимо немного приподнять. Далее жгут, расположенный под конечностью, необходимо растянуть </w:t>
      </w:r>
      <w:r w:rsidR="00FA227D">
        <w:rPr>
          <w:color w:val="000000"/>
          <w:sz w:val="28"/>
          <w:szCs w:val="28"/>
        </w:rPr>
        <w:t>и обернуть вокруг конечности. Необходимо отметить, что кровотечение должно остановить уже после первого тура (оборота). Каждый последующий тур должен быть не таким тугим, как первый, и располагаться плотно к предыдущему</w:t>
      </w:r>
      <w:r w:rsidR="00F11A0D">
        <w:rPr>
          <w:color w:val="000000"/>
          <w:sz w:val="28"/>
          <w:szCs w:val="28"/>
        </w:rPr>
        <w:t xml:space="preserve"> (рис. 4.2)</w:t>
      </w:r>
      <w:r w:rsidR="00FA227D">
        <w:rPr>
          <w:color w:val="000000"/>
          <w:sz w:val="28"/>
          <w:szCs w:val="28"/>
        </w:rPr>
        <w:t xml:space="preserve">. При правильном наложении жгута конечность начинает постепенно бледнеть, а пульсация ниже жгута прекращается. </w:t>
      </w:r>
    </w:p>
    <w:p w14:paraId="355FC651" w14:textId="1AB47426" w:rsidR="00F11A0D" w:rsidRDefault="00F11A0D" w:rsidP="00280B9C">
      <w:pPr>
        <w:pStyle w:val="af"/>
        <w:spacing w:before="0" w:beforeAutospacing="0" w:after="0" w:afterAutospacing="0" w:line="360" w:lineRule="auto"/>
        <w:ind w:firstLine="709"/>
        <w:jc w:val="both"/>
        <w:rPr>
          <w:color w:val="000000"/>
          <w:sz w:val="28"/>
          <w:szCs w:val="28"/>
        </w:rPr>
      </w:pPr>
      <w:r>
        <w:rPr>
          <w:color w:val="000000"/>
          <w:sz w:val="28"/>
          <w:szCs w:val="28"/>
        </w:rPr>
        <w:t>Важно не забыть после наложения жгута вложить между турами записку со временем. Артериальный жгут необходимо держать на конечности не более 60 минут в теплое время года и не более 30 минут в холодное (у детей длительность использования жгута в два раза меньше).</w:t>
      </w:r>
    </w:p>
    <w:p w14:paraId="1B00FFF7" w14:textId="4F14F433" w:rsidR="008924CD" w:rsidRDefault="008924CD" w:rsidP="00971A4B">
      <w:pPr>
        <w:pStyle w:val="af"/>
        <w:spacing w:before="0" w:beforeAutospacing="0" w:after="0" w:afterAutospacing="0" w:line="360" w:lineRule="auto"/>
        <w:ind w:firstLine="567"/>
        <w:jc w:val="both"/>
        <w:rPr>
          <w:color w:val="000000"/>
          <w:sz w:val="28"/>
          <w:szCs w:val="28"/>
        </w:rPr>
      </w:pPr>
      <w:r>
        <w:rPr>
          <w:noProof/>
        </w:rPr>
        <w:lastRenderedPageBreak/>
        <w:drawing>
          <wp:anchor distT="0" distB="0" distL="114300" distR="114300" simplePos="0" relativeHeight="251663360" behindDoc="0" locked="0" layoutInCell="1" allowOverlap="1" wp14:anchorId="79CEB7DB" wp14:editId="1A8742EA">
            <wp:simplePos x="1257300" y="541020"/>
            <wp:positionH relativeFrom="margin">
              <wp:align>center</wp:align>
            </wp:positionH>
            <wp:positionV relativeFrom="margin">
              <wp:align>top</wp:align>
            </wp:positionV>
            <wp:extent cx="4587240" cy="2026920"/>
            <wp:effectExtent l="0" t="0" r="3810" b="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
                      <a:extLst>
                        <a:ext uri="{28A0092B-C50C-407E-A947-70E740481C1C}">
                          <a14:useLocalDpi xmlns:a14="http://schemas.microsoft.com/office/drawing/2010/main" val="0"/>
                        </a:ext>
                      </a:extLst>
                    </a:blip>
                    <a:srcRect l="14817" t="20588" r="10222" b="35251"/>
                    <a:stretch/>
                  </pic:blipFill>
                  <pic:spPr bwMode="auto">
                    <a:xfrm>
                      <a:off x="0" y="0"/>
                      <a:ext cx="4587240" cy="2026920"/>
                    </a:xfrm>
                    <a:prstGeom prst="rect">
                      <a:avLst/>
                    </a:prstGeom>
                    <a:noFill/>
                    <a:ln>
                      <a:noFill/>
                    </a:ln>
                    <a:extLst>
                      <a:ext uri="{53640926-AAD7-44D8-BBD7-CCE9431645EC}">
                        <a14:shadowObscured xmlns:a14="http://schemas.microsoft.com/office/drawing/2010/main"/>
                      </a:ext>
                    </a:extLst>
                  </pic:spPr>
                </pic:pic>
              </a:graphicData>
            </a:graphic>
          </wp:anchor>
        </w:drawing>
      </w:r>
    </w:p>
    <w:p w14:paraId="7F25ABFF" w14:textId="77777777" w:rsidR="008924CD" w:rsidRDefault="008924CD" w:rsidP="00FA227D">
      <w:pPr>
        <w:pStyle w:val="af"/>
        <w:spacing w:before="0" w:beforeAutospacing="0" w:after="0" w:afterAutospacing="0" w:line="360" w:lineRule="auto"/>
        <w:ind w:firstLine="567"/>
        <w:jc w:val="both"/>
        <w:rPr>
          <w:color w:val="000000"/>
          <w:sz w:val="28"/>
          <w:szCs w:val="28"/>
        </w:rPr>
      </w:pPr>
    </w:p>
    <w:p w14:paraId="4F2AF006" w14:textId="21ADAD5F" w:rsidR="008924CD" w:rsidRDefault="008924CD" w:rsidP="00FA227D">
      <w:pPr>
        <w:pStyle w:val="af"/>
        <w:spacing w:before="0" w:beforeAutospacing="0" w:after="0" w:afterAutospacing="0" w:line="360" w:lineRule="auto"/>
        <w:ind w:firstLine="567"/>
        <w:jc w:val="both"/>
        <w:rPr>
          <w:color w:val="000000"/>
          <w:sz w:val="28"/>
          <w:szCs w:val="28"/>
        </w:rPr>
      </w:pPr>
    </w:p>
    <w:p w14:paraId="6821C294" w14:textId="0D0ADB13" w:rsidR="008924CD" w:rsidRDefault="008924CD" w:rsidP="00FA227D">
      <w:pPr>
        <w:pStyle w:val="af"/>
        <w:spacing w:before="0" w:beforeAutospacing="0" w:after="0" w:afterAutospacing="0" w:line="360" w:lineRule="auto"/>
        <w:ind w:firstLine="567"/>
        <w:jc w:val="both"/>
        <w:rPr>
          <w:color w:val="000000"/>
          <w:sz w:val="28"/>
          <w:szCs w:val="28"/>
        </w:rPr>
      </w:pPr>
    </w:p>
    <w:p w14:paraId="1871B429" w14:textId="75BF2DC4" w:rsidR="008924CD" w:rsidRDefault="008924CD" w:rsidP="00FA227D">
      <w:pPr>
        <w:pStyle w:val="af"/>
        <w:spacing w:before="0" w:beforeAutospacing="0" w:after="0" w:afterAutospacing="0" w:line="360" w:lineRule="auto"/>
        <w:ind w:firstLine="567"/>
        <w:jc w:val="both"/>
        <w:rPr>
          <w:color w:val="000000"/>
          <w:sz w:val="28"/>
          <w:szCs w:val="28"/>
        </w:rPr>
      </w:pPr>
    </w:p>
    <w:p w14:paraId="302D2C25" w14:textId="5E62F90D" w:rsidR="008924CD" w:rsidRDefault="008924CD" w:rsidP="00FA227D">
      <w:pPr>
        <w:pStyle w:val="af"/>
        <w:spacing w:before="0" w:beforeAutospacing="0" w:after="0" w:afterAutospacing="0" w:line="360" w:lineRule="auto"/>
        <w:ind w:firstLine="567"/>
        <w:jc w:val="both"/>
        <w:rPr>
          <w:color w:val="000000"/>
          <w:sz w:val="28"/>
          <w:szCs w:val="28"/>
        </w:rPr>
      </w:pPr>
    </w:p>
    <w:p w14:paraId="2B4229A4" w14:textId="77777777" w:rsidR="008924CD" w:rsidRDefault="008924CD" w:rsidP="00FA227D">
      <w:pPr>
        <w:pStyle w:val="af"/>
        <w:spacing w:before="0" w:beforeAutospacing="0" w:after="0" w:afterAutospacing="0" w:line="360" w:lineRule="auto"/>
        <w:ind w:firstLine="567"/>
        <w:jc w:val="both"/>
        <w:rPr>
          <w:color w:val="000000"/>
          <w:sz w:val="28"/>
          <w:szCs w:val="28"/>
        </w:rPr>
      </w:pPr>
    </w:p>
    <w:p w14:paraId="6BD5A7A5" w14:textId="4644ED23" w:rsidR="008924CD" w:rsidRPr="008924CD" w:rsidRDefault="008924CD" w:rsidP="008924CD">
      <w:pPr>
        <w:pStyle w:val="af"/>
        <w:spacing w:before="0" w:beforeAutospacing="0" w:after="0" w:afterAutospacing="0" w:line="360" w:lineRule="auto"/>
        <w:ind w:firstLine="567"/>
        <w:jc w:val="center"/>
        <w:rPr>
          <w:i/>
          <w:iCs/>
          <w:color w:val="000000"/>
          <w:sz w:val="28"/>
          <w:szCs w:val="28"/>
        </w:rPr>
      </w:pPr>
      <w:r>
        <w:rPr>
          <w:i/>
          <w:iCs/>
          <w:color w:val="000000"/>
          <w:sz w:val="28"/>
          <w:szCs w:val="28"/>
        </w:rPr>
        <w:t xml:space="preserve">Рис. 4.2. </w:t>
      </w:r>
      <w:bookmarkStart w:id="10" w:name="_Hlk134636077"/>
      <w:r>
        <w:rPr>
          <w:i/>
          <w:iCs/>
          <w:color w:val="000000"/>
          <w:sz w:val="28"/>
          <w:szCs w:val="28"/>
        </w:rPr>
        <w:t xml:space="preserve">Наложение жгута: а – подготовка к наложению; б – наложение первого тура; в – фиксация первого тура; г – окончательный вид жгута после наложения </w:t>
      </w:r>
      <w:bookmarkEnd w:id="10"/>
      <w:r w:rsidRPr="008924CD">
        <w:rPr>
          <w:i/>
          <w:iCs/>
          <w:color w:val="000000"/>
          <w:sz w:val="28"/>
          <w:szCs w:val="28"/>
        </w:rPr>
        <w:t>[</w:t>
      </w:r>
      <w:r>
        <w:rPr>
          <w:i/>
          <w:iCs/>
          <w:color w:val="000000"/>
          <w:sz w:val="28"/>
          <w:szCs w:val="28"/>
        </w:rPr>
        <w:t>8</w:t>
      </w:r>
      <w:r w:rsidRPr="008924CD">
        <w:rPr>
          <w:i/>
          <w:iCs/>
          <w:color w:val="000000"/>
          <w:sz w:val="28"/>
          <w:szCs w:val="28"/>
        </w:rPr>
        <w:t>]</w:t>
      </w:r>
    </w:p>
    <w:p w14:paraId="05B902B1" w14:textId="30A7C7A3" w:rsidR="00FA227D" w:rsidRDefault="00FA227D" w:rsidP="00280B9C">
      <w:pPr>
        <w:pStyle w:val="af"/>
        <w:spacing w:before="0" w:beforeAutospacing="0" w:after="0" w:afterAutospacing="0" w:line="360" w:lineRule="auto"/>
        <w:ind w:firstLine="709"/>
        <w:jc w:val="both"/>
        <w:rPr>
          <w:color w:val="000000"/>
          <w:sz w:val="28"/>
          <w:szCs w:val="28"/>
        </w:rPr>
      </w:pPr>
      <w:r>
        <w:rPr>
          <w:color w:val="000000"/>
          <w:sz w:val="28"/>
          <w:szCs w:val="28"/>
        </w:rPr>
        <w:t xml:space="preserve">Если в течении часа пострадавший не может быть передан бригаде скорой помощи, то необходимо сделать следующее: </w:t>
      </w:r>
      <w:r w:rsidR="003F2AB1">
        <w:rPr>
          <w:color w:val="000000"/>
          <w:sz w:val="28"/>
          <w:szCs w:val="28"/>
        </w:rPr>
        <w:t>осуществить пальцевое прижатие артерии выше жгута, ослабить жгут до возобновления кровотечения на 15 минут, сделать небольшой массаж поврежденной конечности. По прошествии времени нужно наложить жгут чуть выше его предыдущего расположения. Максимальное время повторного использования жгута – 15 минут.</w:t>
      </w:r>
    </w:p>
    <w:p w14:paraId="49172E5A" w14:textId="5E0AD0BE" w:rsidR="003F2AB1" w:rsidRPr="003F2AB1" w:rsidRDefault="003F2AB1" w:rsidP="00280B9C">
      <w:pPr>
        <w:pStyle w:val="af"/>
        <w:spacing w:before="0" w:beforeAutospacing="0" w:after="0" w:afterAutospacing="0" w:line="360" w:lineRule="auto"/>
        <w:ind w:firstLine="709"/>
        <w:jc w:val="both"/>
        <w:rPr>
          <w:color w:val="000000"/>
          <w:sz w:val="28"/>
          <w:szCs w:val="28"/>
        </w:rPr>
      </w:pPr>
      <w:r>
        <w:rPr>
          <w:color w:val="000000"/>
          <w:sz w:val="28"/>
          <w:szCs w:val="28"/>
        </w:rPr>
        <w:t xml:space="preserve">Если нет возможности использовать артериальный жгут для остановки кровотечения, то используется </w:t>
      </w:r>
      <w:r w:rsidRPr="003F2AB1">
        <w:rPr>
          <w:i/>
          <w:iCs/>
          <w:color w:val="000000"/>
          <w:sz w:val="28"/>
          <w:szCs w:val="28"/>
        </w:rPr>
        <w:t>жгут-закрутк</w:t>
      </w:r>
      <w:r>
        <w:rPr>
          <w:i/>
          <w:iCs/>
          <w:color w:val="000000"/>
          <w:sz w:val="28"/>
          <w:szCs w:val="28"/>
        </w:rPr>
        <w:t>а</w:t>
      </w:r>
      <w:r w:rsidRPr="003F2AB1">
        <w:rPr>
          <w:i/>
          <w:iCs/>
          <w:color w:val="000000"/>
          <w:sz w:val="28"/>
          <w:szCs w:val="28"/>
        </w:rPr>
        <w:t>.</w:t>
      </w:r>
      <w:r>
        <w:rPr>
          <w:i/>
          <w:iCs/>
          <w:color w:val="000000"/>
          <w:sz w:val="28"/>
          <w:szCs w:val="28"/>
        </w:rPr>
        <w:t xml:space="preserve"> </w:t>
      </w:r>
      <w:r>
        <w:rPr>
          <w:color w:val="000000"/>
          <w:sz w:val="28"/>
          <w:szCs w:val="28"/>
        </w:rPr>
        <w:t xml:space="preserve">Этот метод заключается в применении подручных материалов вместо жгута (платок, ремень, часть одежды и др.).  </w:t>
      </w:r>
    </w:p>
    <w:p w14:paraId="52C8BED1" w14:textId="513F9691" w:rsidR="00971A4B" w:rsidRDefault="003F2AB1" w:rsidP="00280B9C">
      <w:pPr>
        <w:pStyle w:val="af"/>
        <w:spacing w:before="0" w:beforeAutospacing="0" w:after="0" w:afterAutospacing="0" w:line="360" w:lineRule="auto"/>
        <w:ind w:firstLine="709"/>
        <w:jc w:val="both"/>
        <w:rPr>
          <w:color w:val="000000"/>
          <w:sz w:val="28"/>
          <w:szCs w:val="28"/>
        </w:rPr>
      </w:pPr>
      <w:r>
        <w:rPr>
          <w:color w:val="000000"/>
          <w:sz w:val="28"/>
          <w:szCs w:val="28"/>
        </w:rPr>
        <w:t>Алгоритм наложения жгута-закрутки мало отличается от наложения артериального жгута. Вокруг поврежденной конечности завязывается ткань, из которой делают петлю. В эту петлю вставляют палку, дощечку или ветку, после чего круговыми движениями затягивают петлю до полной остановки кровотечения. Положение палки фиксируют второй петлей</w:t>
      </w:r>
      <w:r w:rsidR="00F11A0D">
        <w:rPr>
          <w:color w:val="000000"/>
          <w:sz w:val="28"/>
          <w:szCs w:val="28"/>
        </w:rPr>
        <w:t xml:space="preserve"> (рис. 4.3)</w:t>
      </w:r>
      <w:r w:rsidR="00D5494F">
        <w:rPr>
          <w:color w:val="000000"/>
          <w:sz w:val="28"/>
          <w:szCs w:val="28"/>
        </w:rPr>
        <w:t>.</w:t>
      </w:r>
    </w:p>
    <w:p w14:paraId="0C368B93" w14:textId="7CC83EEC" w:rsidR="008924CD" w:rsidRDefault="008924CD" w:rsidP="00971A4B">
      <w:pPr>
        <w:pStyle w:val="af"/>
        <w:spacing w:before="0" w:beforeAutospacing="0" w:after="0" w:afterAutospacing="0" w:line="360" w:lineRule="auto"/>
        <w:ind w:firstLine="567"/>
        <w:jc w:val="both"/>
        <w:rPr>
          <w:color w:val="000000"/>
          <w:sz w:val="28"/>
          <w:szCs w:val="28"/>
        </w:rPr>
      </w:pPr>
    </w:p>
    <w:p w14:paraId="0D054E41" w14:textId="56826FF1" w:rsidR="008924CD" w:rsidRDefault="008924CD" w:rsidP="00971A4B">
      <w:pPr>
        <w:pStyle w:val="af"/>
        <w:spacing w:before="0" w:beforeAutospacing="0" w:after="0" w:afterAutospacing="0" w:line="360" w:lineRule="auto"/>
        <w:ind w:firstLine="567"/>
        <w:jc w:val="both"/>
        <w:rPr>
          <w:color w:val="000000"/>
          <w:sz w:val="28"/>
          <w:szCs w:val="28"/>
        </w:rPr>
      </w:pPr>
    </w:p>
    <w:p w14:paraId="1C84119E" w14:textId="2A0777DC" w:rsidR="008924CD" w:rsidRDefault="008924CD" w:rsidP="00971A4B">
      <w:pPr>
        <w:pStyle w:val="af"/>
        <w:spacing w:before="0" w:beforeAutospacing="0" w:after="0" w:afterAutospacing="0" w:line="360" w:lineRule="auto"/>
        <w:ind w:firstLine="567"/>
        <w:jc w:val="both"/>
        <w:rPr>
          <w:color w:val="000000"/>
          <w:sz w:val="28"/>
          <w:szCs w:val="28"/>
        </w:rPr>
      </w:pPr>
    </w:p>
    <w:p w14:paraId="71ACD2FE" w14:textId="2B8CA546" w:rsidR="008924CD" w:rsidRDefault="008924CD" w:rsidP="00971A4B">
      <w:pPr>
        <w:pStyle w:val="af"/>
        <w:spacing w:before="0" w:beforeAutospacing="0" w:after="0" w:afterAutospacing="0" w:line="360" w:lineRule="auto"/>
        <w:ind w:firstLine="567"/>
        <w:jc w:val="both"/>
        <w:rPr>
          <w:color w:val="000000"/>
          <w:sz w:val="28"/>
          <w:szCs w:val="28"/>
        </w:rPr>
      </w:pPr>
    </w:p>
    <w:p w14:paraId="13B8EF3F" w14:textId="2922CD9C" w:rsidR="008924CD" w:rsidRDefault="00F11A0D" w:rsidP="00971A4B">
      <w:pPr>
        <w:pStyle w:val="af"/>
        <w:spacing w:before="0" w:beforeAutospacing="0" w:after="0" w:afterAutospacing="0" w:line="360" w:lineRule="auto"/>
        <w:ind w:firstLine="567"/>
        <w:jc w:val="both"/>
        <w:rPr>
          <w:color w:val="000000"/>
          <w:sz w:val="28"/>
          <w:szCs w:val="28"/>
        </w:rPr>
      </w:pPr>
      <w:r>
        <w:rPr>
          <w:noProof/>
        </w:rPr>
        <w:lastRenderedPageBreak/>
        <w:drawing>
          <wp:anchor distT="0" distB="0" distL="114300" distR="114300" simplePos="0" relativeHeight="251664384" behindDoc="0" locked="0" layoutInCell="1" allowOverlap="1" wp14:anchorId="66513E54" wp14:editId="7A4BE5B5">
            <wp:simplePos x="0" y="0"/>
            <wp:positionH relativeFrom="margin">
              <wp:posOffset>1002396</wp:posOffset>
            </wp:positionH>
            <wp:positionV relativeFrom="margin">
              <wp:posOffset>-99060</wp:posOffset>
            </wp:positionV>
            <wp:extent cx="4107180" cy="1547633"/>
            <wp:effectExtent l="0" t="0" r="7620"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
                      <a:extLst>
                        <a:ext uri="{28A0092B-C50C-407E-A947-70E740481C1C}">
                          <a14:useLocalDpi xmlns:a14="http://schemas.microsoft.com/office/drawing/2010/main" val="0"/>
                        </a:ext>
                      </a:extLst>
                    </a:blip>
                    <a:srcRect l="12203" t="24737" r="10470" b="36414"/>
                    <a:stretch/>
                  </pic:blipFill>
                  <pic:spPr bwMode="auto">
                    <a:xfrm>
                      <a:off x="0" y="0"/>
                      <a:ext cx="4107180" cy="1547633"/>
                    </a:xfrm>
                    <a:prstGeom prst="rect">
                      <a:avLst/>
                    </a:prstGeom>
                    <a:noFill/>
                    <a:ln>
                      <a:noFill/>
                    </a:ln>
                    <a:extLst>
                      <a:ext uri="{53640926-AAD7-44D8-BBD7-CCE9431645EC}">
                        <a14:shadowObscured xmlns:a14="http://schemas.microsoft.com/office/drawing/2010/main"/>
                      </a:ext>
                    </a:extLst>
                  </pic:spPr>
                </pic:pic>
              </a:graphicData>
            </a:graphic>
          </wp:anchor>
        </w:drawing>
      </w:r>
    </w:p>
    <w:p w14:paraId="02E3AD91" w14:textId="77777777" w:rsidR="00F11A0D" w:rsidRDefault="00F11A0D" w:rsidP="008924CD">
      <w:pPr>
        <w:pStyle w:val="af"/>
        <w:spacing w:before="0" w:beforeAutospacing="0" w:after="0" w:afterAutospacing="0" w:line="360" w:lineRule="auto"/>
        <w:ind w:firstLine="567"/>
        <w:jc w:val="center"/>
        <w:rPr>
          <w:i/>
          <w:iCs/>
          <w:color w:val="000000"/>
          <w:sz w:val="28"/>
          <w:szCs w:val="28"/>
        </w:rPr>
      </w:pPr>
    </w:p>
    <w:p w14:paraId="0407F674" w14:textId="77777777" w:rsidR="00F11A0D" w:rsidRDefault="00F11A0D" w:rsidP="008924CD">
      <w:pPr>
        <w:pStyle w:val="af"/>
        <w:spacing w:before="0" w:beforeAutospacing="0" w:after="0" w:afterAutospacing="0" w:line="360" w:lineRule="auto"/>
        <w:ind w:firstLine="567"/>
        <w:jc w:val="center"/>
        <w:rPr>
          <w:i/>
          <w:iCs/>
          <w:color w:val="000000"/>
          <w:sz w:val="28"/>
          <w:szCs w:val="28"/>
        </w:rPr>
      </w:pPr>
    </w:p>
    <w:p w14:paraId="03082F50" w14:textId="77777777" w:rsidR="00F11A0D" w:rsidRDefault="00F11A0D" w:rsidP="008924CD">
      <w:pPr>
        <w:pStyle w:val="af"/>
        <w:spacing w:before="0" w:beforeAutospacing="0" w:after="0" w:afterAutospacing="0" w:line="360" w:lineRule="auto"/>
        <w:ind w:firstLine="567"/>
        <w:jc w:val="center"/>
        <w:rPr>
          <w:i/>
          <w:iCs/>
          <w:color w:val="000000"/>
          <w:sz w:val="28"/>
          <w:szCs w:val="28"/>
        </w:rPr>
      </w:pPr>
    </w:p>
    <w:p w14:paraId="53E45DFA" w14:textId="77777777" w:rsidR="00F11A0D" w:rsidRDefault="00F11A0D" w:rsidP="00B82553">
      <w:pPr>
        <w:pStyle w:val="af"/>
        <w:spacing w:before="0" w:beforeAutospacing="0" w:after="0" w:afterAutospacing="0" w:line="360" w:lineRule="auto"/>
        <w:rPr>
          <w:i/>
          <w:iCs/>
          <w:color w:val="000000"/>
          <w:sz w:val="28"/>
          <w:szCs w:val="28"/>
        </w:rPr>
      </w:pPr>
    </w:p>
    <w:p w14:paraId="2986246E" w14:textId="07F16CB7" w:rsidR="008924CD" w:rsidRPr="008924CD" w:rsidRDefault="008924CD" w:rsidP="008924CD">
      <w:pPr>
        <w:pStyle w:val="af"/>
        <w:spacing w:before="0" w:beforeAutospacing="0" w:after="0" w:afterAutospacing="0" w:line="360" w:lineRule="auto"/>
        <w:ind w:firstLine="567"/>
        <w:jc w:val="center"/>
        <w:rPr>
          <w:i/>
          <w:iCs/>
          <w:color w:val="000000"/>
          <w:sz w:val="28"/>
          <w:szCs w:val="28"/>
        </w:rPr>
      </w:pPr>
      <w:r>
        <w:rPr>
          <w:i/>
          <w:iCs/>
          <w:color w:val="000000"/>
          <w:sz w:val="28"/>
          <w:szCs w:val="28"/>
        </w:rPr>
        <w:t xml:space="preserve">Рис. 4.3. </w:t>
      </w:r>
      <w:bookmarkStart w:id="11" w:name="_Hlk134636090"/>
      <w:r>
        <w:rPr>
          <w:i/>
          <w:iCs/>
          <w:color w:val="000000"/>
          <w:sz w:val="28"/>
          <w:szCs w:val="28"/>
        </w:rPr>
        <w:t xml:space="preserve">Наложение жгута-закрутки: а – затягивание жгута-закрутки; б- фиксация палки закрутки повязкой </w:t>
      </w:r>
      <w:bookmarkEnd w:id="11"/>
      <w:r w:rsidRPr="008924CD">
        <w:rPr>
          <w:i/>
          <w:iCs/>
          <w:color w:val="000000"/>
          <w:sz w:val="28"/>
          <w:szCs w:val="28"/>
        </w:rPr>
        <w:t>[</w:t>
      </w:r>
      <w:r>
        <w:rPr>
          <w:i/>
          <w:iCs/>
          <w:color w:val="000000"/>
          <w:sz w:val="28"/>
          <w:szCs w:val="28"/>
        </w:rPr>
        <w:t>8</w:t>
      </w:r>
      <w:r w:rsidRPr="008924CD">
        <w:rPr>
          <w:i/>
          <w:iCs/>
          <w:color w:val="000000"/>
          <w:sz w:val="28"/>
          <w:szCs w:val="28"/>
        </w:rPr>
        <w:t>]</w:t>
      </w:r>
    </w:p>
    <w:p w14:paraId="7D8988BC" w14:textId="11C0B098" w:rsidR="00971A4B" w:rsidRPr="00F11A0D" w:rsidRDefault="001C7523" w:rsidP="00280B9C">
      <w:pPr>
        <w:pStyle w:val="af"/>
        <w:spacing w:before="0" w:beforeAutospacing="0" w:after="0" w:afterAutospacing="0" w:line="360" w:lineRule="auto"/>
        <w:ind w:firstLine="709"/>
        <w:jc w:val="both"/>
        <w:rPr>
          <w:color w:val="000000"/>
          <w:sz w:val="28"/>
          <w:szCs w:val="28"/>
        </w:rPr>
      </w:pPr>
      <w:r>
        <w:rPr>
          <w:color w:val="000000"/>
          <w:sz w:val="28"/>
          <w:szCs w:val="28"/>
        </w:rPr>
        <w:t>Важно! Если наложение жгута или жгута-закрутки приходится на треть плеча или нижнюю треть бедра, то жгут необходимо наложить выше. П</w:t>
      </w:r>
      <w:r w:rsidR="00D5494F">
        <w:rPr>
          <w:color w:val="000000"/>
          <w:sz w:val="28"/>
          <w:szCs w:val="28"/>
        </w:rPr>
        <w:t xml:space="preserve">осле наложения, поврежденную конечность следует обездвижить и </w:t>
      </w:r>
      <w:proofErr w:type="spellStart"/>
      <w:r w:rsidR="00D5494F">
        <w:rPr>
          <w:color w:val="000000"/>
          <w:sz w:val="28"/>
          <w:szCs w:val="28"/>
        </w:rPr>
        <w:t>термоизолировать</w:t>
      </w:r>
      <w:proofErr w:type="spellEnd"/>
      <w:r w:rsidR="00D5494F">
        <w:rPr>
          <w:color w:val="000000"/>
          <w:sz w:val="28"/>
          <w:szCs w:val="28"/>
        </w:rPr>
        <w:t xml:space="preserve">. Также жгуты нельзя прикрывать одеждой, они всегда должны быть на виду </w:t>
      </w:r>
      <w:r w:rsidR="00F11A0D" w:rsidRPr="00F11A0D">
        <w:rPr>
          <w:color w:val="000000"/>
          <w:sz w:val="28"/>
          <w:szCs w:val="28"/>
        </w:rPr>
        <w:t>[</w:t>
      </w:r>
      <w:r w:rsidR="00F11A0D" w:rsidRPr="00B94456">
        <w:rPr>
          <w:color w:val="000000"/>
          <w:sz w:val="28"/>
          <w:szCs w:val="28"/>
        </w:rPr>
        <w:t>7, 8].</w:t>
      </w:r>
    </w:p>
    <w:p w14:paraId="36BC31C9" w14:textId="5EB6054E" w:rsidR="006032EC" w:rsidRDefault="00292FA5" w:rsidP="00280B9C">
      <w:pPr>
        <w:pStyle w:val="af"/>
        <w:spacing w:before="0" w:beforeAutospacing="0" w:after="0" w:afterAutospacing="0" w:line="360" w:lineRule="auto"/>
        <w:ind w:firstLine="709"/>
        <w:jc w:val="both"/>
        <w:rPr>
          <w:color w:val="000000"/>
          <w:sz w:val="28"/>
          <w:szCs w:val="28"/>
        </w:rPr>
      </w:pPr>
      <w:r>
        <w:rPr>
          <w:color w:val="000000"/>
          <w:sz w:val="28"/>
          <w:szCs w:val="28"/>
        </w:rPr>
        <w:t xml:space="preserve">Подводя итоги ко всему вышесказанному, мы можем сделать вывод, что эти </w:t>
      </w:r>
      <w:bookmarkStart w:id="12" w:name="_Hlk134638331"/>
      <w:r>
        <w:rPr>
          <w:color w:val="000000"/>
          <w:sz w:val="28"/>
          <w:szCs w:val="28"/>
        </w:rPr>
        <w:t>основные методы временной остановки кровотечений должен знать каждый из нас. Зная, как правильно и при каком виде кровотечений можно использовать тот или иной метод, мы можем спасти человека, получившего ранение, от острой кровопотери, а также получить дополнительное время для ожидания бригады скорой помощи или транспортировки пострадавшего в медицинское учреждение, где ему будет оказана профессиональная помощь.</w:t>
      </w:r>
    </w:p>
    <w:bookmarkEnd w:id="12"/>
    <w:p w14:paraId="181B92A8" w14:textId="68E455F4" w:rsidR="001C7523" w:rsidRPr="00CB22BC" w:rsidRDefault="001C7523" w:rsidP="00C1280A">
      <w:pPr>
        <w:pStyle w:val="af"/>
        <w:spacing w:before="0" w:beforeAutospacing="0" w:after="0" w:afterAutospacing="0" w:line="360" w:lineRule="auto"/>
        <w:ind w:firstLine="567"/>
        <w:jc w:val="both"/>
        <w:rPr>
          <w:color w:val="000000"/>
          <w:sz w:val="28"/>
          <w:szCs w:val="28"/>
        </w:rPr>
      </w:pPr>
    </w:p>
    <w:p w14:paraId="33E2EDDB" w14:textId="4C65C4AE" w:rsidR="000E4DA8" w:rsidRPr="00F95EA8" w:rsidRDefault="004005EA" w:rsidP="00B82553">
      <w:pPr>
        <w:pStyle w:val="1"/>
        <w:spacing w:line="360" w:lineRule="auto"/>
        <w:jc w:val="center"/>
        <w:rPr>
          <w:rFonts w:ascii="Times New Roman" w:hAnsi="Times New Roman" w:cs="Times New Roman"/>
          <w:b/>
          <w:sz w:val="28"/>
          <w:szCs w:val="28"/>
        </w:rPr>
      </w:pPr>
      <w:r>
        <w:rPr>
          <w:rFonts w:ascii="Times New Roman" w:hAnsi="Times New Roman" w:cs="Times New Roman"/>
          <w:b/>
          <w:sz w:val="28"/>
          <w:szCs w:val="28"/>
        </w:rPr>
        <w:br w:type="page"/>
      </w:r>
      <w:bookmarkStart w:id="13" w:name="_Toc134129852"/>
      <w:r w:rsidR="000E4DA8" w:rsidRPr="00B82553">
        <w:rPr>
          <w:rFonts w:ascii="Times New Roman" w:hAnsi="Times New Roman" w:cs="Times New Roman"/>
          <w:b/>
          <w:color w:val="auto"/>
          <w:sz w:val="28"/>
          <w:szCs w:val="28"/>
        </w:rPr>
        <w:lastRenderedPageBreak/>
        <w:t xml:space="preserve">Глава 2. </w:t>
      </w:r>
      <w:r w:rsidR="00CB22BC" w:rsidRPr="00B82553">
        <w:rPr>
          <w:rFonts w:ascii="Times New Roman" w:hAnsi="Times New Roman" w:cs="Times New Roman"/>
          <w:b/>
          <w:color w:val="auto"/>
          <w:sz w:val="28"/>
          <w:szCs w:val="28"/>
        </w:rPr>
        <w:t>Практические основы формирования навыков по оказанию первой помощи при наружном кровотечении</w:t>
      </w:r>
      <w:bookmarkEnd w:id="13"/>
    </w:p>
    <w:p w14:paraId="606FE94A" w14:textId="08EFFDA1" w:rsidR="00DB1EAB" w:rsidRPr="00B82553" w:rsidRDefault="000E4DA8" w:rsidP="00B82553">
      <w:pPr>
        <w:pStyle w:val="a3"/>
        <w:numPr>
          <w:ilvl w:val="1"/>
          <w:numId w:val="18"/>
        </w:numPr>
        <w:spacing w:after="0" w:line="360" w:lineRule="auto"/>
        <w:jc w:val="center"/>
        <w:outlineLvl w:val="1"/>
        <w:rPr>
          <w:rFonts w:ascii="Times New Roman" w:hAnsi="Times New Roman" w:cs="Times New Roman"/>
          <w:b/>
          <w:sz w:val="28"/>
          <w:szCs w:val="28"/>
        </w:rPr>
      </w:pPr>
      <w:bookmarkStart w:id="14" w:name="_Toc134129853"/>
      <w:r w:rsidRPr="00B82553">
        <w:rPr>
          <w:rFonts w:ascii="Times New Roman" w:hAnsi="Times New Roman" w:cs="Times New Roman"/>
          <w:b/>
          <w:sz w:val="28"/>
          <w:szCs w:val="28"/>
        </w:rPr>
        <w:t>Статистика на основе проведенного анкетирования</w:t>
      </w:r>
      <w:bookmarkEnd w:id="14"/>
    </w:p>
    <w:p w14:paraId="64F51EEE" w14:textId="6FB31C8F" w:rsidR="00EA2383" w:rsidRDefault="00EA2383" w:rsidP="00280B9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ходе работы над теоретической частью проекта </w:t>
      </w:r>
      <w:r w:rsidR="00644B27">
        <w:rPr>
          <w:rFonts w:ascii="Times New Roman" w:hAnsi="Times New Roman" w:cs="Times New Roman"/>
          <w:sz w:val="28"/>
          <w:szCs w:val="28"/>
        </w:rPr>
        <w:t>нами</w:t>
      </w:r>
      <w:r>
        <w:rPr>
          <w:rFonts w:ascii="Times New Roman" w:hAnsi="Times New Roman" w:cs="Times New Roman"/>
          <w:sz w:val="28"/>
          <w:szCs w:val="28"/>
        </w:rPr>
        <w:t xml:space="preserve"> были разработаны вопросы, которые были включены в анкетирование. Опрос проводился среди учеников 9</w:t>
      </w:r>
      <w:r w:rsidR="00644B27">
        <w:rPr>
          <w:rFonts w:ascii="Times New Roman" w:hAnsi="Times New Roman" w:cs="Times New Roman"/>
          <w:sz w:val="28"/>
          <w:szCs w:val="28"/>
        </w:rPr>
        <w:t xml:space="preserve"> «М»</w:t>
      </w:r>
      <w:r>
        <w:rPr>
          <w:rFonts w:ascii="Times New Roman" w:hAnsi="Times New Roman" w:cs="Times New Roman"/>
          <w:sz w:val="28"/>
          <w:szCs w:val="28"/>
        </w:rPr>
        <w:t xml:space="preserve"> и 11</w:t>
      </w:r>
      <w:r w:rsidR="00644B27">
        <w:rPr>
          <w:rFonts w:ascii="Times New Roman" w:hAnsi="Times New Roman" w:cs="Times New Roman"/>
          <w:sz w:val="28"/>
          <w:szCs w:val="28"/>
        </w:rPr>
        <w:t xml:space="preserve"> «Б»</w:t>
      </w:r>
      <w:r>
        <w:rPr>
          <w:rFonts w:ascii="Times New Roman" w:hAnsi="Times New Roman" w:cs="Times New Roman"/>
          <w:sz w:val="28"/>
          <w:szCs w:val="28"/>
        </w:rPr>
        <w:t xml:space="preserve"> классов ГАУО РК «Лицей для одаренных детей». В ходе анализа полученных результатов были получены следующие результаты:</w:t>
      </w:r>
    </w:p>
    <w:p w14:paraId="13CCB95C" w14:textId="2949BDED" w:rsidR="00F35EE3" w:rsidRDefault="00391550" w:rsidP="00753639">
      <w:pPr>
        <w:spacing w:after="0" w:line="360" w:lineRule="auto"/>
        <w:jc w:val="both"/>
        <w:rPr>
          <w:rFonts w:ascii="Times New Roman" w:hAnsi="Times New Roman" w:cs="Times New Roman"/>
          <w:sz w:val="28"/>
          <w:szCs w:val="28"/>
        </w:rPr>
      </w:pPr>
      <w:r>
        <w:rPr>
          <w:noProof/>
        </w:rPr>
        <w:drawing>
          <wp:anchor distT="0" distB="0" distL="114300" distR="114300" simplePos="0" relativeHeight="251660288" behindDoc="1" locked="0" layoutInCell="1" allowOverlap="1" wp14:anchorId="37E7B474" wp14:editId="1D7EECA8">
            <wp:simplePos x="0" y="0"/>
            <wp:positionH relativeFrom="margin">
              <wp:posOffset>1022350</wp:posOffset>
            </wp:positionH>
            <wp:positionV relativeFrom="margin">
              <wp:posOffset>2209800</wp:posOffset>
            </wp:positionV>
            <wp:extent cx="4203700" cy="2266315"/>
            <wp:effectExtent l="0" t="0" r="0" b="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r="21703"/>
                    <a:stretch>
                      <a:fillRect/>
                    </a:stretch>
                  </pic:blipFill>
                  <pic:spPr bwMode="auto">
                    <a:xfrm>
                      <a:off x="0" y="0"/>
                      <a:ext cx="4203700" cy="2266315"/>
                    </a:xfrm>
                    <a:prstGeom prst="rect">
                      <a:avLst/>
                    </a:prstGeom>
                    <a:noFill/>
                  </pic:spPr>
                </pic:pic>
              </a:graphicData>
            </a:graphic>
            <wp14:sizeRelH relativeFrom="page">
              <wp14:pctWidth>0</wp14:pctWidth>
            </wp14:sizeRelH>
            <wp14:sizeRelV relativeFrom="page">
              <wp14:pctHeight>0</wp14:pctHeight>
            </wp14:sizeRelV>
          </wp:anchor>
        </w:drawing>
      </w:r>
    </w:p>
    <w:p w14:paraId="12C16E95" w14:textId="59F2A82A" w:rsidR="00F35EE3" w:rsidRDefault="00F35EE3" w:rsidP="00753639">
      <w:pPr>
        <w:spacing w:after="0" w:line="360" w:lineRule="auto"/>
        <w:jc w:val="center"/>
        <w:rPr>
          <w:rFonts w:ascii="Times New Roman" w:hAnsi="Times New Roman" w:cs="Times New Roman"/>
          <w:sz w:val="28"/>
          <w:szCs w:val="28"/>
        </w:rPr>
      </w:pPr>
    </w:p>
    <w:p w14:paraId="22F08FC9" w14:textId="12580B2C" w:rsidR="00F35EE3" w:rsidRDefault="00F35EE3" w:rsidP="00753639">
      <w:pPr>
        <w:spacing w:after="0" w:line="360" w:lineRule="auto"/>
        <w:jc w:val="both"/>
        <w:rPr>
          <w:rFonts w:ascii="Times New Roman" w:hAnsi="Times New Roman" w:cs="Times New Roman"/>
          <w:sz w:val="28"/>
          <w:szCs w:val="28"/>
        </w:rPr>
      </w:pPr>
    </w:p>
    <w:p w14:paraId="0E13ED66" w14:textId="77777777" w:rsidR="00F35EE3" w:rsidRDefault="00F35EE3" w:rsidP="00753639">
      <w:pPr>
        <w:spacing w:after="0" w:line="360" w:lineRule="auto"/>
        <w:jc w:val="both"/>
        <w:rPr>
          <w:rFonts w:ascii="Times New Roman" w:hAnsi="Times New Roman" w:cs="Times New Roman"/>
          <w:sz w:val="28"/>
          <w:szCs w:val="28"/>
        </w:rPr>
      </w:pPr>
    </w:p>
    <w:p w14:paraId="106BD895" w14:textId="77777777" w:rsidR="00F35EE3" w:rsidRDefault="00F35EE3" w:rsidP="00753639">
      <w:pPr>
        <w:spacing w:after="0" w:line="360" w:lineRule="auto"/>
        <w:jc w:val="both"/>
        <w:rPr>
          <w:rFonts w:ascii="Times New Roman" w:hAnsi="Times New Roman" w:cs="Times New Roman"/>
          <w:sz w:val="28"/>
          <w:szCs w:val="28"/>
        </w:rPr>
      </w:pPr>
    </w:p>
    <w:p w14:paraId="564B40A0" w14:textId="77777777" w:rsidR="00F35EE3" w:rsidRDefault="00F35EE3" w:rsidP="00753639">
      <w:pPr>
        <w:spacing w:after="0" w:line="360" w:lineRule="auto"/>
        <w:jc w:val="both"/>
        <w:rPr>
          <w:rFonts w:ascii="Times New Roman" w:hAnsi="Times New Roman" w:cs="Times New Roman"/>
          <w:sz w:val="28"/>
          <w:szCs w:val="28"/>
        </w:rPr>
      </w:pPr>
    </w:p>
    <w:p w14:paraId="7E989822" w14:textId="59EB0A40" w:rsidR="00F35EE3" w:rsidRDefault="00F35EE3" w:rsidP="00753639">
      <w:pPr>
        <w:spacing w:after="0" w:line="360" w:lineRule="auto"/>
        <w:jc w:val="center"/>
        <w:rPr>
          <w:rFonts w:ascii="Times New Roman" w:hAnsi="Times New Roman" w:cs="Times New Roman"/>
          <w:sz w:val="28"/>
          <w:szCs w:val="28"/>
        </w:rPr>
      </w:pPr>
    </w:p>
    <w:p w14:paraId="0AB29A4F" w14:textId="77777777" w:rsidR="00B805DC" w:rsidRDefault="00B805DC" w:rsidP="00753639">
      <w:pPr>
        <w:spacing w:after="0" w:line="360" w:lineRule="auto"/>
        <w:jc w:val="center"/>
        <w:rPr>
          <w:rFonts w:ascii="Times New Roman" w:hAnsi="Times New Roman" w:cs="Times New Roman"/>
          <w:i/>
          <w:iCs/>
          <w:sz w:val="28"/>
          <w:szCs w:val="28"/>
        </w:rPr>
      </w:pPr>
    </w:p>
    <w:p w14:paraId="1318EE45" w14:textId="4A5E73E0" w:rsidR="00F35EE3" w:rsidRDefault="00B95A7D" w:rsidP="00753639">
      <w:pPr>
        <w:spacing w:after="0" w:line="360" w:lineRule="auto"/>
        <w:jc w:val="center"/>
        <w:rPr>
          <w:rFonts w:ascii="Times New Roman" w:hAnsi="Times New Roman" w:cs="Times New Roman"/>
          <w:i/>
          <w:iCs/>
          <w:sz w:val="28"/>
          <w:szCs w:val="28"/>
        </w:rPr>
      </w:pPr>
      <w:r>
        <w:rPr>
          <w:rFonts w:ascii="Times New Roman" w:hAnsi="Times New Roman" w:cs="Times New Roman"/>
          <w:i/>
          <w:iCs/>
          <w:sz w:val="28"/>
          <w:szCs w:val="28"/>
        </w:rPr>
        <w:t>Рис</w:t>
      </w:r>
      <w:r w:rsidR="00B805DC">
        <w:rPr>
          <w:rFonts w:ascii="Times New Roman" w:hAnsi="Times New Roman" w:cs="Times New Roman"/>
          <w:i/>
          <w:iCs/>
          <w:sz w:val="28"/>
          <w:szCs w:val="28"/>
        </w:rPr>
        <w:t>.</w:t>
      </w:r>
      <w:r>
        <w:rPr>
          <w:rFonts w:ascii="Times New Roman" w:hAnsi="Times New Roman" w:cs="Times New Roman"/>
          <w:i/>
          <w:iCs/>
          <w:sz w:val="28"/>
          <w:szCs w:val="28"/>
        </w:rPr>
        <w:t xml:space="preserve"> 1</w:t>
      </w:r>
      <w:r w:rsidR="00F35EE3">
        <w:rPr>
          <w:rFonts w:ascii="Times New Roman" w:hAnsi="Times New Roman" w:cs="Times New Roman"/>
          <w:i/>
          <w:iCs/>
          <w:sz w:val="28"/>
          <w:szCs w:val="28"/>
        </w:rPr>
        <w:t>. Результаты опроса (в %)</w:t>
      </w:r>
      <w:r>
        <w:rPr>
          <w:rFonts w:ascii="Times New Roman" w:hAnsi="Times New Roman" w:cs="Times New Roman"/>
          <w:i/>
          <w:iCs/>
          <w:sz w:val="28"/>
          <w:szCs w:val="28"/>
        </w:rPr>
        <w:t>, представленные в</w:t>
      </w:r>
      <w:r w:rsidR="006D52C6">
        <w:rPr>
          <w:rFonts w:ascii="Times New Roman" w:hAnsi="Times New Roman" w:cs="Times New Roman"/>
          <w:i/>
          <w:iCs/>
          <w:sz w:val="28"/>
          <w:szCs w:val="28"/>
        </w:rPr>
        <w:t xml:space="preserve"> виде</w:t>
      </w:r>
      <w:r>
        <w:rPr>
          <w:rFonts w:ascii="Times New Roman" w:hAnsi="Times New Roman" w:cs="Times New Roman"/>
          <w:i/>
          <w:iCs/>
          <w:sz w:val="28"/>
          <w:szCs w:val="28"/>
        </w:rPr>
        <w:t xml:space="preserve"> диаграмм</w:t>
      </w:r>
      <w:r w:rsidR="005C1660">
        <w:rPr>
          <w:rFonts w:ascii="Times New Roman" w:hAnsi="Times New Roman" w:cs="Times New Roman"/>
          <w:i/>
          <w:iCs/>
          <w:sz w:val="28"/>
          <w:szCs w:val="28"/>
        </w:rPr>
        <w:t>ы</w:t>
      </w:r>
      <w:r w:rsidR="00F55902">
        <w:rPr>
          <w:rFonts w:ascii="Times New Roman" w:hAnsi="Times New Roman" w:cs="Times New Roman"/>
          <w:i/>
          <w:iCs/>
          <w:sz w:val="28"/>
          <w:szCs w:val="28"/>
        </w:rPr>
        <w:t xml:space="preserve"> (фото автора) </w:t>
      </w:r>
    </w:p>
    <w:p w14:paraId="576B8523" w14:textId="4AE4CEB4" w:rsidR="00F35EE3" w:rsidRDefault="00644B27" w:rsidP="00280B9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Результаты </w:t>
      </w:r>
      <w:r w:rsidR="00B434BF">
        <w:rPr>
          <w:rFonts w:ascii="Times New Roman" w:hAnsi="Times New Roman" w:cs="Times New Roman"/>
          <w:sz w:val="28"/>
          <w:szCs w:val="28"/>
        </w:rPr>
        <w:t xml:space="preserve">анализа </w:t>
      </w:r>
      <w:r>
        <w:rPr>
          <w:rFonts w:ascii="Times New Roman" w:hAnsi="Times New Roman" w:cs="Times New Roman"/>
          <w:sz w:val="28"/>
          <w:szCs w:val="28"/>
        </w:rPr>
        <w:t xml:space="preserve">данного вопроса представлены в форме диаграммы (рис. 1). На диаграмме мы видим процентное соотношение респондентов. 86,7% ученикам интересна тема формирования навыков оказания первой помощи при наружных кровотечениях, и они хотели бы узнать об этом больше. 13,3% учеников ответили, что не заинтересованы в дальнейшем изучении </w:t>
      </w:r>
      <w:r w:rsidR="005C1660">
        <w:rPr>
          <w:rFonts w:ascii="Times New Roman" w:hAnsi="Times New Roman" w:cs="Times New Roman"/>
          <w:sz w:val="28"/>
          <w:szCs w:val="28"/>
        </w:rPr>
        <w:t>данной темы. Мы предполагаем, что респонденты уверены в своим нынешних знаниях и практических умениях для правильного оказания помощи при наружных кровотечениях.</w:t>
      </w:r>
    </w:p>
    <w:p w14:paraId="5DE29CC5" w14:textId="46EEB29E" w:rsidR="005C1660" w:rsidRPr="005C1660" w:rsidRDefault="005C1660" w:rsidP="00280B9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Следующий вопрос, результаты которого представлены в виде ответов учеников (рис. 2), требовал знания базовой классификации кровотечений</w:t>
      </w:r>
      <w:r w:rsidR="00D931DF">
        <w:rPr>
          <w:rFonts w:ascii="Times New Roman" w:hAnsi="Times New Roman" w:cs="Times New Roman"/>
          <w:sz w:val="28"/>
          <w:szCs w:val="28"/>
        </w:rPr>
        <w:t>, а также методов временной остановки артериального кровотечения</w:t>
      </w:r>
      <w:r>
        <w:rPr>
          <w:rFonts w:ascii="Times New Roman" w:hAnsi="Times New Roman" w:cs="Times New Roman"/>
          <w:sz w:val="28"/>
          <w:szCs w:val="28"/>
        </w:rPr>
        <w:t>. При анализе полученных ответов мы</w:t>
      </w:r>
      <w:r w:rsidR="00D931DF">
        <w:rPr>
          <w:rFonts w:ascii="Times New Roman" w:hAnsi="Times New Roman" w:cs="Times New Roman"/>
          <w:sz w:val="28"/>
          <w:szCs w:val="28"/>
        </w:rPr>
        <w:t xml:space="preserve"> получили следующие результаты: </w:t>
      </w:r>
      <w:r>
        <w:rPr>
          <w:rFonts w:ascii="Times New Roman" w:hAnsi="Times New Roman" w:cs="Times New Roman"/>
          <w:sz w:val="28"/>
          <w:szCs w:val="28"/>
        </w:rPr>
        <w:t xml:space="preserve">около </w:t>
      </w:r>
      <w:r w:rsidR="00D931DF">
        <w:rPr>
          <w:rFonts w:ascii="Times New Roman" w:hAnsi="Times New Roman" w:cs="Times New Roman"/>
          <w:sz w:val="28"/>
          <w:szCs w:val="28"/>
        </w:rPr>
        <w:t xml:space="preserve">60% дали </w:t>
      </w:r>
      <w:r w:rsidR="00D931DF">
        <w:rPr>
          <w:rFonts w:ascii="Times New Roman" w:hAnsi="Times New Roman" w:cs="Times New Roman"/>
          <w:sz w:val="28"/>
          <w:szCs w:val="28"/>
        </w:rPr>
        <w:lastRenderedPageBreak/>
        <w:t>верны</w:t>
      </w:r>
      <w:r w:rsidR="00CD288F">
        <w:rPr>
          <w:rFonts w:ascii="Times New Roman" w:hAnsi="Times New Roman" w:cs="Times New Roman"/>
          <w:sz w:val="28"/>
          <w:szCs w:val="28"/>
        </w:rPr>
        <w:t>й ответ</w:t>
      </w:r>
      <w:r w:rsidR="00D931DF">
        <w:rPr>
          <w:rFonts w:ascii="Times New Roman" w:hAnsi="Times New Roman" w:cs="Times New Roman"/>
          <w:sz w:val="28"/>
          <w:szCs w:val="28"/>
        </w:rPr>
        <w:t xml:space="preserve">, </w:t>
      </w:r>
      <w:r w:rsidR="00CD288F">
        <w:rPr>
          <w:rFonts w:ascii="Times New Roman" w:hAnsi="Times New Roman" w:cs="Times New Roman"/>
          <w:sz w:val="28"/>
          <w:szCs w:val="28"/>
        </w:rPr>
        <w:t>а остальные 40% допустили в своих ответах ошибки</w:t>
      </w:r>
      <w:r w:rsidR="00D931DF">
        <w:rPr>
          <w:rFonts w:ascii="Times New Roman" w:hAnsi="Times New Roman" w:cs="Times New Roman"/>
          <w:sz w:val="28"/>
          <w:szCs w:val="28"/>
        </w:rPr>
        <w:t xml:space="preserve">. На основе полученных результатов мы сделали вывод, что ученики мало ознакомлены со способами временной остановки кровотечений (какой способ </w:t>
      </w:r>
      <w:r w:rsidR="00CD288F">
        <w:rPr>
          <w:rFonts w:ascii="Times New Roman" w:hAnsi="Times New Roman" w:cs="Times New Roman"/>
          <w:sz w:val="28"/>
          <w:szCs w:val="28"/>
        </w:rPr>
        <w:t xml:space="preserve">лучше </w:t>
      </w:r>
      <w:r w:rsidR="00D931DF">
        <w:rPr>
          <w:rFonts w:ascii="Times New Roman" w:hAnsi="Times New Roman" w:cs="Times New Roman"/>
          <w:sz w:val="28"/>
          <w:szCs w:val="28"/>
        </w:rPr>
        <w:t>использовать при венозном или артериальном кровотечении</w:t>
      </w:r>
      <w:r w:rsidR="00CD288F">
        <w:rPr>
          <w:rFonts w:ascii="Times New Roman" w:hAnsi="Times New Roman" w:cs="Times New Roman"/>
          <w:sz w:val="28"/>
          <w:szCs w:val="28"/>
        </w:rPr>
        <w:t>, какие предметы и материалы можно использовать и т.д.</w:t>
      </w:r>
      <w:r w:rsidR="00D931DF">
        <w:rPr>
          <w:rFonts w:ascii="Times New Roman" w:hAnsi="Times New Roman" w:cs="Times New Roman"/>
          <w:sz w:val="28"/>
          <w:szCs w:val="28"/>
        </w:rPr>
        <w:t>)</w:t>
      </w:r>
      <w:r w:rsidR="00CD288F">
        <w:rPr>
          <w:rFonts w:ascii="Times New Roman" w:hAnsi="Times New Roman" w:cs="Times New Roman"/>
          <w:sz w:val="28"/>
          <w:szCs w:val="28"/>
        </w:rPr>
        <w:t>. В основном преобладали ответы «жгут» и «бинт», которые являются наиболее распространенными. Только несколько учеников смогли дать верный развернутый ответ на наш вопрос.</w:t>
      </w:r>
    </w:p>
    <w:p w14:paraId="5614485E" w14:textId="06D32F17" w:rsidR="00F35EE3" w:rsidRDefault="006D52C6" w:rsidP="00753639">
      <w:pPr>
        <w:spacing w:after="0" w:line="360" w:lineRule="auto"/>
        <w:jc w:val="both"/>
        <w:rPr>
          <w:rFonts w:ascii="Times New Roman" w:hAnsi="Times New Roman" w:cs="Times New Roman"/>
          <w:sz w:val="28"/>
          <w:szCs w:val="28"/>
        </w:rPr>
      </w:pPr>
      <w:r>
        <w:rPr>
          <w:noProof/>
        </w:rPr>
        <w:drawing>
          <wp:anchor distT="0" distB="0" distL="114300" distR="114300" simplePos="0" relativeHeight="251656192" behindDoc="0" locked="0" layoutInCell="1" allowOverlap="1" wp14:anchorId="55F61AFE" wp14:editId="6D7EEB71">
            <wp:simplePos x="0" y="0"/>
            <wp:positionH relativeFrom="margin">
              <wp:posOffset>1149985</wp:posOffset>
            </wp:positionH>
            <wp:positionV relativeFrom="margin">
              <wp:posOffset>2225040</wp:posOffset>
            </wp:positionV>
            <wp:extent cx="3823970" cy="2583815"/>
            <wp:effectExtent l="0" t="0" r="0" b="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l="26244" t="31638" r="26244" b="11284"/>
                    <a:stretch>
                      <a:fillRect/>
                    </a:stretch>
                  </pic:blipFill>
                  <pic:spPr bwMode="auto">
                    <a:xfrm>
                      <a:off x="0" y="0"/>
                      <a:ext cx="3823970" cy="2583815"/>
                    </a:xfrm>
                    <a:prstGeom prst="rect">
                      <a:avLst/>
                    </a:prstGeom>
                    <a:noFill/>
                  </pic:spPr>
                </pic:pic>
              </a:graphicData>
            </a:graphic>
            <wp14:sizeRelH relativeFrom="page">
              <wp14:pctWidth>0</wp14:pctWidth>
            </wp14:sizeRelH>
            <wp14:sizeRelV relativeFrom="page">
              <wp14:pctHeight>0</wp14:pctHeight>
            </wp14:sizeRelV>
          </wp:anchor>
        </w:drawing>
      </w:r>
    </w:p>
    <w:p w14:paraId="397902DE" w14:textId="465004C1" w:rsidR="00F35EE3" w:rsidRDefault="00F35EE3" w:rsidP="00753639">
      <w:pPr>
        <w:spacing w:after="0" w:line="360" w:lineRule="auto"/>
        <w:jc w:val="both"/>
        <w:rPr>
          <w:rFonts w:ascii="Times New Roman" w:hAnsi="Times New Roman" w:cs="Times New Roman"/>
          <w:sz w:val="28"/>
          <w:szCs w:val="28"/>
        </w:rPr>
      </w:pPr>
    </w:p>
    <w:p w14:paraId="48ED9847" w14:textId="03C29BD6" w:rsidR="00F35EE3" w:rsidRDefault="00F35EE3" w:rsidP="00753639">
      <w:pPr>
        <w:spacing w:after="0" w:line="360" w:lineRule="auto"/>
        <w:jc w:val="both"/>
        <w:rPr>
          <w:rFonts w:ascii="Times New Roman" w:hAnsi="Times New Roman" w:cs="Times New Roman"/>
          <w:sz w:val="28"/>
          <w:szCs w:val="28"/>
        </w:rPr>
      </w:pPr>
    </w:p>
    <w:p w14:paraId="418FCAF7" w14:textId="4E5158DD" w:rsidR="00F35EE3" w:rsidRDefault="00F35EE3" w:rsidP="00753639">
      <w:pPr>
        <w:spacing w:after="0" w:line="360" w:lineRule="auto"/>
        <w:jc w:val="both"/>
        <w:rPr>
          <w:rFonts w:ascii="Times New Roman" w:hAnsi="Times New Roman" w:cs="Times New Roman"/>
          <w:sz w:val="28"/>
          <w:szCs w:val="28"/>
        </w:rPr>
      </w:pPr>
    </w:p>
    <w:p w14:paraId="3B57B2BD" w14:textId="77777777" w:rsidR="00F35EE3" w:rsidRDefault="00F35EE3" w:rsidP="00753639">
      <w:pPr>
        <w:spacing w:after="0" w:line="360" w:lineRule="auto"/>
        <w:jc w:val="both"/>
        <w:rPr>
          <w:rFonts w:ascii="Times New Roman" w:hAnsi="Times New Roman" w:cs="Times New Roman"/>
          <w:sz w:val="28"/>
          <w:szCs w:val="28"/>
        </w:rPr>
      </w:pPr>
    </w:p>
    <w:p w14:paraId="371BBE1E" w14:textId="77777777" w:rsidR="00F35EE3" w:rsidRDefault="00F35EE3" w:rsidP="00753639">
      <w:pPr>
        <w:spacing w:after="0" w:line="360" w:lineRule="auto"/>
        <w:jc w:val="both"/>
        <w:rPr>
          <w:rFonts w:ascii="Times New Roman" w:hAnsi="Times New Roman" w:cs="Times New Roman"/>
          <w:sz w:val="28"/>
          <w:szCs w:val="28"/>
        </w:rPr>
      </w:pPr>
    </w:p>
    <w:p w14:paraId="02D40A05" w14:textId="77777777" w:rsidR="00F35EE3" w:rsidRDefault="00F35EE3" w:rsidP="00753639">
      <w:pPr>
        <w:spacing w:after="0" w:line="360" w:lineRule="auto"/>
        <w:jc w:val="both"/>
        <w:rPr>
          <w:rFonts w:ascii="Times New Roman" w:hAnsi="Times New Roman" w:cs="Times New Roman"/>
          <w:sz w:val="28"/>
          <w:szCs w:val="28"/>
        </w:rPr>
      </w:pPr>
    </w:p>
    <w:p w14:paraId="29ADFB9E" w14:textId="77777777" w:rsidR="00F35EE3" w:rsidRDefault="00F35EE3" w:rsidP="00753639">
      <w:pPr>
        <w:spacing w:after="0" w:line="360" w:lineRule="auto"/>
        <w:jc w:val="both"/>
        <w:rPr>
          <w:rFonts w:ascii="Times New Roman" w:hAnsi="Times New Roman" w:cs="Times New Roman"/>
          <w:sz w:val="28"/>
          <w:szCs w:val="28"/>
        </w:rPr>
      </w:pPr>
    </w:p>
    <w:p w14:paraId="75591D07" w14:textId="77777777" w:rsidR="005C1660" w:rsidRDefault="005C1660" w:rsidP="00753639">
      <w:pPr>
        <w:spacing w:after="0" w:line="360" w:lineRule="auto"/>
        <w:jc w:val="center"/>
        <w:rPr>
          <w:rFonts w:ascii="Times New Roman" w:hAnsi="Times New Roman" w:cs="Times New Roman"/>
          <w:i/>
          <w:iCs/>
          <w:sz w:val="28"/>
          <w:szCs w:val="28"/>
        </w:rPr>
      </w:pPr>
    </w:p>
    <w:p w14:paraId="52B5E632" w14:textId="4F73B97A" w:rsidR="00F35EE3" w:rsidRPr="00F35EE3" w:rsidRDefault="00B95A7D" w:rsidP="00CD288F">
      <w:pPr>
        <w:spacing w:after="0" w:line="360" w:lineRule="auto"/>
        <w:jc w:val="center"/>
        <w:rPr>
          <w:rFonts w:ascii="Times New Roman" w:hAnsi="Times New Roman" w:cs="Times New Roman"/>
          <w:i/>
          <w:iCs/>
          <w:sz w:val="28"/>
          <w:szCs w:val="28"/>
        </w:rPr>
      </w:pPr>
      <w:r>
        <w:rPr>
          <w:rFonts w:ascii="Times New Roman" w:hAnsi="Times New Roman" w:cs="Times New Roman"/>
          <w:i/>
          <w:iCs/>
          <w:sz w:val="28"/>
          <w:szCs w:val="28"/>
        </w:rPr>
        <w:t>Рис</w:t>
      </w:r>
      <w:r w:rsidR="00B805DC">
        <w:rPr>
          <w:rFonts w:ascii="Times New Roman" w:hAnsi="Times New Roman" w:cs="Times New Roman"/>
          <w:i/>
          <w:iCs/>
          <w:sz w:val="28"/>
          <w:szCs w:val="28"/>
        </w:rPr>
        <w:t>.</w:t>
      </w:r>
      <w:r w:rsidR="00F35EE3" w:rsidRPr="00F35EE3">
        <w:rPr>
          <w:rFonts w:ascii="Times New Roman" w:hAnsi="Times New Roman" w:cs="Times New Roman"/>
          <w:i/>
          <w:iCs/>
          <w:sz w:val="28"/>
          <w:szCs w:val="28"/>
        </w:rPr>
        <w:t xml:space="preserve"> 2. Результат </w:t>
      </w:r>
      <w:r w:rsidR="006D52C6">
        <w:rPr>
          <w:rFonts w:ascii="Times New Roman" w:hAnsi="Times New Roman" w:cs="Times New Roman"/>
          <w:i/>
          <w:iCs/>
          <w:sz w:val="28"/>
          <w:szCs w:val="28"/>
        </w:rPr>
        <w:t>опроса, представленный в виде списка частых ответов учеников</w:t>
      </w:r>
      <w:r w:rsidR="008739BA">
        <w:rPr>
          <w:rFonts w:ascii="Times New Roman" w:hAnsi="Times New Roman" w:cs="Times New Roman"/>
          <w:i/>
          <w:iCs/>
          <w:sz w:val="28"/>
          <w:szCs w:val="28"/>
        </w:rPr>
        <w:t xml:space="preserve"> (фото автора)</w:t>
      </w:r>
    </w:p>
    <w:p w14:paraId="14D8B9A4" w14:textId="3FED6AAF" w:rsidR="00B95A7D" w:rsidRDefault="00B9286B" w:rsidP="00280B9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Рассмотрим еще один вопрос, результаты которого представлены в виде списка частых ответов учеников (рис. 3). При анализе ответов мы сделали вывод, что у учеников практически не сформированы знания о том, как правильно действовать при остановке наружного кровотечения. Некоторые опрашиваемые предпочитали описать остановку капиллярного кровотечения, котор</w:t>
      </w:r>
      <w:r w:rsidR="004D3E9C">
        <w:rPr>
          <w:rFonts w:ascii="Times New Roman" w:hAnsi="Times New Roman" w:cs="Times New Roman"/>
          <w:sz w:val="28"/>
          <w:szCs w:val="28"/>
        </w:rPr>
        <w:t>ая</w:t>
      </w:r>
      <w:r>
        <w:rPr>
          <w:rFonts w:ascii="Times New Roman" w:hAnsi="Times New Roman" w:cs="Times New Roman"/>
          <w:sz w:val="28"/>
          <w:szCs w:val="28"/>
        </w:rPr>
        <w:t xml:space="preserve"> является наиболее прост</w:t>
      </w:r>
      <w:r w:rsidR="004D3E9C">
        <w:rPr>
          <w:rFonts w:ascii="Times New Roman" w:hAnsi="Times New Roman" w:cs="Times New Roman"/>
          <w:sz w:val="28"/>
          <w:szCs w:val="28"/>
        </w:rPr>
        <w:t>ой</w:t>
      </w:r>
      <w:r>
        <w:rPr>
          <w:rFonts w:ascii="Times New Roman" w:hAnsi="Times New Roman" w:cs="Times New Roman"/>
          <w:sz w:val="28"/>
          <w:szCs w:val="28"/>
        </w:rPr>
        <w:t xml:space="preserve"> для выполнения. Ученики, которые попытались описать алгоритм остановки венозного кровотечения</w:t>
      </w:r>
      <w:r w:rsidR="004D3E9C">
        <w:rPr>
          <w:rFonts w:ascii="Times New Roman" w:hAnsi="Times New Roman" w:cs="Times New Roman"/>
          <w:sz w:val="28"/>
          <w:szCs w:val="28"/>
        </w:rPr>
        <w:t>,</w:t>
      </w:r>
      <w:r>
        <w:rPr>
          <w:rFonts w:ascii="Times New Roman" w:hAnsi="Times New Roman" w:cs="Times New Roman"/>
          <w:sz w:val="28"/>
          <w:szCs w:val="28"/>
        </w:rPr>
        <w:t xml:space="preserve"> допускали ошибки либо в алгоритме действий, либо в правильном использовании тех или иных материалов. Также никто из респондентов не описал алгоритм остановки артериального кровотечения</w:t>
      </w:r>
      <w:r w:rsidR="004D3E9C">
        <w:rPr>
          <w:rFonts w:ascii="Times New Roman" w:hAnsi="Times New Roman" w:cs="Times New Roman"/>
          <w:sz w:val="28"/>
          <w:szCs w:val="28"/>
        </w:rPr>
        <w:t xml:space="preserve">, в следствие чего мы предположили, что ученики </w:t>
      </w:r>
      <w:r w:rsidR="004D3E9C">
        <w:rPr>
          <w:rFonts w:ascii="Times New Roman" w:hAnsi="Times New Roman" w:cs="Times New Roman"/>
          <w:sz w:val="28"/>
          <w:szCs w:val="28"/>
        </w:rPr>
        <w:lastRenderedPageBreak/>
        <w:t xml:space="preserve">не знают, как правильно действовать и что можно использовать для остановки этого сложного и опасного для человека кровотечения. </w:t>
      </w:r>
    </w:p>
    <w:p w14:paraId="659CF9DC" w14:textId="35D2638C" w:rsidR="00B95A7D" w:rsidRDefault="006D52C6" w:rsidP="00753639">
      <w:pPr>
        <w:spacing w:after="0" w:line="360" w:lineRule="auto"/>
        <w:jc w:val="both"/>
        <w:rPr>
          <w:rFonts w:ascii="Times New Roman" w:hAnsi="Times New Roman" w:cs="Times New Roman"/>
          <w:sz w:val="28"/>
          <w:szCs w:val="28"/>
        </w:rPr>
      </w:pPr>
      <w:r>
        <w:rPr>
          <w:noProof/>
        </w:rPr>
        <w:drawing>
          <wp:anchor distT="0" distB="0" distL="114300" distR="114300" simplePos="0" relativeHeight="251655168" behindDoc="0" locked="0" layoutInCell="1" allowOverlap="1" wp14:anchorId="019BFBBD" wp14:editId="6BD1906A">
            <wp:simplePos x="0" y="0"/>
            <wp:positionH relativeFrom="margin">
              <wp:posOffset>1340485</wp:posOffset>
            </wp:positionH>
            <wp:positionV relativeFrom="margin">
              <wp:posOffset>855980</wp:posOffset>
            </wp:positionV>
            <wp:extent cx="3479800" cy="2436495"/>
            <wp:effectExtent l="0" t="0" r="0" b="0"/>
            <wp:wrapSquare wrapText="bothSides"/>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l="26244" t="33186" r="26030" b="7523"/>
                    <a:stretch>
                      <a:fillRect/>
                    </a:stretch>
                  </pic:blipFill>
                  <pic:spPr bwMode="auto">
                    <a:xfrm>
                      <a:off x="0" y="0"/>
                      <a:ext cx="3479800" cy="2436495"/>
                    </a:xfrm>
                    <a:prstGeom prst="rect">
                      <a:avLst/>
                    </a:prstGeom>
                    <a:noFill/>
                  </pic:spPr>
                </pic:pic>
              </a:graphicData>
            </a:graphic>
            <wp14:sizeRelH relativeFrom="page">
              <wp14:pctWidth>0</wp14:pctWidth>
            </wp14:sizeRelH>
            <wp14:sizeRelV relativeFrom="page">
              <wp14:pctHeight>0</wp14:pctHeight>
            </wp14:sizeRelV>
          </wp:anchor>
        </w:drawing>
      </w:r>
    </w:p>
    <w:p w14:paraId="3E2B1302" w14:textId="7F1ABA6F" w:rsidR="00B95A7D" w:rsidRDefault="00B95A7D" w:rsidP="00753639">
      <w:pPr>
        <w:spacing w:after="0" w:line="360" w:lineRule="auto"/>
        <w:jc w:val="both"/>
        <w:rPr>
          <w:rFonts w:ascii="Times New Roman" w:hAnsi="Times New Roman" w:cs="Times New Roman"/>
          <w:sz w:val="28"/>
          <w:szCs w:val="28"/>
        </w:rPr>
      </w:pPr>
    </w:p>
    <w:p w14:paraId="2B74D036" w14:textId="36EC5AFF" w:rsidR="00B95A7D" w:rsidRDefault="00B95A7D" w:rsidP="00753639">
      <w:pPr>
        <w:spacing w:after="0" w:line="360" w:lineRule="auto"/>
        <w:jc w:val="both"/>
        <w:rPr>
          <w:rFonts w:ascii="Times New Roman" w:hAnsi="Times New Roman" w:cs="Times New Roman"/>
          <w:sz w:val="28"/>
          <w:szCs w:val="28"/>
        </w:rPr>
      </w:pPr>
    </w:p>
    <w:p w14:paraId="19D87667" w14:textId="77777777" w:rsidR="00B95A7D" w:rsidRDefault="00B95A7D" w:rsidP="00753639">
      <w:pPr>
        <w:spacing w:after="0" w:line="360" w:lineRule="auto"/>
        <w:jc w:val="both"/>
        <w:rPr>
          <w:rFonts w:ascii="Times New Roman" w:hAnsi="Times New Roman" w:cs="Times New Roman"/>
          <w:sz w:val="28"/>
          <w:szCs w:val="28"/>
        </w:rPr>
      </w:pPr>
    </w:p>
    <w:p w14:paraId="47800C1A" w14:textId="1422F4F3" w:rsidR="00B95A7D" w:rsidRDefault="00B95A7D" w:rsidP="00753639">
      <w:pPr>
        <w:spacing w:after="0" w:line="360" w:lineRule="auto"/>
        <w:jc w:val="both"/>
        <w:rPr>
          <w:rFonts w:ascii="Times New Roman" w:hAnsi="Times New Roman" w:cs="Times New Roman"/>
          <w:sz w:val="28"/>
          <w:szCs w:val="28"/>
        </w:rPr>
      </w:pPr>
    </w:p>
    <w:p w14:paraId="0D654BC3" w14:textId="46E774A6" w:rsidR="00B95A7D" w:rsidRDefault="00B95A7D" w:rsidP="00753639">
      <w:pPr>
        <w:spacing w:after="0" w:line="360" w:lineRule="auto"/>
        <w:jc w:val="both"/>
        <w:rPr>
          <w:rFonts w:ascii="Times New Roman" w:hAnsi="Times New Roman" w:cs="Times New Roman"/>
          <w:sz w:val="28"/>
          <w:szCs w:val="28"/>
        </w:rPr>
      </w:pPr>
    </w:p>
    <w:p w14:paraId="76FFF48A" w14:textId="77777777" w:rsidR="00B95A7D" w:rsidRDefault="00B95A7D" w:rsidP="00753639">
      <w:pPr>
        <w:spacing w:after="0" w:line="360" w:lineRule="auto"/>
        <w:jc w:val="both"/>
        <w:rPr>
          <w:rFonts w:ascii="Times New Roman" w:hAnsi="Times New Roman" w:cs="Times New Roman"/>
          <w:sz w:val="28"/>
          <w:szCs w:val="28"/>
        </w:rPr>
      </w:pPr>
    </w:p>
    <w:p w14:paraId="287C44A0" w14:textId="77777777" w:rsidR="004D3E9C" w:rsidRDefault="004D3E9C" w:rsidP="004D3E9C">
      <w:pPr>
        <w:spacing w:after="0" w:line="360" w:lineRule="auto"/>
        <w:rPr>
          <w:rFonts w:ascii="Times New Roman" w:hAnsi="Times New Roman" w:cs="Times New Roman"/>
          <w:i/>
          <w:iCs/>
          <w:sz w:val="28"/>
          <w:szCs w:val="28"/>
        </w:rPr>
      </w:pPr>
    </w:p>
    <w:p w14:paraId="71F84D26" w14:textId="587FB1BC" w:rsidR="00B9286B" w:rsidRDefault="00B9286B" w:rsidP="004D3E9C">
      <w:pPr>
        <w:spacing w:after="0" w:line="360" w:lineRule="auto"/>
        <w:rPr>
          <w:rFonts w:ascii="Times New Roman" w:hAnsi="Times New Roman" w:cs="Times New Roman"/>
          <w:i/>
          <w:iCs/>
          <w:sz w:val="28"/>
          <w:szCs w:val="28"/>
        </w:rPr>
      </w:pPr>
    </w:p>
    <w:p w14:paraId="74765B79" w14:textId="77777777" w:rsidR="00B9286B" w:rsidRDefault="00B9286B" w:rsidP="00753639">
      <w:pPr>
        <w:spacing w:after="0" w:line="360" w:lineRule="auto"/>
        <w:jc w:val="center"/>
        <w:rPr>
          <w:rFonts w:ascii="Times New Roman" w:hAnsi="Times New Roman" w:cs="Times New Roman"/>
          <w:i/>
          <w:iCs/>
          <w:sz w:val="28"/>
          <w:szCs w:val="28"/>
        </w:rPr>
      </w:pPr>
    </w:p>
    <w:p w14:paraId="4F824C99" w14:textId="7091AB8F" w:rsidR="00B95A7D" w:rsidRPr="00B95A7D" w:rsidRDefault="00B95A7D" w:rsidP="00753639">
      <w:pPr>
        <w:spacing w:after="0" w:line="360" w:lineRule="auto"/>
        <w:jc w:val="center"/>
        <w:rPr>
          <w:rFonts w:ascii="Times New Roman" w:hAnsi="Times New Roman" w:cs="Times New Roman"/>
          <w:i/>
          <w:iCs/>
          <w:sz w:val="28"/>
          <w:szCs w:val="28"/>
        </w:rPr>
      </w:pPr>
      <w:r>
        <w:rPr>
          <w:rFonts w:ascii="Times New Roman" w:hAnsi="Times New Roman" w:cs="Times New Roman"/>
          <w:i/>
          <w:iCs/>
          <w:sz w:val="28"/>
          <w:szCs w:val="28"/>
        </w:rPr>
        <w:t>Рис</w:t>
      </w:r>
      <w:r w:rsidR="004D3E9C">
        <w:rPr>
          <w:rFonts w:ascii="Times New Roman" w:hAnsi="Times New Roman" w:cs="Times New Roman"/>
          <w:i/>
          <w:iCs/>
          <w:sz w:val="28"/>
          <w:szCs w:val="28"/>
        </w:rPr>
        <w:t>.</w:t>
      </w:r>
      <w:r>
        <w:rPr>
          <w:rFonts w:ascii="Times New Roman" w:hAnsi="Times New Roman" w:cs="Times New Roman"/>
          <w:i/>
          <w:iCs/>
          <w:sz w:val="28"/>
          <w:szCs w:val="28"/>
        </w:rPr>
        <w:t xml:space="preserve"> 3. Результа</w:t>
      </w:r>
      <w:r w:rsidR="006D52C6">
        <w:rPr>
          <w:rFonts w:ascii="Times New Roman" w:hAnsi="Times New Roman" w:cs="Times New Roman"/>
          <w:i/>
          <w:iCs/>
          <w:sz w:val="28"/>
          <w:szCs w:val="28"/>
        </w:rPr>
        <w:t>т опроса, представленный в виде списка частых ответов учеников</w:t>
      </w:r>
      <w:r w:rsidR="008739BA">
        <w:rPr>
          <w:rFonts w:ascii="Times New Roman" w:hAnsi="Times New Roman" w:cs="Times New Roman"/>
          <w:i/>
          <w:iCs/>
          <w:sz w:val="28"/>
          <w:szCs w:val="28"/>
        </w:rPr>
        <w:t xml:space="preserve"> (фото автора)</w:t>
      </w:r>
    </w:p>
    <w:p w14:paraId="7CCA4C74" w14:textId="77777777" w:rsidR="004D3E9C" w:rsidRDefault="00EA2383" w:rsidP="00280B9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Из анализа</w:t>
      </w:r>
      <w:r w:rsidR="004D3E9C">
        <w:rPr>
          <w:rFonts w:ascii="Times New Roman" w:hAnsi="Times New Roman" w:cs="Times New Roman"/>
          <w:sz w:val="28"/>
          <w:szCs w:val="28"/>
        </w:rPr>
        <w:t xml:space="preserve"> всего</w:t>
      </w:r>
      <w:r>
        <w:rPr>
          <w:rFonts w:ascii="Times New Roman" w:hAnsi="Times New Roman" w:cs="Times New Roman"/>
          <w:sz w:val="28"/>
          <w:szCs w:val="28"/>
        </w:rPr>
        <w:t xml:space="preserve"> проведенного анкетирования мы можем </w:t>
      </w:r>
      <w:r w:rsidR="004D3E9C">
        <w:rPr>
          <w:rFonts w:ascii="Times New Roman" w:hAnsi="Times New Roman" w:cs="Times New Roman"/>
          <w:sz w:val="28"/>
          <w:szCs w:val="28"/>
        </w:rPr>
        <w:t>констатировать</w:t>
      </w:r>
      <w:r>
        <w:rPr>
          <w:rFonts w:ascii="Times New Roman" w:hAnsi="Times New Roman" w:cs="Times New Roman"/>
          <w:sz w:val="28"/>
          <w:szCs w:val="28"/>
        </w:rPr>
        <w:t>, что ученики, в большинстве случаев, хорошо владеют теоретическими основами по правилам оказания первой помощи при кровотечениях</w:t>
      </w:r>
      <w:r w:rsidR="009735A1">
        <w:rPr>
          <w:rFonts w:ascii="Times New Roman" w:hAnsi="Times New Roman" w:cs="Times New Roman"/>
          <w:sz w:val="28"/>
          <w:szCs w:val="28"/>
        </w:rPr>
        <w:t xml:space="preserve">, но </w:t>
      </w:r>
      <w:r w:rsidR="00B95A7D">
        <w:rPr>
          <w:rFonts w:ascii="Times New Roman" w:hAnsi="Times New Roman" w:cs="Times New Roman"/>
          <w:sz w:val="28"/>
          <w:szCs w:val="28"/>
        </w:rPr>
        <w:t>с практической точки зрения навыки развиты недостаточно</w:t>
      </w:r>
      <w:r w:rsidR="004D3E9C">
        <w:rPr>
          <w:rFonts w:ascii="Times New Roman" w:hAnsi="Times New Roman" w:cs="Times New Roman"/>
          <w:sz w:val="28"/>
          <w:szCs w:val="28"/>
        </w:rPr>
        <w:t xml:space="preserve"> для грамотной помощи</w:t>
      </w:r>
      <w:r w:rsidR="00B95A7D">
        <w:rPr>
          <w:rFonts w:ascii="Times New Roman" w:hAnsi="Times New Roman" w:cs="Times New Roman"/>
          <w:sz w:val="28"/>
          <w:szCs w:val="28"/>
        </w:rPr>
        <w:t xml:space="preserve">. Также многие респонденты допускали ошибки в вопросах, требующие хорошее владение теоретическими знаниями. </w:t>
      </w:r>
    </w:p>
    <w:p w14:paraId="021E7181" w14:textId="63E07ADE" w:rsidR="00EA2383" w:rsidRDefault="009735A1" w:rsidP="00280B9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Подробно изучив ошибки, которые допустили</w:t>
      </w:r>
      <w:r w:rsidR="00B95A7D">
        <w:rPr>
          <w:rFonts w:ascii="Times New Roman" w:hAnsi="Times New Roman" w:cs="Times New Roman"/>
          <w:sz w:val="28"/>
          <w:szCs w:val="28"/>
        </w:rPr>
        <w:t xml:space="preserve"> </w:t>
      </w:r>
      <w:r w:rsidR="004D3E9C">
        <w:rPr>
          <w:rFonts w:ascii="Times New Roman" w:hAnsi="Times New Roman" w:cs="Times New Roman"/>
          <w:sz w:val="28"/>
          <w:szCs w:val="28"/>
        </w:rPr>
        <w:t xml:space="preserve">опрашиваемые </w:t>
      </w:r>
      <w:r w:rsidR="00B95A7D">
        <w:rPr>
          <w:rFonts w:ascii="Times New Roman" w:hAnsi="Times New Roman" w:cs="Times New Roman"/>
          <w:sz w:val="28"/>
          <w:szCs w:val="28"/>
        </w:rPr>
        <w:t>ученики</w:t>
      </w:r>
      <w:r>
        <w:rPr>
          <w:rFonts w:ascii="Times New Roman" w:hAnsi="Times New Roman" w:cs="Times New Roman"/>
          <w:sz w:val="28"/>
          <w:szCs w:val="28"/>
        </w:rPr>
        <w:t>, мы смогли выявить основные темы, на которые следует сделать акцент во время проведения практического занятия. Также мы приступили к написанию технологической карты урока-практикума</w:t>
      </w:r>
      <w:r w:rsidR="004D3E9C">
        <w:rPr>
          <w:rFonts w:ascii="Times New Roman" w:hAnsi="Times New Roman" w:cs="Times New Roman"/>
          <w:sz w:val="28"/>
          <w:szCs w:val="28"/>
        </w:rPr>
        <w:t>, где отразили весь тот материал, который был упущен учениками по данной теме.</w:t>
      </w:r>
    </w:p>
    <w:p w14:paraId="2B952DBC" w14:textId="7D853F24" w:rsidR="00DB1EAB" w:rsidRPr="00B82553" w:rsidRDefault="00B805DC" w:rsidP="00280B9C">
      <w:pPr>
        <w:pStyle w:val="a3"/>
        <w:numPr>
          <w:ilvl w:val="1"/>
          <w:numId w:val="18"/>
        </w:numPr>
        <w:spacing w:after="0" w:line="360" w:lineRule="auto"/>
        <w:ind w:left="0" w:firstLine="709"/>
        <w:jc w:val="center"/>
        <w:outlineLvl w:val="1"/>
        <w:rPr>
          <w:rFonts w:ascii="Times New Roman" w:hAnsi="Times New Roman" w:cs="Times New Roman"/>
          <w:b/>
          <w:bCs/>
          <w:sz w:val="28"/>
          <w:szCs w:val="28"/>
        </w:rPr>
      </w:pPr>
      <w:r w:rsidRPr="00B82553">
        <w:rPr>
          <w:rFonts w:ascii="Times New Roman" w:hAnsi="Times New Roman" w:cs="Times New Roman"/>
          <w:b/>
          <w:bCs/>
          <w:sz w:val="28"/>
          <w:szCs w:val="28"/>
        </w:rPr>
        <w:br w:type="page"/>
      </w:r>
      <w:bookmarkStart w:id="15" w:name="_Toc134129854"/>
      <w:r w:rsidR="00DB1EAB" w:rsidRPr="00B82553">
        <w:rPr>
          <w:rFonts w:ascii="Times New Roman" w:hAnsi="Times New Roman" w:cs="Times New Roman"/>
          <w:b/>
          <w:bCs/>
          <w:sz w:val="28"/>
          <w:szCs w:val="28"/>
        </w:rPr>
        <w:lastRenderedPageBreak/>
        <w:t>Особенности формирования навыков остановки кровотечений</w:t>
      </w:r>
      <w:bookmarkEnd w:id="15"/>
    </w:p>
    <w:p w14:paraId="7FBFF068" w14:textId="04C90B47" w:rsidR="004D3E9C" w:rsidRDefault="004D3E9C" w:rsidP="00280B9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Для написания технологической карты нашего практического занятия мы должны были учесть некоторые особенности, которые могут так или иначе повлиять на ход урока.</w:t>
      </w:r>
    </w:p>
    <w:p w14:paraId="76D0832F" w14:textId="6596F867" w:rsidR="00153B9F" w:rsidRDefault="00153B9F" w:rsidP="00280B9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Тема кровотечений для многих является сложной для восприятия. Людям,</w:t>
      </w:r>
      <w:r w:rsidR="009D71BC">
        <w:rPr>
          <w:rFonts w:ascii="Times New Roman" w:hAnsi="Times New Roman" w:cs="Times New Roman"/>
          <w:sz w:val="28"/>
          <w:szCs w:val="28"/>
        </w:rPr>
        <w:t xml:space="preserve"> страдающим </w:t>
      </w:r>
      <w:bookmarkStart w:id="16" w:name="_Hlk134638765"/>
      <w:r w:rsidR="009D71BC">
        <w:rPr>
          <w:rFonts w:ascii="Times New Roman" w:hAnsi="Times New Roman" w:cs="Times New Roman"/>
          <w:sz w:val="28"/>
          <w:szCs w:val="28"/>
        </w:rPr>
        <w:t>гемофобией (боязнь вида</w:t>
      </w:r>
      <w:r>
        <w:rPr>
          <w:rFonts w:ascii="Times New Roman" w:hAnsi="Times New Roman" w:cs="Times New Roman"/>
          <w:sz w:val="28"/>
          <w:szCs w:val="28"/>
        </w:rPr>
        <w:t xml:space="preserve"> и упоминани</w:t>
      </w:r>
      <w:r w:rsidR="009D71BC">
        <w:rPr>
          <w:rFonts w:ascii="Times New Roman" w:hAnsi="Times New Roman" w:cs="Times New Roman"/>
          <w:sz w:val="28"/>
          <w:szCs w:val="28"/>
        </w:rPr>
        <w:t>я</w:t>
      </w:r>
      <w:r>
        <w:rPr>
          <w:rFonts w:ascii="Times New Roman" w:hAnsi="Times New Roman" w:cs="Times New Roman"/>
          <w:sz w:val="28"/>
          <w:szCs w:val="28"/>
        </w:rPr>
        <w:t xml:space="preserve"> крови</w:t>
      </w:r>
      <w:r w:rsidR="009D71BC">
        <w:rPr>
          <w:rFonts w:ascii="Times New Roman" w:hAnsi="Times New Roman" w:cs="Times New Roman"/>
          <w:sz w:val="28"/>
          <w:szCs w:val="28"/>
        </w:rPr>
        <w:t>)</w:t>
      </w:r>
      <w:bookmarkEnd w:id="16"/>
      <w:r>
        <w:rPr>
          <w:rFonts w:ascii="Times New Roman" w:hAnsi="Times New Roman" w:cs="Times New Roman"/>
          <w:sz w:val="28"/>
          <w:szCs w:val="28"/>
        </w:rPr>
        <w:t>, будет трудно при изучении правил оказания первой помощи. Чтобы не было проблем с психологическим состояние</w:t>
      </w:r>
      <w:r w:rsidR="000D7BF7">
        <w:rPr>
          <w:rFonts w:ascii="Times New Roman" w:hAnsi="Times New Roman" w:cs="Times New Roman"/>
          <w:sz w:val="28"/>
          <w:szCs w:val="28"/>
        </w:rPr>
        <w:t>м</w:t>
      </w:r>
      <w:r w:rsidR="003E7313">
        <w:rPr>
          <w:rFonts w:ascii="Times New Roman" w:hAnsi="Times New Roman" w:cs="Times New Roman"/>
          <w:sz w:val="28"/>
          <w:szCs w:val="28"/>
        </w:rPr>
        <w:t xml:space="preserve"> учеников</w:t>
      </w:r>
      <w:r>
        <w:rPr>
          <w:rFonts w:ascii="Times New Roman" w:hAnsi="Times New Roman" w:cs="Times New Roman"/>
          <w:sz w:val="28"/>
          <w:szCs w:val="28"/>
        </w:rPr>
        <w:t xml:space="preserve">, перед началом урока </w:t>
      </w:r>
      <w:r w:rsidR="003E7313">
        <w:rPr>
          <w:rFonts w:ascii="Times New Roman" w:hAnsi="Times New Roman" w:cs="Times New Roman"/>
          <w:sz w:val="28"/>
          <w:szCs w:val="28"/>
        </w:rPr>
        <w:t>они</w:t>
      </w:r>
      <w:r>
        <w:rPr>
          <w:rFonts w:ascii="Times New Roman" w:hAnsi="Times New Roman" w:cs="Times New Roman"/>
          <w:sz w:val="28"/>
          <w:szCs w:val="28"/>
        </w:rPr>
        <w:t xml:space="preserve"> были предупреждены о том, что будет подниматься </w:t>
      </w:r>
      <w:r w:rsidR="000D7BF7">
        <w:rPr>
          <w:rFonts w:ascii="Times New Roman" w:hAnsi="Times New Roman" w:cs="Times New Roman"/>
          <w:sz w:val="28"/>
          <w:szCs w:val="28"/>
        </w:rPr>
        <w:t xml:space="preserve">данная тема. </w:t>
      </w:r>
    </w:p>
    <w:p w14:paraId="3D0A3987" w14:textId="3743A669" w:rsidR="00DB0C15" w:rsidRDefault="00DB0C15" w:rsidP="00280B9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Исходя из личного опыта и конспектов похожих практических занятий, мы сделали вывод, что на подобных уроках рассматриваются далеко не все методы временной остановки кровотечений, которые играют немаловажную роль в оказании первой помощи. </w:t>
      </w:r>
    </w:p>
    <w:p w14:paraId="50D957CD" w14:textId="6AB638C8" w:rsidR="00DB0C15" w:rsidRDefault="00DB0C15" w:rsidP="00280B9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работе с </w:t>
      </w:r>
      <w:r w:rsidR="000D0D90">
        <w:rPr>
          <w:rFonts w:ascii="Times New Roman" w:hAnsi="Times New Roman" w:cs="Times New Roman"/>
          <w:sz w:val="28"/>
          <w:szCs w:val="28"/>
        </w:rPr>
        <w:t>технологической картой</w:t>
      </w:r>
      <w:r>
        <w:rPr>
          <w:rFonts w:ascii="Times New Roman" w:hAnsi="Times New Roman" w:cs="Times New Roman"/>
          <w:sz w:val="28"/>
          <w:szCs w:val="28"/>
        </w:rPr>
        <w:t xml:space="preserve"> перед нами стояла следующая задача: придумать новый методический подход к формированию практических навыков у учеников.</w:t>
      </w:r>
    </w:p>
    <w:p w14:paraId="6B481BD4" w14:textId="6BAD47CA" w:rsidR="000D7BF7" w:rsidRDefault="000D7BF7" w:rsidP="00280B9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разработке мы должны были учесть, что наложение артериального жгута является самым сложным методом временной остановки кровотечений, который требует много внимания к деталям. Перед самим практическим занятием формировались и отрабатывались навыки </w:t>
      </w:r>
      <w:r w:rsidR="0013396D">
        <w:rPr>
          <w:rFonts w:ascii="Times New Roman" w:hAnsi="Times New Roman" w:cs="Times New Roman"/>
          <w:sz w:val="28"/>
          <w:szCs w:val="28"/>
        </w:rPr>
        <w:t xml:space="preserve">грамотного </w:t>
      </w:r>
      <w:r>
        <w:rPr>
          <w:rFonts w:ascii="Times New Roman" w:hAnsi="Times New Roman" w:cs="Times New Roman"/>
          <w:sz w:val="28"/>
          <w:szCs w:val="28"/>
        </w:rPr>
        <w:t xml:space="preserve">наложения артериального жгута с учителем ОБЖ. Также одним из главных критериев поведения урока было присутствие учителя для контроля техники оказания первой помощи. Это помогло нам обеспечить безопасную обстановку в практической части урока, в ходе которой ученики отрабатывали друг на друге изученные методы (кроме артериального жгута). </w:t>
      </w:r>
    </w:p>
    <w:p w14:paraId="4C0D640F" w14:textId="36274144" w:rsidR="00DB1EAB" w:rsidRPr="00B82553" w:rsidRDefault="00F95EA8" w:rsidP="00B82553">
      <w:pPr>
        <w:pStyle w:val="a3"/>
        <w:numPr>
          <w:ilvl w:val="1"/>
          <w:numId w:val="18"/>
        </w:numPr>
        <w:spacing w:after="0" w:line="360" w:lineRule="auto"/>
        <w:jc w:val="center"/>
        <w:outlineLvl w:val="1"/>
        <w:rPr>
          <w:rFonts w:ascii="Times New Roman" w:hAnsi="Times New Roman" w:cs="Times New Roman"/>
          <w:b/>
          <w:bCs/>
          <w:sz w:val="28"/>
          <w:szCs w:val="28"/>
        </w:rPr>
      </w:pPr>
      <w:r w:rsidRPr="00B82553">
        <w:rPr>
          <w:rFonts w:ascii="Times New Roman" w:hAnsi="Times New Roman" w:cs="Times New Roman"/>
          <w:sz w:val="28"/>
          <w:szCs w:val="28"/>
        </w:rPr>
        <w:br w:type="page"/>
      </w:r>
      <w:bookmarkStart w:id="17" w:name="_Toc134129855"/>
      <w:r w:rsidR="00DB1EAB" w:rsidRPr="00B82553">
        <w:rPr>
          <w:rFonts w:ascii="Times New Roman" w:hAnsi="Times New Roman" w:cs="Times New Roman"/>
          <w:b/>
          <w:bCs/>
          <w:sz w:val="28"/>
          <w:szCs w:val="28"/>
        </w:rPr>
        <w:lastRenderedPageBreak/>
        <w:t>Проведение урока-практикума и анализ его эффективности</w:t>
      </w:r>
      <w:bookmarkEnd w:id="17"/>
    </w:p>
    <w:p w14:paraId="5D7E1249" w14:textId="5F01AC46" w:rsidR="00DB1EAB" w:rsidRDefault="00DB0C15" w:rsidP="00280B9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12 апреля 2023</w:t>
      </w:r>
      <w:r w:rsidR="00037459">
        <w:rPr>
          <w:rFonts w:ascii="Times New Roman" w:hAnsi="Times New Roman" w:cs="Times New Roman"/>
          <w:sz w:val="28"/>
          <w:szCs w:val="28"/>
        </w:rPr>
        <w:t xml:space="preserve"> </w:t>
      </w:r>
      <w:r>
        <w:rPr>
          <w:rFonts w:ascii="Times New Roman" w:hAnsi="Times New Roman" w:cs="Times New Roman"/>
          <w:sz w:val="28"/>
          <w:szCs w:val="28"/>
        </w:rPr>
        <w:t xml:space="preserve">г. среди 9 «М» и 11 «Б» </w:t>
      </w:r>
      <w:r w:rsidR="00DB1EAB">
        <w:rPr>
          <w:rFonts w:ascii="Times New Roman" w:hAnsi="Times New Roman" w:cs="Times New Roman"/>
          <w:sz w:val="28"/>
          <w:szCs w:val="28"/>
        </w:rPr>
        <w:t xml:space="preserve">классов был проведен урок-практикум по оказанию первой помощи. Задача во время проведения практического занятия заключалась в том, чтобы сделать </w:t>
      </w:r>
      <w:r w:rsidR="009735A1">
        <w:rPr>
          <w:rFonts w:ascii="Times New Roman" w:hAnsi="Times New Roman" w:cs="Times New Roman"/>
          <w:sz w:val="28"/>
          <w:szCs w:val="28"/>
        </w:rPr>
        <w:t>акцент</w:t>
      </w:r>
      <w:r w:rsidR="00DB1EAB">
        <w:rPr>
          <w:rFonts w:ascii="Times New Roman" w:hAnsi="Times New Roman" w:cs="Times New Roman"/>
          <w:sz w:val="28"/>
          <w:szCs w:val="28"/>
        </w:rPr>
        <w:t xml:space="preserve"> на формирование практических умений </w:t>
      </w:r>
      <w:r w:rsidR="009735A1">
        <w:rPr>
          <w:rFonts w:ascii="Times New Roman" w:hAnsi="Times New Roman" w:cs="Times New Roman"/>
          <w:sz w:val="28"/>
          <w:szCs w:val="28"/>
        </w:rPr>
        <w:t xml:space="preserve">и углубление имеющихся теоретических знаний у учеников. </w:t>
      </w:r>
    </w:p>
    <w:p w14:paraId="48905961" w14:textId="18599FD6" w:rsidR="00DB1EAB" w:rsidRDefault="0013396D" w:rsidP="00280B9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Как было упомянуто ранее, обязательном критерием проведения урока-практикума, а точнее обеспечение безопасной атмосферы, было наличие специалиста в кабинете. В нашем случае в роли специалиста выступил учитель ОБЖ, который в ходе практического занятия помогал нам в контроле безопасной отработки навыков между учениками. </w:t>
      </w:r>
    </w:p>
    <w:p w14:paraId="4155934F" w14:textId="360538D6" w:rsidR="0013396D" w:rsidRDefault="0013396D" w:rsidP="00280B9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Мы разделили урок на две части: теоретическую и практическую.</w:t>
      </w:r>
    </w:p>
    <w:p w14:paraId="3F28B4CD" w14:textId="1CE4D956" w:rsidR="00037459" w:rsidRDefault="00037459" w:rsidP="00280B9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ходе теоретической части ученики были ознакомлены с кратким историческим</w:t>
      </w:r>
      <w:r w:rsidR="00CA57AA">
        <w:rPr>
          <w:rFonts w:ascii="Times New Roman" w:hAnsi="Times New Roman" w:cs="Times New Roman"/>
          <w:sz w:val="28"/>
          <w:szCs w:val="28"/>
        </w:rPr>
        <w:t xml:space="preserve"> развитием понятия первая помощь и кто впервые описал метод наложения артериального жгута. Также мы объяснили основные понятия, необходимые для лучшего понимания темы урока. Например, было дано точное определение кровотечения и его классификация. Вместе с учениками мы дали краткую характеристику каждого из видов наружного кровотечения, а также попытались объяснить, почему именно артериальное кровотечение является самым опасным из всех изученных. В завершение теоретической части ученики попытались предложить свои варианты методов временной остановки кровотечения. Самым популярным ответом стал метод наложения артериального жгута.</w:t>
      </w:r>
    </w:p>
    <w:p w14:paraId="4EE831FC" w14:textId="3ED4F110" w:rsidR="00CA57AA" w:rsidRDefault="00CA57AA" w:rsidP="00280B9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После изучения теоретических основ первой помощи, мы приступили к практической части урока, а точнее к демонстрации правильного выполнения методов временной остановки. Мы шли от самого простого метода (пальцевое прижатие артерии) до самого сложного, который используется только в крайних случаях (наложение артериального жгута и закрутка). Также, в ходе рассмотрения каждого способа по отдельности, один из учеников мог лично </w:t>
      </w:r>
      <w:r>
        <w:rPr>
          <w:rFonts w:ascii="Times New Roman" w:hAnsi="Times New Roman" w:cs="Times New Roman"/>
          <w:sz w:val="28"/>
          <w:szCs w:val="28"/>
        </w:rPr>
        <w:lastRenderedPageBreak/>
        <w:t xml:space="preserve">попробовать выполнить метод на человеке, который преподавал урок. После рассмотрения всех методов, мы приступили к демонстрации наложения артериального жгута и закрутки. Стоит отметить, что демонстрация была показана только строго специалистом на эксперте, чтобы предотвратить </w:t>
      </w:r>
      <w:r w:rsidR="00DC78DC">
        <w:rPr>
          <w:rFonts w:ascii="Times New Roman" w:hAnsi="Times New Roman" w:cs="Times New Roman"/>
          <w:sz w:val="28"/>
          <w:szCs w:val="28"/>
        </w:rPr>
        <w:t xml:space="preserve">неприятные последствия. </w:t>
      </w:r>
      <w:bookmarkStart w:id="18" w:name="_Hlk134639057"/>
      <w:r w:rsidR="00DC78DC">
        <w:rPr>
          <w:rFonts w:ascii="Times New Roman" w:hAnsi="Times New Roman" w:cs="Times New Roman"/>
          <w:sz w:val="28"/>
          <w:szCs w:val="28"/>
        </w:rPr>
        <w:t>В конце практического занятия все ученики, которые предварительно были разбиты на небольшие группы по 2-3 человека, приступили к отработке полученных практических навыков друг на друга (они практиковались в методе с максимальным сгибанием конечности в суставе и в наложении венозного жгута, давящей повязки).</w:t>
      </w:r>
    </w:p>
    <w:p w14:paraId="34238BEF" w14:textId="45B61152" w:rsidR="00DC78DC" w:rsidRDefault="00DC78DC" w:rsidP="00280B9C">
      <w:pPr>
        <w:spacing w:after="0" w:line="360" w:lineRule="auto"/>
        <w:ind w:firstLine="709"/>
        <w:jc w:val="both"/>
        <w:rPr>
          <w:rFonts w:ascii="Times New Roman" w:hAnsi="Times New Roman" w:cs="Times New Roman"/>
          <w:sz w:val="28"/>
          <w:szCs w:val="28"/>
        </w:rPr>
      </w:pPr>
      <w:bookmarkStart w:id="19" w:name="_Hlk134639165"/>
      <w:bookmarkEnd w:id="18"/>
      <w:r>
        <w:rPr>
          <w:rFonts w:ascii="Times New Roman" w:hAnsi="Times New Roman" w:cs="Times New Roman"/>
          <w:sz w:val="28"/>
          <w:szCs w:val="28"/>
        </w:rPr>
        <w:t>В ходе проверки выполненной работы, мы смогли выявить эффективность проведенного урока-практикума. Ученики явно начали лучше владеть как практическими умениями, так и правильно использовать теоретические знания, что говорит нам о том, что продукт проекта был апробирован успешно.</w:t>
      </w:r>
    </w:p>
    <w:bookmarkEnd w:id="19"/>
    <w:p w14:paraId="2E66845D" w14:textId="0004AFFD" w:rsidR="00DC78DC" w:rsidRDefault="00DC78DC" w:rsidP="00B82553">
      <w:pPr>
        <w:pStyle w:val="1"/>
        <w:spacing w:line="360" w:lineRule="auto"/>
        <w:jc w:val="center"/>
        <w:rPr>
          <w:rFonts w:ascii="Times New Roman" w:hAnsi="Times New Roman" w:cs="Times New Roman"/>
          <w:b/>
          <w:bCs/>
          <w:sz w:val="28"/>
          <w:szCs w:val="28"/>
        </w:rPr>
      </w:pPr>
      <w:r>
        <w:rPr>
          <w:rFonts w:ascii="Times New Roman" w:hAnsi="Times New Roman" w:cs="Times New Roman"/>
          <w:sz w:val="28"/>
          <w:szCs w:val="28"/>
        </w:rPr>
        <w:br w:type="page"/>
      </w:r>
      <w:bookmarkStart w:id="20" w:name="_Toc134129856"/>
      <w:r w:rsidRPr="00B82553">
        <w:rPr>
          <w:rFonts w:ascii="Times New Roman" w:hAnsi="Times New Roman" w:cs="Times New Roman"/>
          <w:b/>
          <w:bCs/>
          <w:color w:val="auto"/>
          <w:sz w:val="28"/>
          <w:szCs w:val="28"/>
        </w:rPr>
        <w:lastRenderedPageBreak/>
        <w:t>Вывод</w:t>
      </w:r>
      <w:bookmarkEnd w:id="20"/>
    </w:p>
    <w:p w14:paraId="07D2CCFB" w14:textId="652B9ED2" w:rsidR="00DC78DC" w:rsidRDefault="00DC78DC" w:rsidP="00280B9C">
      <w:pPr>
        <w:spacing w:after="0" w:line="360" w:lineRule="auto"/>
        <w:ind w:firstLine="709"/>
        <w:jc w:val="both"/>
        <w:rPr>
          <w:rFonts w:ascii="Times New Roman" w:hAnsi="Times New Roman" w:cs="Times New Roman"/>
          <w:sz w:val="28"/>
          <w:szCs w:val="28"/>
        </w:rPr>
      </w:pPr>
      <w:bookmarkStart w:id="21" w:name="_Hlk134732982"/>
      <w:r>
        <w:rPr>
          <w:rFonts w:ascii="Times New Roman" w:hAnsi="Times New Roman" w:cs="Times New Roman"/>
          <w:sz w:val="28"/>
          <w:szCs w:val="28"/>
        </w:rPr>
        <w:t>В ходе работы над нашим проектом, мы смогли достигнуть целей, поставленных перед началом работы.</w:t>
      </w:r>
      <w:r w:rsidR="002E5350">
        <w:rPr>
          <w:rFonts w:ascii="Times New Roman" w:hAnsi="Times New Roman" w:cs="Times New Roman"/>
          <w:sz w:val="28"/>
          <w:szCs w:val="28"/>
        </w:rPr>
        <w:t xml:space="preserve"> Одной из проблем нашего проекта заключалась в том, что б</w:t>
      </w:r>
      <w:r>
        <w:rPr>
          <w:rFonts w:ascii="Times New Roman" w:hAnsi="Times New Roman" w:cs="Times New Roman"/>
          <w:sz w:val="28"/>
          <w:szCs w:val="28"/>
        </w:rPr>
        <w:t>ольшая часть литературы в сети Интернет, которой часто пользуются в наше время подростки, размещено много недостоверной и устаревшей информации</w:t>
      </w:r>
      <w:r w:rsidR="00B95D74">
        <w:rPr>
          <w:rFonts w:ascii="Times New Roman" w:hAnsi="Times New Roman" w:cs="Times New Roman"/>
          <w:sz w:val="28"/>
          <w:szCs w:val="28"/>
        </w:rPr>
        <w:t>. Это может привести к ошибочным выводам и, следовательно, неправильно оказанной первой помощи, что может привести к негативным последствиям</w:t>
      </w:r>
      <w:r w:rsidR="002E5350">
        <w:rPr>
          <w:rFonts w:ascii="Times New Roman" w:hAnsi="Times New Roman" w:cs="Times New Roman"/>
          <w:sz w:val="28"/>
          <w:szCs w:val="28"/>
        </w:rPr>
        <w:t xml:space="preserve">. </w:t>
      </w:r>
      <w:r w:rsidR="00B95D74">
        <w:rPr>
          <w:rFonts w:ascii="Times New Roman" w:hAnsi="Times New Roman" w:cs="Times New Roman"/>
          <w:sz w:val="28"/>
          <w:szCs w:val="28"/>
        </w:rPr>
        <w:t xml:space="preserve">Важно помнить, что помимо литературы из сети Интернет, существует множество иных ресурсов, таких как учебные пособия и энциклопедии, которые могут содержать более достоверную информацию.  </w:t>
      </w:r>
      <w:r w:rsidR="002E5350">
        <w:rPr>
          <w:rFonts w:ascii="Times New Roman" w:hAnsi="Times New Roman" w:cs="Times New Roman"/>
          <w:sz w:val="28"/>
          <w:szCs w:val="28"/>
        </w:rPr>
        <w:t>Мы, работая с разной л</w:t>
      </w:r>
      <w:r w:rsidR="00B95D74">
        <w:rPr>
          <w:rFonts w:ascii="Times New Roman" w:hAnsi="Times New Roman" w:cs="Times New Roman"/>
          <w:sz w:val="28"/>
          <w:szCs w:val="28"/>
        </w:rPr>
        <w:t>итературой (в том числе и с книгами, посвященными рассматриваемой теме)</w:t>
      </w:r>
      <w:r w:rsidR="002E5350">
        <w:rPr>
          <w:rFonts w:ascii="Times New Roman" w:hAnsi="Times New Roman" w:cs="Times New Roman"/>
          <w:sz w:val="28"/>
          <w:szCs w:val="28"/>
        </w:rPr>
        <w:t xml:space="preserve">, смогли найти достоверную информацию, структурировать </w:t>
      </w:r>
      <w:bookmarkEnd w:id="21"/>
      <w:r w:rsidR="002E5350">
        <w:rPr>
          <w:rFonts w:ascii="Times New Roman" w:hAnsi="Times New Roman" w:cs="Times New Roman"/>
          <w:sz w:val="28"/>
          <w:szCs w:val="28"/>
        </w:rPr>
        <w:t>ее и представить перед учениками в удобном для них формате.</w:t>
      </w:r>
      <w:r w:rsidR="00B95D74">
        <w:rPr>
          <w:rFonts w:ascii="Times New Roman" w:hAnsi="Times New Roman" w:cs="Times New Roman"/>
          <w:sz w:val="28"/>
          <w:szCs w:val="28"/>
        </w:rPr>
        <w:t xml:space="preserve"> </w:t>
      </w:r>
    </w:p>
    <w:p w14:paraId="20EA7815" w14:textId="39682F20" w:rsidR="002E5350" w:rsidRDefault="002E5350" w:rsidP="00280B9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Также при работе с теоретической основой проекта нами был</w:t>
      </w:r>
      <w:r w:rsidR="00B95D74">
        <w:rPr>
          <w:rFonts w:ascii="Times New Roman" w:hAnsi="Times New Roman" w:cs="Times New Roman"/>
          <w:sz w:val="28"/>
          <w:szCs w:val="28"/>
        </w:rPr>
        <w:t>а разработана технологическая карта практического занятия</w:t>
      </w:r>
      <w:r w:rsidR="00F22E6A">
        <w:rPr>
          <w:rFonts w:ascii="Times New Roman" w:hAnsi="Times New Roman" w:cs="Times New Roman"/>
          <w:sz w:val="28"/>
          <w:szCs w:val="28"/>
        </w:rPr>
        <w:t xml:space="preserve"> (см. приложение 1)</w:t>
      </w:r>
      <w:r>
        <w:rPr>
          <w:rFonts w:ascii="Times New Roman" w:hAnsi="Times New Roman" w:cs="Times New Roman"/>
          <w:sz w:val="28"/>
          <w:szCs w:val="28"/>
        </w:rPr>
        <w:t xml:space="preserve">, которое было успешно </w:t>
      </w:r>
      <w:r w:rsidR="00B95D74">
        <w:rPr>
          <w:rFonts w:ascii="Times New Roman" w:hAnsi="Times New Roman" w:cs="Times New Roman"/>
          <w:sz w:val="28"/>
          <w:szCs w:val="28"/>
        </w:rPr>
        <w:t xml:space="preserve">проведено в </w:t>
      </w:r>
      <w:r>
        <w:rPr>
          <w:rFonts w:ascii="Times New Roman" w:hAnsi="Times New Roman" w:cs="Times New Roman"/>
          <w:sz w:val="28"/>
          <w:szCs w:val="28"/>
        </w:rPr>
        <w:t xml:space="preserve">9 «М» и 11 «Б» </w:t>
      </w:r>
      <w:r w:rsidR="00B95D74">
        <w:rPr>
          <w:rFonts w:ascii="Times New Roman" w:hAnsi="Times New Roman" w:cs="Times New Roman"/>
          <w:sz w:val="28"/>
          <w:szCs w:val="28"/>
        </w:rPr>
        <w:t xml:space="preserve">классах </w:t>
      </w:r>
      <w:r>
        <w:rPr>
          <w:rFonts w:ascii="Times New Roman" w:hAnsi="Times New Roman" w:cs="Times New Roman"/>
          <w:sz w:val="28"/>
          <w:szCs w:val="28"/>
        </w:rPr>
        <w:t xml:space="preserve">ГАОУ РК «Лицей для одаренных детей». При проведении урока-практикума ученики были ознакомлены со всеми методами временной остановки кровотечений, а также смогли лично пройти практику под присмотром специалиста, что помогло устранить </w:t>
      </w:r>
      <w:r w:rsidR="00B95D74">
        <w:rPr>
          <w:rFonts w:ascii="Times New Roman" w:hAnsi="Times New Roman" w:cs="Times New Roman"/>
          <w:sz w:val="28"/>
          <w:szCs w:val="28"/>
        </w:rPr>
        <w:t xml:space="preserve">ошибки </w:t>
      </w:r>
      <w:r>
        <w:rPr>
          <w:rFonts w:ascii="Times New Roman" w:hAnsi="Times New Roman" w:cs="Times New Roman"/>
          <w:sz w:val="28"/>
          <w:szCs w:val="28"/>
        </w:rPr>
        <w:t>и скорректировать технику выполнения. Учащиеся после проведенного занятия остались довольны.</w:t>
      </w:r>
    </w:p>
    <w:p w14:paraId="0611FBC5" w14:textId="2C58839E" w:rsidR="002E5350" w:rsidRPr="00DC78DC" w:rsidRDefault="004658AF" w:rsidP="00280B9C">
      <w:pPr>
        <w:spacing w:after="0" w:line="360" w:lineRule="auto"/>
        <w:ind w:firstLine="709"/>
        <w:jc w:val="both"/>
        <w:rPr>
          <w:rFonts w:ascii="Times New Roman" w:hAnsi="Times New Roman" w:cs="Times New Roman"/>
          <w:sz w:val="28"/>
          <w:szCs w:val="28"/>
        </w:rPr>
      </w:pPr>
      <w:bookmarkStart w:id="22" w:name="_Hlk134639230"/>
      <w:r>
        <w:rPr>
          <w:rFonts w:ascii="Times New Roman" w:hAnsi="Times New Roman" w:cs="Times New Roman"/>
          <w:sz w:val="28"/>
          <w:szCs w:val="28"/>
        </w:rPr>
        <w:t xml:space="preserve">Мы будем дальше стремиться к тому, чтобы в учебных учреждениях проводилось больше подобных занятий, чтобы ученики, в случае какого-либо происшествия, могли быстро ориентировать и принимать необходимые меры. Оказание первой помощи является важным для освоения навыком, с помощью которого можно спасти жизнь в разных экстремальных ситуациях. Поэтому </w:t>
      </w:r>
      <w:r w:rsidR="00AA277F">
        <w:rPr>
          <w:rFonts w:ascii="Times New Roman" w:hAnsi="Times New Roman" w:cs="Times New Roman"/>
          <w:sz w:val="28"/>
          <w:szCs w:val="28"/>
        </w:rPr>
        <w:t xml:space="preserve">формирование у учеников навыков оказания первой помощи </w:t>
      </w:r>
      <w:r>
        <w:rPr>
          <w:rFonts w:ascii="Times New Roman" w:hAnsi="Times New Roman" w:cs="Times New Roman"/>
          <w:sz w:val="28"/>
          <w:szCs w:val="28"/>
        </w:rPr>
        <w:t>является важным шагом в повышении общественной безопасности и сохранении жизни людей.</w:t>
      </w:r>
    </w:p>
    <w:bookmarkEnd w:id="22"/>
    <w:p w14:paraId="353D6764" w14:textId="74E19925" w:rsidR="00EA2383" w:rsidRDefault="00EA2383" w:rsidP="00280B9C">
      <w:pPr>
        <w:pStyle w:val="1"/>
        <w:spacing w:line="360" w:lineRule="auto"/>
        <w:ind w:firstLine="709"/>
        <w:jc w:val="center"/>
        <w:rPr>
          <w:rFonts w:ascii="Times New Roman" w:hAnsi="Times New Roman" w:cs="Times New Roman"/>
          <w:b/>
          <w:sz w:val="28"/>
          <w:szCs w:val="28"/>
        </w:rPr>
      </w:pPr>
      <w:r>
        <w:rPr>
          <w:rFonts w:ascii="Times New Roman" w:hAnsi="Times New Roman" w:cs="Times New Roman"/>
          <w:sz w:val="28"/>
          <w:szCs w:val="28"/>
        </w:rPr>
        <w:br w:type="page"/>
      </w:r>
      <w:bookmarkStart w:id="23" w:name="_Toc134129857"/>
      <w:r w:rsidRPr="00B82553">
        <w:rPr>
          <w:rFonts w:ascii="Times New Roman" w:hAnsi="Times New Roman" w:cs="Times New Roman"/>
          <w:b/>
          <w:color w:val="auto"/>
          <w:sz w:val="28"/>
          <w:szCs w:val="28"/>
        </w:rPr>
        <w:lastRenderedPageBreak/>
        <w:t>Список литературы</w:t>
      </w:r>
      <w:bookmarkEnd w:id="23"/>
    </w:p>
    <w:p w14:paraId="59CFA262" w14:textId="4F8F9D16" w:rsidR="001D1BDD" w:rsidRPr="00AB12F3" w:rsidRDefault="001D1BDD" w:rsidP="00B805DC">
      <w:pPr>
        <w:numPr>
          <w:ilvl w:val="0"/>
          <w:numId w:val="15"/>
        </w:numPr>
        <w:spacing w:after="0" w:line="360" w:lineRule="auto"/>
        <w:ind w:left="0" w:firstLine="0"/>
        <w:jc w:val="both"/>
        <w:rPr>
          <w:rFonts w:ascii="Times New Roman" w:hAnsi="Times New Roman" w:cs="Times New Roman"/>
          <w:bCs/>
          <w:sz w:val="28"/>
          <w:szCs w:val="28"/>
        </w:rPr>
      </w:pPr>
      <w:r>
        <w:rPr>
          <w:rFonts w:ascii="Times New Roman" w:hAnsi="Times New Roman" w:cs="Times New Roman"/>
          <w:bCs/>
          <w:sz w:val="28"/>
          <w:szCs w:val="28"/>
        </w:rPr>
        <w:t xml:space="preserve">Министерство Российской Федерации по делам гражданской обороны, чрезвычайным ситуациям и ликвидации последствий стихийных бедствий. Главное управление по Тульской </w:t>
      </w:r>
      <w:proofErr w:type="gramStart"/>
      <w:r>
        <w:rPr>
          <w:rFonts w:ascii="Times New Roman" w:hAnsi="Times New Roman" w:cs="Times New Roman"/>
          <w:bCs/>
          <w:sz w:val="28"/>
          <w:szCs w:val="28"/>
        </w:rPr>
        <w:t>области :</w:t>
      </w:r>
      <w:proofErr w:type="gramEnd"/>
      <w:r>
        <w:rPr>
          <w:rFonts w:ascii="Times New Roman" w:hAnsi="Times New Roman" w:cs="Times New Roman"/>
          <w:bCs/>
          <w:sz w:val="28"/>
          <w:szCs w:val="28"/>
        </w:rPr>
        <w:t xml:space="preserve"> официальный сайт. – Тула. </w:t>
      </w:r>
      <w:r w:rsidRPr="00AB12F3">
        <w:rPr>
          <w:rFonts w:ascii="Times New Roman" w:hAnsi="Times New Roman" w:cs="Times New Roman"/>
          <w:bCs/>
          <w:sz w:val="28"/>
          <w:szCs w:val="28"/>
        </w:rPr>
        <w:softHyphen/>
      </w:r>
      <w:r w:rsidR="00AB12F3" w:rsidRPr="00AB12F3">
        <w:rPr>
          <w:rFonts w:ascii="Times New Roman" w:hAnsi="Times New Roman" w:cs="Times New Roman"/>
          <w:bCs/>
          <w:sz w:val="28"/>
          <w:szCs w:val="28"/>
        </w:rPr>
        <w:t xml:space="preserve">– </w:t>
      </w:r>
      <w:r w:rsidR="00AB12F3">
        <w:rPr>
          <w:rFonts w:ascii="Times New Roman" w:hAnsi="Times New Roman" w:cs="Times New Roman"/>
          <w:bCs/>
          <w:sz w:val="28"/>
          <w:szCs w:val="28"/>
          <w:lang w:val="en-US"/>
        </w:rPr>
        <w:t>URL</w:t>
      </w:r>
      <w:r w:rsidR="00AB12F3" w:rsidRPr="00AB12F3">
        <w:rPr>
          <w:rFonts w:ascii="Times New Roman" w:hAnsi="Times New Roman" w:cs="Times New Roman"/>
          <w:bCs/>
          <w:sz w:val="28"/>
          <w:szCs w:val="28"/>
        </w:rPr>
        <w:t xml:space="preserve">: </w:t>
      </w:r>
      <w:hyperlink r:id="rId18" w:history="1">
        <w:r w:rsidR="00AB12F3" w:rsidRPr="00AB12F3">
          <w:rPr>
            <w:rStyle w:val="af0"/>
            <w:rFonts w:ascii="Times New Roman" w:hAnsi="Times New Roman" w:cs="Times New Roman"/>
            <w:sz w:val="28"/>
            <w:szCs w:val="28"/>
            <w:lang w:val="en-US"/>
          </w:rPr>
          <w:t>https</w:t>
        </w:r>
        <w:r w:rsidR="00AB12F3" w:rsidRPr="00AB12F3">
          <w:rPr>
            <w:rStyle w:val="af0"/>
            <w:rFonts w:ascii="Times New Roman" w:hAnsi="Times New Roman" w:cs="Times New Roman"/>
            <w:sz w:val="28"/>
            <w:szCs w:val="28"/>
          </w:rPr>
          <w:t>://71.</w:t>
        </w:r>
        <w:proofErr w:type="spellStart"/>
        <w:r w:rsidR="00AB12F3" w:rsidRPr="00AB12F3">
          <w:rPr>
            <w:rStyle w:val="af0"/>
            <w:rFonts w:ascii="Times New Roman" w:hAnsi="Times New Roman" w:cs="Times New Roman"/>
            <w:sz w:val="28"/>
            <w:szCs w:val="28"/>
            <w:lang w:val="en-US"/>
          </w:rPr>
          <w:t>mchs</w:t>
        </w:r>
        <w:proofErr w:type="spellEnd"/>
        <w:r w:rsidR="00AB12F3" w:rsidRPr="00AB12F3">
          <w:rPr>
            <w:rStyle w:val="af0"/>
            <w:rFonts w:ascii="Times New Roman" w:hAnsi="Times New Roman" w:cs="Times New Roman"/>
            <w:sz w:val="28"/>
            <w:szCs w:val="28"/>
          </w:rPr>
          <w:t>.</w:t>
        </w:r>
        <w:r w:rsidR="00AB12F3" w:rsidRPr="00AB12F3">
          <w:rPr>
            <w:rStyle w:val="af0"/>
            <w:rFonts w:ascii="Times New Roman" w:hAnsi="Times New Roman" w:cs="Times New Roman"/>
            <w:sz w:val="28"/>
            <w:szCs w:val="28"/>
            <w:lang w:val="en-US"/>
          </w:rPr>
          <w:t>gov</w:t>
        </w:r>
        <w:r w:rsidR="00AB12F3" w:rsidRPr="00AB12F3">
          <w:rPr>
            <w:rStyle w:val="af0"/>
            <w:rFonts w:ascii="Times New Roman" w:hAnsi="Times New Roman" w:cs="Times New Roman"/>
            <w:sz w:val="28"/>
            <w:szCs w:val="28"/>
          </w:rPr>
          <w:t>.</w:t>
        </w:r>
        <w:proofErr w:type="spellStart"/>
        <w:r w:rsidR="00AB12F3" w:rsidRPr="00AB12F3">
          <w:rPr>
            <w:rStyle w:val="af0"/>
            <w:rFonts w:ascii="Times New Roman" w:hAnsi="Times New Roman" w:cs="Times New Roman"/>
            <w:sz w:val="28"/>
            <w:szCs w:val="28"/>
            <w:lang w:val="en-US"/>
          </w:rPr>
          <w:t>ru</w:t>
        </w:r>
        <w:proofErr w:type="spellEnd"/>
        <w:r w:rsidR="00AB12F3" w:rsidRPr="00AB12F3">
          <w:rPr>
            <w:rStyle w:val="af0"/>
            <w:rFonts w:ascii="Times New Roman" w:hAnsi="Times New Roman" w:cs="Times New Roman"/>
            <w:sz w:val="28"/>
            <w:szCs w:val="28"/>
          </w:rPr>
          <w:t>/</w:t>
        </w:r>
        <w:proofErr w:type="spellStart"/>
        <w:r w:rsidR="00AB12F3" w:rsidRPr="00AB12F3">
          <w:rPr>
            <w:rStyle w:val="af0"/>
            <w:rFonts w:ascii="Times New Roman" w:hAnsi="Times New Roman" w:cs="Times New Roman"/>
            <w:sz w:val="28"/>
            <w:szCs w:val="28"/>
            <w:lang w:val="en-US"/>
          </w:rPr>
          <w:t>deyatelnost</w:t>
        </w:r>
        <w:proofErr w:type="spellEnd"/>
        <w:r w:rsidR="00AB12F3" w:rsidRPr="00AB12F3">
          <w:rPr>
            <w:rStyle w:val="af0"/>
            <w:rFonts w:ascii="Times New Roman" w:hAnsi="Times New Roman" w:cs="Times New Roman"/>
            <w:sz w:val="28"/>
            <w:szCs w:val="28"/>
          </w:rPr>
          <w:t>/</w:t>
        </w:r>
        <w:proofErr w:type="spellStart"/>
        <w:r w:rsidR="00AB12F3" w:rsidRPr="00AB12F3">
          <w:rPr>
            <w:rStyle w:val="af0"/>
            <w:rFonts w:ascii="Times New Roman" w:hAnsi="Times New Roman" w:cs="Times New Roman"/>
            <w:sz w:val="28"/>
            <w:szCs w:val="28"/>
            <w:lang w:val="en-US"/>
          </w:rPr>
          <w:t>poleznaya</w:t>
        </w:r>
        <w:proofErr w:type="spellEnd"/>
        <w:r w:rsidR="00AB12F3" w:rsidRPr="00AB12F3">
          <w:rPr>
            <w:rStyle w:val="af0"/>
            <w:rFonts w:ascii="Times New Roman" w:hAnsi="Times New Roman" w:cs="Times New Roman"/>
            <w:sz w:val="28"/>
            <w:szCs w:val="28"/>
          </w:rPr>
          <w:t>-</w:t>
        </w:r>
        <w:proofErr w:type="spellStart"/>
        <w:r w:rsidR="00AB12F3" w:rsidRPr="00AB12F3">
          <w:rPr>
            <w:rStyle w:val="af0"/>
            <w:rFonts w:ascii="Times New Roman" w:hAnsi="Times New Roman" w:cs="Times New Roman"/>
            <w:sz w:val="28"/>
            <w:szCs w:val="28"/>
            <w:lang w:val="en-US"/>
          </w:rPr>
          <w:t>informaciya</w:t>
        </w:r>
        <w:proofErr w:type="spellEnd"/>
        <w:r w:rsidR="00AB12F3" w:rsidRPr="00AB12F3">
          <w:rPr>
            <w:rStyle w:val="af0"/>
            <w:rFonts w:ascii="Times New Roman" w:hAnsi="Times New Roman" w:cs="Times New Roman"/>
            <w:sz w:val="28"/>
            <w:szCs w:val="28"/>
          </w:rPr>
          <w:t>/</w:t>
        </w:r>
        <w:proofErr w:type="spellStart"/>
        <w:r w:rsidR="00AB12F3" w:rsidRPr="00AB12F3">
          <w:rPr>
            <w:rStyle w:val="af0"/>
            <w:rFonts w:ascii="Times New Roman" w:hAnsi="Times New Roman" w:cs="Times New Roman"/>
            <w:sz w:val="28"/>
            <w:szCs w:val="28"/>
            <w:lang w:val="en-US"/>
          </w:rPr>
          <w:t>dopolnitelnye</w:t>
        </w:r>
        <w:proofErr w:type="spellEnd"/>
        <w:r w:rsidR="00AB12F3" w:rsidRPr="00AB12F3">
          <w:rPr>
            <w:rStyle w:val="af0"/>
            <w:rFonts w:ascii="Times New Roman" w:hAnsi="Times New Roman" w:cs="Times New Roman"/>
            <w:sz w:val="28"/>
            <w:szCs w:val="28"/>
          </w:rPr>
          <w:t>-</w:t>
        </w:r>
        <w:proofErr w:type="spellStart"/>
        <w:r w:rsidR="00AB12F3" w:rsidRPr="00AB12F3">
          <w:rPr>
            <w:rStyle w:val="af0"/>
            <w:rFonts w:ascii="Times New Roman" w:hAnsi="Times New Roman" w:cs="Times New Roman"/>
            <w:sz w:val="28"/>
            <w:szCs w:val="28"/>
            <w:lang w:val="en-US"/>
          </w:rPr>
          <w:t>stranicy</w:t>
        </w:r>
        <w:proofErr w:type="spellEnd"/>
        <w:r w:rsidR="00AB12F3" w:rsidRPr="00AB12F3">
          <w:rPr>
            <w:rStyle w:val="af0"/>
            <w:rFonts w:ascii="Times New Roman" w:hAnsi="Times New Roman" w:cs="Times New Roman"/>
            <w:sz w:val="28"/>
            <w:szCs w:val="28"/>
          </w:rPr>
          <w:t>/</w:t>
        </w:r>
        <w:proofErr w:type="spellStart"/>
        <w:r w:rsidR="00AB12F3" w:rsidRPr="00AB12F3">
          <w:rPr>
            <w:rStyle w:val="af0"/>
            <w:rFonts w:ascii="Times New Roman" w:hAnsi="Times New Roman" w:cs="Times New Roman"/>
            <w:sz w:val="28"/>
            <w:szCs w:val="28"/>
            <w:lang w:val="en-US"/>
          </w:rPr>
          <w:t>staticheskie</w:t>
        </w:r>
        <w:proofErr w:type="spellEnd"/>
        <w:r w:rsidR="00AB12F3" w:rsidRPr="00AB12F3">
          <w:rPr>
            <w:rStyle w:val="af0"/>
            <w:rFonts w:ascii="Times New Roman" w:hAnsi="Times New Roman" w:cs="Times New Roman"/>
            <w:sz w:val="28"/>
            <w:szCs w:val="28"/>
          </w:rPr>
          <w:t>-</w:t>
        </w:r>
        <w:proofErr w:type="spellStart"/>
        <w:r w:rsidR="00AB12F3" w:rsidRPr="00AB12F3">
          <w:rPr>
            <w:rStyle w:val="af0"/>
            <w:rFonts w:ascii="Times New Roman" w:hAnsi="Times New Roman" w:cs="Times New Roman"/>
            <w:sz w:val="28"/>
            <w:szCs w:val="28"/>
            <w:lang w:val="en-US"/>
          </w:rPr>
          <w:t>stranicy</w:t>
        </w:r>
        <w:proofErr w:type="spellEnd"/>
        <w:r w:rsidR="00AB12F3" w:rsidRPr="00AB12F3">
          <w:rPr>
            <w:rStyle w:val="af0"/>
            <w:rFonts w:ascii="Times New Roman" w:hAnsi="Times New Roman" w:cs="Times New Roman"/>
            <w:sz w:val="28"/>
            <w:szCs w:val="28"/>
          </w:rPr>
          <w:t>/</w:t>
        </w:r>
        <w:proofErr w:type="spellStart"/>
        <w:r w:rsidR="00AB12F3" w:rsidRPr="00AB12F3">
          <w:rPr>
            <w:rStyle w:val="af0"/>
            <w:rFonts w:ascii="Times New Roman" w:hAnsi="Times New Roman" w:cs="Times New Roman"/>
            <w:sz w:val="28"/>
            <w:szCs w:val="28"/>
            <w:lang w:val="en-US"/>
          </w:rPr>
          <w:t>nauchis</w:t>
        </w:r>
        <w:proofErr w:type="spellEnd"/>
        <w:r w:rsidR="00AB12F3" w:rsidRPr="00AB12F3">
          <w:rPr>
            <w:rStyle w:val="af0"/>
            <w:rFonts w:ascii="Times New Roman" w:hAnsi="Times New Roman" w:cs="Times New Roman"/>
            <w:sz w:val="28"/>
            <w:szCs w:val="28"/>
          </w:rPr>
          <w:t>-</w:t>
        </w:r>
        <w:proofErr w:type="spellStart"/>
        <w:r w:rsidR="00AB12F3" w:rsidRPr="00AB12F3">
          <w:rPr>
            <w:rStyle w:val="af0"/>
            <w:rFonts w:ascii="Times New Roman" w:hAnsi="Times New Roman" w:cs="Times New Roman"/>
            <w:sz w:val="28"/>
            <w:szCs w:val="28"/>
            <w:lang w:val="en-US"/>
          </w:rPr>
          <w:t>spasat</w:t>
        </w:r>
        <w:proofErr w:type="spellEnd"/>
        <w:r w:rsidR="00AB12F3" w:rsidRPr="00AB12F3">
          <w:rPr>
            <w:rStyle w:val="af0"/>
            <w:rFonts w:ascii="Times New Roman" w:hAnsi="Times New Roman" w:cs="Times New Roman"/>
            <w:sz w:val="28"/>
            <w:szCs w:val="28"/>
          </w:rPr>
          <w:t>-</w:t>
        </w:r>
        <w:proofErr w:type="spellStart"/>
        <w:r w:rsidR="00AB12F3" w:rsidRPr="00AB12F3">
          <w:rPr>
            <w:rStyle w:val="af0"/>
            <w:rFonts w:ascii="Times New Roman" w:hAnsi="Times New Roman" w:cs="Times New Roman"/>
            <w:sz w:val="28"/>
            <w:szCs w:val="28"/>
            <w:lang w:val="en-US"/>
          </w:rPr>
          <w:t>zhizn</w:t>
        </w:r>
        <w:proofErr w:type="spellEnd"/>
        <w:r w:rsidR="00AB12F3" w:rsidRPr="00AB12F3">
          <w:rPr>
            <w:rStyle w:val="af0"/>
            <w:rFonts w:ascii="Times New Roman" w:hAnsi="Times New Roman" w:cs="Times New Roman"/>
            <w:sz w:val="28"/>
            <w:szCs w:val="28"/>
          </w:rPr>
          <w:t>/</w:t>
        </w:r>
        <w:proofErr w:type="spellStart"/>
        <w:r w:rsidR="00AB12F3" w:rsidRPr="00AB12F3">
          <w:rPr>
            <w:rStyle w:val="af0"/>
            <w:rFonts w:ascii="Times New Roman" w:hAnsi="Times New Roman" w:cs="Times New Roman"/>
            <w:sz w:val="28"/>
            <w:szCs w:val="28"/>
            <w:lang w:val="en-US"/>
          </w:rPr>
          <w:t>pamyatki</w:t>
        </w:r>
        <w:proofErr w:type="spellEnd"/>
        <w:r w:rsidR="00AB12F3" w:rsidRPr="00AB12F3">
          <w:rPr>
            <w:rStyle w:val="af0"/>
            <w:rFonts w:ascii="Times New Roman" w:hAnsi="Times New Roman" w:cs="Times New Roman"/>
            <w:sz w:val="28"/>
            <w:szCs w:val="28"/>
          </w:rPr>
          <w:t>-</w:t>
        </w:r>
        <w:proofErr w:type="spellStart"/>
        <w:r w:rsidR="00AB12F3" w:rsidRPr="00AB12F3">
          <w:rPr>
            <w:rStyle w:val="af0"/>
            <w:rFonts w:ascii="Times New Roman" w:hAnsi="Times New Roman" w:cs="Times New Roman"/>
            <w:sz w:val="28"/>
            <w:szCs w:val="28"/>
            <w:lang w:val="en-US"/>
          </w:rPr>
          <w:t>broshyury</w:t>
        </w:r>
        <w:proofErr w:type="spellEnd"/>
        <w:r w:rsidR="00AB12F3" w:rsidRPr="00AB12F3">
          <w:rPr>
            <w:rStyle w:val="af0"/>
            <w:rFonts w:ascii="Times New Roman" w:hAnsi="Times New Roman" w:cs="Times New Roman"/>
            <w:sz w:val="28"/>
            <w:szCs w:val="28"/>
          </w:rPr>
          <w:t>-</w:t>
        </w:r>
        <w:proofErr w:type="spellStart"/>
        <w:r w:rsidR="00AB12F3" w:rsidRPr="00AB12F3">
          <w:rPr>
            <w:rStyle w:val="af0"/>
            <w:rFonts w:ascii="Times New Roman" w:hAnsi="Times New Roman" w:cs="Times New Roman"/>
            <w:sz w:val="28"/>
            <w:szCs w:val="28"/>
            <w:lang w:val="en-US"/>
          </w:rPr>
          <w:t>rekomendacii</w:t>
        </w:r>
        <w:proofErr w:type="spellEnd"/>
        <w:r w:rsidR="00AB12F3" w:rsidRPr="00AB12F3">
          <w:rPr>
            <w:rStyle w:val="af0"/>
            <w:rFonts w:ascii="Times New Roman" w:hAnsi="Times New Roman" w:cs="Times New Roman"/>
            <w:sz w:val="28"/>
            <w:szCs w:val="28"/>
          </w:rPr>
          <w:t>/</w:t>
        </w:r>
        <w:proofErr w:type="spellStart"/>
        <w:r w:rsidR="00AB12F3" w:rsidRPr="00AB12F3">
          <w:rPr>
            <w:rStyle w:val="af0"/>
            <w:rFonts w:ascii="Times New Roman" w:hAnsi="Times New Roman" w:cs="Times New Roman"/>
            <w:sz w:val="28"/>
            <w:szCs w:val="28"/>
            <w:lang w:val="en-US"/>
          </w:rPr>
          <w:t>pervaya</w:t>
        </w:r>
        <w:proofErr w:type="spellEnd"/>
        <w:r w:rsidR="00AB12F3" w:rsidRPr="00AB12F3">
          <w:rPr>
            <w:rStyle w:val="af0"/>
            <w:rFonts w:ascii="Times New Roman" w:hAnsi="Times New Roman" w:cs="Times New Roman"/>
            <w:sz w:val="28"/>
            <w:szCs w:val="28"/>
          </w:rPr>
          <w:t>-</w:t>
        </w:r>
        <w:proofErr w:type="spellStart"/>
        <w:r w:rsidR="00AB12F3" w:rsidRPr="00AB12F3">
          <w:rPr>
            <w:rStyle w:val="af0"/>
            <w:rFonts w:ascii="Times New Roman" w:hAnsi="Times New Roman" w:cs="Times New Roman"/>
            <w:sz w:val="28"/>
            <w:szCs w:val="28"/>
            <w:lang w:val="en-US"/>
          </w:rPr>
          <w:t>pomoshch</w:t>
        </w:r>
        <w:proofErr w:type="spellEnd"/>
        <w:r w:rsidR="00AB12F3" w:rsidRPr="00AB12F3">
          <w:rPr>
            <w:rStyle w:val="af0"/>
            <w:rFonts w:ascii="Times New Roman" w:hAnsi="Times New Roman" w:cs="Times New Roman"/>
            <w:sz w:val="28"/>
            <w:szCs w:val="28"/>
          </w:rPr>
          <w:t>-</w:t>
        </w:r>
        <w:proofErr w:type="spellStart"/>
        <w:r w:rsidR="00AB12F3" w:rsidRPr="00AB12F3">
          <w:rPr>
            <w:rStyle w:val="af0"/>
            <w:rFonts w:ascii="Times New Roman" w:hAnsi="Times New Roman" w:cs="Times New Roman"/>
            <w:sz w:val="28"/>
            <w:szCs w:val="28"/>
            <w:lang w:val="en-US"/>
          </w:rPr>
          <w:t>kogda</w:t>
        </w:r>
        <w:proofErr w:type="spellEnd"/>
        <w:r w:rsidR="00AB12F3" w:rsidRPr="00AB12F3">
          <w:rPr>
            <w:rStyle w:val="af0"/>
            <w:rFonts w:ascii="Times New Roman" w:hAnsi="Times New Roman" w:cs="Times New Roman"/>
            <w:sz w:val="28"/>
            <w:szCs w:val="28"/>
          </w:rPr>
          <w:t>-</w:t>
        </w:r>
        <w:proofErr w:type="spellStart"/>
        <w:r w:rsidR="00AB12F3" w:rsidRPr="00AB12F3">
          <w:rPr>
            <w:rStyle w:val="af0"/>
            <w:rFonts w:ascii="Times New Roman" w:hAnsi="Times New Roman" w:cs="Times New Roman"/>
            <w:sz w:val="28"/>
            <w:szCs w:val="28"/>
            <w:lang w:val="en-US"/>
          </w:rPr>
          <w:t>okazyvaetsya</w:t>
        </w:r>
        <w:proofErr w:type="spellEnd"/>
        <w:r w:rsidR="00AB12F3" w:rsidRPr="00AB12F3">
          <w:rPr>
            <w:rStyle w:val="af0"/>
            <w:rFonts w:ascii="Times New Roman" w:hAnsi="Times New Roman" w:cs="Times New Roman"/>
            <w:sz w:val="28"/>
            <w:szCs w:val="28"/>
          </w:rPr>
          <w:t>-</w:t>
        </w:r>
        <w:proofErr w:type="spellStart"/>
        <w:r w:rsidR="00AB12F3" w:rsidRPr="00AB12F3">
          <w:rPr>
            <w:rStyle w:val="af0"/>
            <w:rFonts w:ascii="Times New Roman" w:hAnsi="Times New Roman" w:cs="Times New Roman"/>
            <w:sz w:val="28"/>
            <w:szCs w:val="28"/>
            <w:lang w:val="en-US"/>
          </w:rPr>
          <w:t>pervoocherednye</w:t>
        </w:r>
        <w:proofErr w:type="spellEnd"/>
        <w:r w:rsidR="00AB12F3" w:rsidRPr="00AB12F3">
          <w:rPr>
            <w:rStyle w:val="af0"/>
            <w:rFonts w:ascii="Times New Roman" w:hAnsi="Times New Roman" w:cs="Times New Roman"/>
            <w:sz w:val="28"/>
            <w:szCs w:val="28"/>
          </w:rPr>
          <w:t>-</w:t>
        </w:r>
        <w:proofErr w:type="spellStart"/>
        <w:r w:rsidR="00AB12F3" w:rsidRPr="00AB12F3">
          <w:rPr>
            <w:rStyle w:val="af0"/>
            <w:rFonts w:ascii="Times New Roman" w:hAnsi="Times New Roman" w:cs="Times New Roman"/>
            <w:sz w:val="28"/>
            <w:szCs w:val="28"/>
            <w:lang w:val="en-US"/>
          </w:rPr>
          <w:t>deystviya</w:t>
        </w:r>
        <w:proofErr w:type="spellEnd"/>
      </w:hyperlink>
      <w:r w:rsidR="00AB12F3" w:rsidRPr="00AB12F3">
        <w:rPr>
          <w:rFonts w:ascii="Times New Roman" w:hAnsi="Times New Roman" w:cs="Times New Roman"/>
          <w:color w:val="000000"/>
          <w:sz w:val="28"/>
          <w:szCs w:val="28"/>
        </w:rPr>
        <w:t xml:space="preserve"> (</w:t>
      </w:r>
      <w:r w:rsidR="00AB12F3">
        <w:rPr>
          <w:rFonts w:ascii="Times New Roman" w:hAnsi="Times New Roman" w:cs="Times New Roman"/>
          <w:color w:val="000000"/>
          <w:sz w:val="28"/>
          <w:szCs w:val="28"/>
        </w:rPr>
        <w:t>дата обращения 23.03.2023</w:t>
      </w:r>
      <w:r w:rsidR="00AB12F3" w:rsidRPr="00AB12F3">
        <w:rPr>
          <w:rFonts w:ascii="Times New Roman" w:hAnsi="Times New Roman" w:cs="Times New Roman"/>
          <w:color w:val="000000"/>
          <w:sz w:val="28"/>
          <w:szCs w:val="28"/>
        </w:rPr>
        <w:t>)</w:t>
      </w:r>
      <w:r w:rsidR="00AB12F3">
        <w:rPr>
          <w:rFonts w:ascii="Times New Roman" w:hAnsi="Times New Roman" w:cs="Times New Roman"/>
          <w:color w:val="000000"/>
          <w:sz w:val="28"/>
          <w:szCs w:val="28"/>
        </w:rPr>
        <w:t xml:space="preserve">. – Текст: </w:t>
      </w:r>
      <w:r w:rsidR="00E17B56">
        <w:rPr>
          <w:rFonts w:ascii="Times New Roman" w:hAnsi="Times New Roman" w:cs="Times New Roman"/>
          <w:color w:val="000000"/>
          <w:sz w:val="28"/>
          <w:szCs w:val="28"/>
        </w:rPr>
        <w:t>электронный</w:t>
      </w:r>
      <w:r w:rsidR="00AB12F3">
        <w:rPr>
          <w:rFonts w:ascii="Times New Roman" w:hAnsi="Times New Roman" w:cs="Times New Roman"/>
          <w:color w:val="000000"/>
          <w:sz w:val="28"/>
          <w:szCs w:val="28"/>
        </w:rPr>
        <w:t>.</w:t>
      </w:r>
    </w:p>
    <w:p w14:paraId="199DA041" w14:textId="77FDAC80" w:rsidR="001D1BDD" w:rsidRPr="00AB12F3" w:rsidRDefault="001D1BDD" w:rsidP="00B805DC">
      <w:pPr>
        <w:numPr>
          <w:ilvl w:val="0"/>
          <w:numId w:val="15"/>
        </w:numPr>
        <w:spacing w:after="0" w:line="360" w:lineRule="auto"/>
        <w:ind w:left="0" w:firstLine="0"/>
        <w:jc w:val="both"/>
        <w:rPr>
          <w:rFonts w:ascii="Times New Roman" w:hAnsi="Times New Roman" w:cs="Times New Roman"/>
          <w:bCs/>
          <w:sz w:val="28"/>
          <w:szCs w:val="28"/>
        </w:rPr>
      </w:pPr>
      <w:r>
        <w:rPr>
          <w:rFonts w:ascii="Times New Roman" w:hAnsi="Times New Roman" w:cs="Times New Roman"/>
          <w:bCs/>
          <w:sz w:val="28"/>
          <w:szCs w:val="28"/>
        </w:rPr>
        <w:t xml:space="preserve">Министерство Российской Федерации по делам гражданской обороны, чрезвычайным ситуациям и ликвидации последствий стихийных </w:t>
      </w:r>
      <w:proofErr w:type="gramStart"/>
      <w:r>
        <w:rPr>
          <w:rFonts w:ascii="Times New Roman" w:hAnsi="Times New Roman" w:cs="Times New Roman"/>
          <w:bCs/>
          <w:sz w:val="28"/>
          <w:szCs w:val="28"/>
        </w:rPr>
        <w:t>бедствий :</w:t>
      </w:r>
      <w:proofErr w:type="gramEnd"/>
      <w:r>
        <w:rPr>
          <w:rFonts w:ascii="Times New Roman" w:hAnsi="Times New Roman" w:cs="Times New Roman"/>
          <w:bCs/>
          <w:sz w:val="28"/>
          <w:szCs w:val="28"/>
        </w:rPr>
        <w:t xml:space="preserve"> официальный сайт. – Москва. – </w:t>
      </w:r>
      <w:r>
        <w:rPr>
          <w:rFonts w:ascii="Times New Roman" w:hAnsi="Times New Roman" w:cs="Times New Roman"/>
          <w:bCs/>
          <w:sz w:val="28"/>
          <w:szCs w:val="28"/>
          <w:lang w:val="en-US"/>
        </w:rPr>
        <w:t>URL</w:t>
      </w:r>
      <w:r>
        <w:rPr>
          <w:rFonts w:ascii="Times New Roman" w:hAnsi="Times New Roman" w:cs="Times New Roman"/>
          <w:bCs/>
          <w:sz w:val="28"/>
          <w:szCs w:val="28"/>
        </w:rPr>
        <w:t xml:space="preserve">:  </w:t>
      </w:r>
      <w:hyperlink r:id="rId19" w:history="1">
        <w:r w:rsidRPr="005F0877">
          <w:rPr>
            <w:rStyle w:val="af0"/>
            <w:rFonts w:ascii="Times New Roman" w:hAnsi="Times New Roman" w:cs="Times New Roman"/>
            <w:sz w:val="28"/>
            <w:szCs w:val="28"/>
          </w:rPr>
          <w:t>https://mchs.gov.ru/dokumenty/normativnye-pravovye-akty-ministerstv-i-vedomstv/600</w:t>
        </w:r>
      </w:hyperlink>
      <w:r>
        <w:rPr>
          <w:rFonts w:ascii="Times New Roman" w:hAnsi="Times New Roman" w:cs="Times New Roman"/>
          <w:color w:val="000000"/>
          <w:sz w:val="28"/>
          <w:szCs w:val="28"/>
        </w:rPr>
        <w:t xml:space="preserve"> (дата обращения 23.03.2023). – Текст: электронный.</w:t>
      </w:r>
    </w:p>
    <w:p w14:paraId="012AAAE3" w14:textId="2F51FA8E" w:rsidR="00D42297" w:rsidRDefault="00D42297" w:rsidP="00B805DC">
      <w:pPr>
        <w:numPr>
          <w:ilvl w:val="0"/>
          <w:numId w:val="15"/>
        </w:numPr>
        <w:spacing w:after="0" w:line="360" w:lineRule="auto"/>
        <w:ind w:left="0" w:firstLine="0"/>
        <w:jc w:val="both"/>
        <w:rPr>
          <w:rStyle w:val="af0"/>
          <w:rFonts w:ascii="Times New Roman" w:hAnsi="Times New Roman" w:cs="Times New Roman"/>
          <w:color w:val="000000"/>
          <w:sz w:val="28"/>
          <w:szCs w:val="28"/>
          <w:u w:val="none"/>
        </w:rPr>
      </w:pPr>
      <w:r>
        <w:rPr>
          <w:rFonts w:ascii="Times New Roman" w:hAnsi="Times New Roman" w:cs="Times New Roman"/>
          <w:color w:val="000000"/>
          <w:sz w:val="28"/>
          <w:szCs w:val="28"/>
        </w:rPr>
        <w:t xml:space="preserve">Интернет-проект </w:t>
      </w:r>
      <w:proofErr w:type="spellStart"/>
      <w:proofErr w:type="gramStart"/>
      <w:r w:rsidRPr="00D42297">
        <w:rPr>
          <w:rFonts w:ascii="Times New Roman" w:hAnsi="Times New Roman" w:cs="Times New Roman"/>
          <w:color w:val="000000"/>
          <w:sz w:val="28"/>
          <w:szCs w:val="28"/>
        </w:rPr>
        <w:t>Fireman.club</w:t>
      </w:r>
      <w:proofErr w:type="spellEnd"/>
      <w:r w:rsidR="00EC3A77">
        <w:rPr>
          <w:rFonts w:ascii="Times New Roman" w:hAnsi="Times New Roman" w:cs="Times New Roman"/>
          <w:color w:val="000000"/>
          <w:sz w:val="28"/>
          <w:szCs w:val="28"/>
        </w:rPr>
        <w:t xml:space="preserve"> </w:t>
      </w:r>
      <w:r w:rsidR="00AB12F3" w:rsidRPr="00D42297">
        <w:rPr>
          <w:rFonts w:ascii="Times New Roman" w:hAnsi="Times New Roman" w:cs="Times New Roman"/>
          <w:color w:val="000000"/>
          <w:sz w:val="28"/>
          <w:szCs w:val="28"/>
        </w:rPr>
        <w:t>:</w:t>
      </w:r>
      <w:proofErr w:type="gramEnd"/>
      <w:r w:rsidR="00AB12F3" w:rsidRPr="00D42297">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Р. И. </w:t>
      </w:r>
      <w:proofErr w:type="spellStart"/>
      <w:r>
        <w:rPr>
          <w:rFonts w:ascii="Times New Roman" w:hAnsi="Times New Roman" w:cs="Times New Roman"/>
          <w:color w:val="000000"/>
          <w:sz w:val="28"/>
          <w:szCs w:val="28"/>
        </w:rPr>
        <w:t>Маликбекян</w:t>
      </w:r>
      <w:proofErr w:type="spellEnd"/>
      <w:r>
        <w:rPr>
          <w:rFonts w:ascii="Times New Roman" w:hAnsi="Times New Roman" w:cs="Times New Roman"/>
          <w:color w:val="000000"/>
          <w:sz w:val="28"/>
          <w:szCs w:val="28"/>
        </w:rPr>
        <w:t xml:space="preserve">, А. О. Русских. – Медицинская подготовка пожарных. Первая помощь (дата публикации 29.04.2017. Последняя редакция 14.09.2022). – </w:t>
      </w:r>
      <w:r>
        <w:rPr>
          <w:rFonts w:ascii="Times New Roman" w:hAnsi="Times New Roman" w:cs="Times New Roman"/>
          <w:color w:val="000000"/>
          <w:sz w:val="28"/>
          <w:szCs w:val="28"/>
          <w:lang w:val="en-US"/>
        </w:rPr>
        <w:t>URL</w:t>
      </w:r>
      <w:r>
        <w:rPr>
          <w:rFonts w:ascii="Times New Roman" w:hAnsi="Times New Roman" w:cs="Times New Roman"/>
          <w:color w:val="000000"/>
          <w:sz w:val="28"/>
          <w:szCs w:val="28"/>
        </w:rPr>
        <w:t xml:space="preserve">: </w:t>
      </w:r>
      <w:hyperlink r:id="rId20" w:history="1">
        <w:r w:rsidRPr="00C05BD4">
          <w:rPr>
            <w:rStyle w:val="af0"/>
            <w:rFonts w:ascii="Times New Roman" w:hAnsi="Times New Roman" w:cs="Times New Roman"/>
            <w:sz w:val="30"/>
            <w:szCs w:val="30"/>
          </w:rPr>
          <w:t>https://fireman.club/statyi-polzovateley/vidyi-naruzhnyih-krovotecheniy-i-pervaya-pomoshh/</w:t>
        </w:r>
      </w:hyperlink>
      <w:r>
        <w:rPr>
          <w:rStyle w:val="af0"/>
          <w:rFonts w:ascii="Times New Roman" w:hAnsi="Times New Roman" w:cs="Times New Roman"/>
          <w:color w:val="000000"/>
          <w:sz w:val="28"/>
          <w:szCs w:val="28"/>
          <w:u w:val="none"/>
        </w:rPr>
        <w:t xml:space="preserve"> (дата обращения 14.12.2022). – Текст: электронный.</w:t>
      </w:r>
    </w:p>
    <w:p w14:paraId="27F9EEB6" w14:textId="051C6BF7" w:rsidR="00D42297" w:rsidRDefault="00EC3A77" w:rsidP="00B805DC">
      <w:pPr>
        <w:numPr>
          <w:ilvl w:val="0"/>
          <w:numId w:val="15"/>
        </w:numPr>
        <w:spacing w:after="0" w:line="360" w:lineRule="auto"/>
        <w:ind w:left="0" w:firstLine="0"/>
        <w:jc w:val="both"/>
        <w:rPr>
          <w:rStyle w:val="af0"/>
          <w:rFonts w:ascii="Times New Roman" w:hAnsi="Times New Roman" w:cs="Times New Roman"/>
          <w:color w:val="000000"/>
          <w:sz w:val="28"/>
          <w:szCs w:val="28"/>
          <w:u w:val="none"/>
        </w:rPr>
      </w:pPr>
      <w:r>
        <w:rPr>
          <w:rStyle w:val="af0"/>
          <w:rFonts w:ascii="Times New Roman" w:hAnsi="Times New Roman" w:cs="Times New Roman"/>
          <w:color w:val="000000"/>
          <w:sz w:val="28"/>
          <w:szCs w:val="28"/>
          <w:u w:val="none"/>
        </w:rPr>
        <w:t>Онлайн ресурс «</w:t>
      </w:r>
      <w:r w:rsidRPr="00EC3A77">
        <w:rPr>
          <w:rStyle w:val="af0"/>
          <w:rFonts w:ascii="Times New Roman" w:hAnsi="Times New Roman" w:cs="Times New Roman"/>
          <w:color w:val="000000"/>
          <w:sz w:val="28"/>
          <w:szCs w:val="28"/>
          <w:u w:val="none"/>
        </w:rPr>
        <w:t xml:space="preserve">Природа Мира | </w:t>
      </w:r>
      <w:proofErr w:type="spellStart"/>
      <w:r w:rsidRPr="00EC3A77">
        <w:rPr>
          <w:rStyle w:val="af0"/>
          <w:rFonts w:ascii="Times New Roman" w:hAnsi="Times New Roman" w:cs="Times New Roman"/>
          <w:color w:val="000000"/>
          <w:sz w:val="28"/>
          <w:szCs w:val="28"/>
          <w:u w:val="none"/>
          <w:lang w:val="en-US"/>
        </w:rPr>
        <w:t>NatWorld</w:t>
      </w:r>
      <w:proofErr w:type="spellEnd"/>
      <w:r w:rsidRPr="00EC3A77">
        <w:rPr>
          <w:rStyle w:val="af0"/>
          <w:rFonts w:ascii="Times New Roman" w:hAnsi="Times New Roman" w:cs="Times New Roman"/>
          <w:color w:val="000000"/>
          <w:sz w:val="28"/>
          <w:szCs w:val="28"/>
          <w:u w:val="none"/>
        </w:rPr>
        <w:t>.</w:t>
      </w:r>
      <w:r w:rsidRPr="00EC3A77">
        <w:rPr>
          <w:rStyle w:val="af0"/>
          <w:rFonts w:ascii="Times New Roman" w:hAnsi="Times New Roman" w:cs="Times New Roman"/>
          <w:color w:val="000000"/>
          <w:sz w:val="28"/>
          <w:szCs w:val="28"/>
          <w:u w:val="none"/>
          <w:lang w:val="en-US"/>
        </w:rPr>
        <w:t>Info</w:t>
      </w:r>
      <w:proofErr w:type="gramStart"/>
      <w:r>
        <w:rPr>
          <w:rStyle w:val="af0"/>
          <w:rFonts w:ascii="Times New Roman" w:hAnsi="Times New Roman" w:cs="Times New Roman"/>
          <w:color w:val="000000"/>
          <w:sz w:val="28"/>
          <w:szCs w:val="28"/>
          <w:u w:val="none"/>
        </w:rPr>
        <w:t>» :</w:t>
      </w:r>
      <w:proofErr w:type="gramEnd"/>
      <w:r>
        <w:rPr>
          <w:rStyle w:val="af0"/>
          <w:rFonts w:ascii="Times New Roman" w:hAnsi="Times New Roman" w:cs="Times New Roman"/>
          <w:color w:val="000000"/>
          <w:sz w:val="28"/>
          <w:szCs w:val="28"/>
          <w:u w:val="none"/>
        </w:rPr>
        <w:t xml:space="preserve"> </w:t>
      </w:r>
      <w:r w:rsidRPr="00EC3A77">
        <w:rPr>
          <w:rStyle w:val="af0"/>
          <w:rFonts w:ascii="Times New Roman" w:hAnsi="Times New Roman" w:cs="Times New Roman"/>
          <w:color w:val="000000"/>
          <w:sz w:val="28"/>
          <w:szCs w:val="28"/>
          <w:u w:val="none"/>
          <w:lang w:val="en-US"/>
        </w:rPr>
        <w:t>C</w:t>
      </w:r>
      <w:proofErr w:type="spellStart"/>
      <w:r w:rsidRPr="00EC3A77">
        <w:rPr>
          <w:rStyle w:val="af0"/>
          <w:rFonts w:ascii="Times New Roman" w:hAnsi="Times New Roman" w:cs="Times New Roman"/>
          <w:color w:val="000000"/>
          <w:sz w:val="28"/>
          <w:szCs w:val="28"/>
          <w:u w:val="none"/>
        </w:rPr>
        <w:t>ердечно</w:t>
      </w:r>
      <w:proofErr w:type="spellEnd"/>
      <w:r w:rsidRPr="00EC3A77">
        <w:rPr>
          <w:rStyle w:val="af0"/>
          <w:rFonts w:ascii="Times New Roman" w:hAnsi="Times New Roman" w:cs="Times New Roman"/>
          <w:color w:val="000000"/>
          <w:sz w:val="28"/>
          <w:szCs w:val="28"/>
          <w:u w:val="none"/>
        </w:rPr>
        <w:t>-сосудистая система человека – функции, строение и органы</w:t>
      </w:r>
      <w:r>
        <w:rPr>
          <w:rStyle w:val="af0"/>
          <w:rFonts w:ascii="Times New Roman" w:hAnsi="Times New Roman" w:cs="Times New Roman"/>
          <w:color w:val="000000"/>
          <w:sz w:val="28"/>
          <w:szCs w:val="28"/>
          <w:u w:val="none"/>
        </w:rPr>
        <w:t xml:space="preserve"> (обновлено 03.10.2021). – </w:t>
      </w:r>
      <w:r>
        <w:rPr>
          <w:rStyle w:val="af0"/>
          <w:rFonts w:ascii="Times New Roman" w:hAnsi="Times New Roman" w:cs="Times New Roman"/>
          <w:color w:val="000000"/>
          <w:sz w:val="28"/>
          <w:szCs w:val="28"/>
          <w:u w:val="none"/>
          <w:lang w:val="en-US"/>
        </w:rPr>
        <w:t>URL</w:t>
      </w:r>
      <w:r w:rsidRPr="00EC3A77">
        <w:rPr>
          <w:rStyle w:val="af0"/>
          <w:rFonts w:ascii="Times New Roman" w:hAnsi="Times New Roman" w:cs="Times New Roman"/>
          <w:color w:val="000000"/>
          <w:sz w:val="28"/>
          <w:szCs w:val="28"/>
          <w:u w:val="none"/>
        </w:rPr>
        <w:t xml:space="preserve"> - </w:t>
      </w:r>
      <w:hyperlink r:id="rId21" w:history="1">
        <w:r w:rsidRPr="005F0877">
          <w:rPr>
            <w:rStyle w:val="af0"/>
            <w:rFonts w:ascii="Times New Roman" w:hAnsi="Times New Roman" w:cs="Times New Roman"/>
            <w:sz w:val="28"/>
            <w:szCs w:val="28"/>
          </w:rPr>
          <w:t>https://natworld.info/nauki-o-prirode/serdechno-sosudistaya-sistema-cheloveka-funkczii-stroenie-i-organy</w:t>
        </w:r>
      </w:hyperlink>
      <w:r w:rsidRPr="00EC3A77">
        <w:rPr>
          <w:rStyle w:val="af0"/>
          <w:rFonts w:ascii="Times New Roman" w:hAnsi="Times New Roman" w:cs="Times New Roman"/>
          <w:color w:val="000000"/>
          <w:sz w:val="28"/>
          <w:szCs w:val="28"/>
          <w:u w:val="none"/>
        </w:rPr>
        <w:t xml:space="preserve"> (</w:t>
      </w:r>
      <w:r>
        <w:rPr>
          <w:rStyle w:val="af0"/>
          <w:rFonts w:ascii="Times New Roman" w:hAnsi="Times New Roman" w:cs="Times New Roman"/>
          <w:color w:val="000000"/>
          <w:sz w:val="28"/>
          <w:szCs w:val="28"/>
          <w:u w:val="none"/>
        </w:rPr>
        <w:t>дата обращения 20.10.2022</w:t>
      </w:r>
      <w:r w:rsidRPr="00EC3A77">
        <w:rPr>
          <w:rStyle w:val="af0"/>
          <w:rFonts w:ascii="Times New Roman" w:hAnsi="Times New Roman" w:cs="Times New Roman"/>
          <w:color w:val="000000"/>
          <w:sz w:val="28"/>
          <w:szCs w:val="28"/>
          <w:u w:val="none"/>
        </w:rPr>
        <w:t>)</w:t>
      </w:r>
      <w:r>
        <w:rPr>
          <w:rStyle w:val="af0"/>
          <w:rFonts w:ascii="Times New Roman" w:hAnsi="Times New Roman" w:cs="Times New Roman"/>
          <w:color w:val="000000"/>
          <w:sz w:val="28"/>
          <w:szCs w:val="28"/>
          <w:u w:val="none"/>
        </w:rPr>
        <w:t>. – Текст: электронный.</w:t>
      </w:r>
    </w:p>
    <w:p w14:paraId="515C05C5" w14:textId="1CEE6F98" w:rsidR="001D1BDD" w:rsidRDefault="00EC3A77" w:rsidP="00B805DC">
      <w:pPr>
        <w:numPr>
          <w:ilvl w:val="0"/>
          <w:numId w:val="15"/>
        </w:numPr>
        <w:spacing w:after="0" w:line="360" w:lineRule="auto"/>
        <w:ind w:left="0" w:firstLine="0"/>
        <w:jc w:val="both"/>
        <w:rPr>
          <w:rFonts w:ascii="Times New Roman" w:hAnsi="Times New Roman" w:cs="Times New Roman"/>
          <w:color w:val="000000"/>
          <w:sz w:val="28"/>
          <w:szCs w:val="28"/>
        </w:rPr>
      </w:pPr>
      <w:r>
        <w:rPr>
          <w:rStyle w:val="af0"/>
          <w:rFonts w:ascii="Times New Roman" w:hAnsi="Times New Roman" w:cs="Times New Roman"/>
          <w:color w:val="000000"/>
          <w:sz w:val="28"/>
          <w:szCs w:val="28"/>
          <w:u w:val="none"/>
        </w:rPr>
        <w:t xml:space="preserve">Ярославцев В. Ю. </w:t>
      </w:r>
      <w:r w:rsidR="00241329">
        <w:rPr>
          <w:rStyle w:val="af0"/>
          <w:rFonts w:ascii="Times New Roman" w:hAnsi="Times New Roman" w:cs="Times New Roman"/>
          <w:color w:val="000000"/>
          <w:sz w:val="28"/>
          <w:szCs w:val="28"/>
          <w:u w:val="none"/>
        </w:rPr>
        <w:t xml:space="preserve">Артерии, вены, капилляры / В. Ю. Ярославцев. – Текст: электронный </w:t>
      </w:r>
      <w:r w:rsidR="00241329">
        <w:rPr>
          <w:rFonts w:ascii="Times New Roman" w:hAnsi="Times New Roman" w:cs="Times New Roman"/>
          <w:color w:val="000000"/>
          <w:sz w:val="28"/>
          <w:szCs w:val="28"/>
        </w:rPr>
        <w:t>(дата обращения 20.10.2022)</w:t>
      </w:r>
      <w:r w:rsidR="00241329">
        <w:rPr>
          <w:rStyle w:val="af0"/>
          <w:rFonts w:ascii="Times New Roman" w:hAnsi="Times New Roman" w:cs="Times New Roman"/>
          <w:color w:val="000000"/>
          <w:sz w:val="28"/>
          <w:szCs w:val="28"/>
          <w:u w:val="none"/>
        </w:rPr>
        <w:t xml:space="preserve"> // Курс подготовки в ЕГЭ по биологии: лекции и подробные ответы / В. Ю. Ярославцев. – Москва. – дата публикации 22.09.2022. – </w:t>
      </w:r>
      <w:r w:rsidR="00241329">
        <w:rPr>
          <w:rStyle w:val="af0"/>
          <w:rFonts w:ascii="Times New Roman" w:hAnsi="Times New Roman" w:cs="Times New Roman"/>
          <w:color w:val="000000"/>
          <w:sz w:val="28"/>
          <w:szCs w:val="28"/>
          <w:u w:val="none"/>
          <w:lang w:val="en-US"/>
        </w:rPr>
        <w:t>URL</w:t>
      </w:r>
      <w:r w:rsidR="00241329">
        <w:rPr>
          <w:rStyle w:val="af0"/>
          <w:rFonts w:ascii="Times New Roman" w:hAnsi="Times New Roman" w:cs="Times New Roman"/>
          <w:color w:val="000000"/>
          <w:sz w:val="28"/>
          <w:szCs w:val="28"/>
          <w:u w:val="none"/>
        </w:rPr>
        <w:t xml:space="preserve">: </w:t>
      </w:r>
      <w:hyperlink r:id="rId22" w:history="1">
        <w:r w:rsidR="00241329" w:rsidRPr="005F0877">
          <w:rPr>
            <w:rStyle w:val="af0"/>
            <w:rFonts w:ascii="Times New Roman" w:hAnsi="Times New Roman" w:cs="Times New Roman"/>
            <w:sz w:val="30"/>
            <w:szCs w:val="30"/>
          </w:rPr>
          <w:t>https://egevideo.ru/stati/chelovek/arterii-veny-kapillyary/</w:t>
        </w:r>
      </w:hyperlink>
      <w:r w:rsidR="00241329">
        <w:rPr>
          <w:rFonts w:ascii="Times New Roman" w:hAnsi="Times New Roman" w:cs="Times New Roman"/>
          <w:color w:val="000000"/>
          <w:sz w:val="28"/>
          <w:szCs w:val="28"/>
        </w:rPr>
        <w:t xml:space="preserve"> </w:t>
      </w:r>
      <w:r w:rsidR="00EA4A17">
        <w:rPr>
          <w:rFonts w:ascii="Times New Roman" w:hAnsi="Times New Roman" w:cs="Times New Roman"/>
          <w:color w:val="000000"/>
          <w:sz w:val="28"/>
          <w:szCs w:val="28"/>
        </w:rPr>
        <w:t>.</w:t>
      </w:r>
    </w:p>
    <w:p w14:paraId="01874A97" w14:textId="5EB3C352" w:rsidR="007D4DA3" w:rsidRDefault="00EA4A17" w:rsidP="00B805DC">
      <w:pPr>
        <w:numPr>
          <w:ilvl w:val="0"/>
          <w:numId w:val="15"/>
        </w:numPr>
        <w:spacing w:after="0" w:line="360" w:lineRule="auto"/>
        <w:ind w:left="0" w:firstLine="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Петровский, Б. В. Большая медицинская энциклопедия. Том </w:t>
      </w:r>
      <w:proofErr w:type="gramStart"/>
      <w:r>
        <w:rPr>
          <w:rFonts w:ascii="Times New Roman" w:hAnsi="Times New Roman" w:cs="Times New Roman"/>
          <w:color w:val="000000"/>
          <w:sz w:val="28"/>
          <w:szCs w:val="28"/>
        </w:rPr>
        <w:t>12 :</w:t>
      </w:r>
      <w:proofErr w:type="gramEnd"/>
      <w:r>
        <w:rPr>
          <w:rFonts w:ascii="Times New Roman" w:hAnsi="Times New Roman" w:cs="Times New Roman"/>
          <w:color w:val="000000"/>
          <w:sz w:val="28"/>
          <w:szCs w:val="28"/>
        </w:rPr>
        <w:t xml:space="preserve"> учебное пособие / Б. В. Петровский. –</w:t>
      </w:r>
      <w:r w:rsidR="00E302BF">
        <w:rPr>
          <w:rFonts w:ascii="Times New Roman" w:hAnsi="Times New Roman" w:cs="Times New Roman"/>
          <w:color w:val="000000"/>
          <w:sz w:val="28"/>
          <w:szCs w:val="28"/>
        </w:rPr>
        <w:t xml:space="preserve"> изд. 3-е –</w:t>
      </w:r>
      <w:r>
        <w:rPr>
          <w:rFonts w:ascii="Times New Roman" w:hAnsi="Times New Roman" w:cs="Times New Roman"/>
          <w:color w:val="000000"/>
          <w:sz w:val="28"/>
          <w:szCs w:val="28"/>
        </w:rPr>
        <w:t xml:space="preserve"> Москва : Изд-во Советская энциклопедия, 1980 г. – </w:t>
      </w:r>
      <w:r w:rsidR="00E302BF">
        <w:rPr>
          <w:rFonts w:ascii="Times New Roman" w:hAnsi="Times New Roman" w:cs="Times New Roman"/>
          <w:color w:val="000000"/>
          <w:sz w:val="28"/>
          <w:szCs w:val="28"/>
        </w:rPr>
        <w:t xml:space="preserve">536 </w:t>
      </w:r>
      <w:r>
        <w:rPr>
          <w:rFonts w:ascii="Times New Roman" w:hAnsi="Times New Roman" w:cs="Times New Roman"/>
          <w:color w:val="000000"/>
          <w:sz w:val="28"/>
          <w:szCs w:val="28"/>
        </w:rPr>
        <w:t>с.</w:t>
      </w:r>
      <w:r w:rsidR="00E302BF">
        <w:rPr>
          <w:rFonts w:ascii="Times New Roman" w:hAnsi="Times New Roman" w:cs="Times New Roman"/>
          <w:color w:val="000000"/>
          <w:sz w:val="28"/>
          <w:szCs w:val="28"/>
        </w:rPr>
        <w:t xml:space="preserve">– </w:t>
      </w:r>
      <w:r w:rsidR="00E302BF">
        <w:rPr>
          <w:rFonts w:ascii="Times New Roman" w:hAnsi="Times New Roman" w:cs="Times New Roman"/>
          <w:color w:val="000000"/>
          <w:sz w:val="28"/>
          <w:szCs w:val="28"/>
          <w:lang w:val="en-US"/>
        </w:rPr>
        <w:t>ISBN</w:t>
      </w:r>
      <w:r w:rsidR="00E302BF" w:rsidRPr="00E302BF">
        <w:rPr>
          <w:rFonts w:ascii="Times New Roman" w:hAnsi="Times New Roman" w:cs="Times New Roman"/>
          <w:color w:val="000000"/>
          <w:sz w:val="28"/>
          <w:szCs w:val="28"/>
        </w:rPr>
        <w:t xml:space="preserve"> [</w:t>
      </w:r>
      <w:r w:rsidR="00E302BF">
        <w:rPr>
          <w:rFonts w:ascii="Times New Roman" w:hAnsi="Times New Roman" w:cs="Times New Roman"/>
          <w:color w:val="000000"/>
          <w:sz w:val="28"/>
          <w:szCs w:val="28"/>
        </w:rPr>
        <w:t>не указан</w:t>
      </w:r>
      <w:r w:rsidR="00E302BF" w:rsidRPr="00E302BF">
        <w:rPr>
          <w:rFonts w:ascii="Times New Roman" w:hAnsi="Times New Roman" w:cs="Times New Roman"/>
          <w:color w:val="000000"/>
          <w:sz w:val="28"/>
          <w:szCs w:val="28"/>
        </w:rPr>
        <w:t>]</w:t>
      </w:r>
      <w:r w:rsidR="00687289">
        <w:rPr>
          <w:rFonts w:ascii="Times New Roman" w:hAnsi="Times New Roman" w:cs="Times New Roman"/>
          <w:color w:val="000000"/>
          <w:sz w:val="28"/>
          <w:szCs w:val="28"/>
        </w:rPr>
        <w:t xml:space="preserve"> – Текст: непосредственный. </w:t>
      </w:r>
    </w:p>
    <w:p w14:paraId="35E735EC" w14:textId="0F8F8E0B" w:rsidR="00B25E47" w:rsidRDefault="00B25E47" w:rsidP="00B805DC">
      <w:pPr>
        <w:numPr>
          <w:ilvl w:val="0"/>
          <w:numId w:val="15"/>
        </w:numPr>
        <w:spacing w:after="0" w:line="360" w:lineRule="auto"/>
        <w:ind w:left="0" w:firstLine="0"/>
        <w:jc w:val="both"/>
        <w:rPr>
          <w:rFonts w:ascii="Times New Roman" w:hAnsi="Times New Roman" w:cs="Times New Roman"/>
          <w:color w:val="000000"/>
          <w:sz w:val="28"/>
          <w:szCs w:val="28"/>
        </w:rPr>
      </w:pPr>
      <w:r>
        <w:rPr>
          <w:rFonts w:ascii="Times New Roman" w:hAnsi="Times New Roman" w:cs="Times New Roman"/>
          <w:bCs/>
          <w:sz w:val="28"/>
          <w:szCs w:val="28"/>
        </w:rPr>
        <w:lastRenderedPageBreak/>
        <w:t xml:space="preserve">Министерство Российской Федерации по делам гражданской обороны, чрезвычайным ситуациям и ликвидации последствий стихийных </w:t>
      </w:r>
      <w:proofErr w:type="gramStart"/>
      <w:r>
        <w:rPr>
          <w:rFonts w:ascii="Times New Roman" w:hAnsi="Times New Roman" w:cs="Times New Roman"/>
          <w:bCs/>
          <w:sz w:val="28"/>
          <w:szCs w:val="28"/>
        </w:rPr>
        <w:t>бедствий :</w:t>
      </w:r>
      <w:proofErr w:type="gramEnd"/>
      <w:r>
        <w:rPr>
          <w:rFonts w:ascii="Times New Roman" w:hAnsi="Times New Roman" w:cs="Times New Roman"/>
          <w:bCs/>
          <w:sz w:val="28"/>
          <w:szCs w:val="28"/>
        </w:rPr>
        <w:t xml:space="preserve"> официальный сайт. </w:t>
      </w:r>
      <w:r w:rsidRPr="00AB12F3">
        <w:rPr>
          <w:rFonts w:ascii="Times New Roman" w:hAnsi="Times New Roman" w:cs="Times New Roman"/>
          <w:bCs/>
          <w:sz w:val="28"/>
          <w:szCs w:val="28"/>
        </w:rPr>
        <w:softHyphen/>
        <w:t xml:space="preserve">– </w:t>
      </w:r>
      <w:r>
        <w:rPr>
          <w:rFonts w:ascii="Times New Roman" w:hAnsi="Times New Roman" w:cs="Times New Roman"/>
          <w:bCs/>
          <w:sz w:val="28"/>
          <w:szCs w:val="28"/>
          <w:lang w:val="en-US"/>
        </w:rPr>
        <w:t>URL</w:t>
      </w:r>
      <w:r w:rsidRPr="00AB12F3">
        <w:rPr>
          <w:rFonts w:ascii="Times New Roman" w:hAnsi="Times New Roman" w:cs="Times New Roman"/>
          <w:bCs/>
          <w:sz w:val="28"/>
          <w:szCs w:val="28"/>
        </w:rPr>
        <w:t>:</w:t>
      </w:r>
      <w:r>
        <w:rPr>
          <w:rFonts w:ascii="Times New Roman" w:hAnsi="Times New Roman" w:cs="Times New Roman"/>
          <w:bCs/>
          <w:sz w:val="28"/>
          <w:szCs w:val="28"/>
        </w:rPr>
        <w:t xml:space="preserve"> </w:t>
      </w:r>
      <w:hyperlink r:id="rId23" w:history="1">
        <w:r w:rsidRPr="00BB7040">
          <w:rPr>
            <w:rStyle w:val="af0"/>
            <w:rFonts w:ascii="Times New Roman" w:hAnsi="Times New Roman" w:cs="Times New Roman"/>
            <w:bCs/>
            <w:sz w:val="28"/>
            <w:szCs w:val="28"/>
          </w:rPr>
          <w:t>https://mchs.gov.ru/deyatelnost/bezopasnost-grazhdan/krovotecheniya_8</w:t>
        </w:r>
      </w:hyperlink>
      <w:r>
        <w:rPr>
          <w:rFonts w:ascii="Times New Roman" w:hAnsi="Times New Roman" w:cs="Times New Roman"/>
          <w:bCs/>
          <w:sz w:val="28"/>
          <w:szCs w:val="28"/>
        </w:rPr>
        <w:t xml:space="preserve"> (дата обращения 16.03.2023). Текст: электронный.</w:t>
      </w:r>
    </w:p>
    <w:p w14:paraId="534DD6DF" w14:textId="02D4B9C4" w:rsidR="007D4DA3" w:rsidRDefault="003A48E7" w:rsidP="00B805DC">
      <w:pPr>
        <w:numPr>
          <w:ilvl w:val="0"/>
          <w:numId w:val="15"/>
        </w:numPr>
        <w:spacing w:after="0" w:line="360" w:lineRule="auto"/>
        <w:ind w:left="0" w:firstLine="0"/>
        <w:jc w:val="both"/>
        <w:rPr>
          <w:rFonts w:ascii="Times New Roman" w:hAnsi="Times New Roman" w:cs="Times New Roman"/>
          <w:color w:val="000000"/>
          <w:sz w:val="28"/>
          <w:szCs w:val="28"/>
        </w:rPr>
      </w:pPr>
      <w:bookmarkStart w:id="24" w:name="_Hlk134636649"/>
      <w:r>
        <w:rPr>
          <w:rFonts w:ascii="Times New Roman" w:hAnsi="Times New Roman" w:cs="Times New Roman"/>
          <w:color w:val="000000"/>
          <w:sz w:val="28"/>
          <w:szCs w:val="28"/>
        </w:rPr>
        <w:t xml:space="preserve">Первая медицинская </w:t>
      </w:r>
      <w:proofErr w:type="gramStart"/>
      <w:r>
        <w:rPr>
          <w:rFonts w:ascii="Times New Roman" w:hAnsi="Times New Roman" w:cs="Times New Roman"/>
          <w:color w:val="000000"/>
          <w:sz w:val="28"/>
          <w:szCs w:val="28"/>
        </w:rPr>
        <w:t>помощь :</w:t>
      </w:r>
      <w:proofErr w:type="gramEnd"/>
      <w:r>
        <w:rPr>
          <w:rFonts w:ascii="Times New Roman" w:hAnsi="Times New Roman" w:cs="Times New Roman"/>
          <w:color w:val="000000"/>
          <w:sz w:val="28"/>
          <w:szCs w:val="28"/>
        </w:rPr>
        <w:t xml:space="preserve"> учебное пособие для студентов сред. П261 проф. учеб. заведений / </w:t>
      </w:r>
      <w:r w:rsidRPr="003A48E7">
        <w:rPr>
          <w:rFonts w:ascii="Times New Roman" w:hAnsi="Times New Roman" w:cs="Times New Roman"/>
          <w:color w:val="000000"/>
          <w:sz w:val="28"/>
          <w:szCs w:val="28"/>
        </w:rPr>
        <w:t>[</w:t>
      </w:r>
      <w:r>
        <w:rPr>
          <w:rFonts w:ascii="Times New Roman" w:hAnsi="Times New Roman" w:cs="Times New Roman"/>
          <w:color w:val="000000"/>
          <w:sz w:val="28"/>
          <w:szCs w:val="28"/>
        </w:rPr>
        <w:t>П. В. Глыбочко и др.</w:t>
      </w:r>
      <w:r w:rsidRPr="003A48E7">
        <w:rPr>
          <w:rFonts w:ascii="Times New Roman" w:hAnsi="Times New Roman" w:cs="Times New Roman"/>
          <w:color w:val="000000"/>
          <w:sz w:val="28"/>
          <w:szCs w:val="28"/>
        </w:rPr>
        <w:t>]</w:t>
      </w:r>
      <w:r>
        <w:rPr>
          <w:rFonts w:ascii="Times New Roman" w:hAnsi="Times New Roman" w:cs="Times New Roman"/>
          <w:color w:val="000000"/>
          <w:sz w:val="28"/>
          <w:szCs w:val="28"/>
        </w:rPr>
        <w:t xml:space="preserve">. – </w:t>
      </w:r>
      <w:proofErr w:type="gramStart"/>
      <w:r>
        <w:rPr>
          <w:rFonts w:ascii="Times New Roman" w:hAnsi="Times New Roman" w:cs="Times New Roman"/>
          <w:color w:val="000000"/>
          <w:sz w:val="28"/>
          <w:szCs w:val="28"/>
        </w:rPr>
        <w:t>М. :</w:t>
      </w:r>
      <w:proofErr w:type="gramEnd"/>
      <w:r>
        <w:rPr>
          <w:rFonts w:ascii="Times New Roman" w:hAnsi="Times New Roman" w:cs="Times New Roman"/>
          <w:color w:val="000000"/>
          <w:sz w:val="28"/>
          <w:szCs w:val="28"/>
        </w:rPr>
        <w:t xml:space="preserve"> Издательский центр «Академия», 2007. – 240 с. – </w:t>
      </w:r>
      <w:r>
        <w:rPr>
          <w:rFonts w:ascii="Times New Roman" w:hAnsi="Times New Roman" w:cs="Times New Roman"/>
          <w:color w:val="000000"/>
          <w:sz w:val="28"/>
          <w:szCs w:val="28"/>
          <w:lang w:val="en-US"/>
        </w:rPr>
        <w:t>ISBN</w:t>
      </w:r>
      <w:r w:rsidRPr="003A48E7">
        <w:rPr>
          <w:rFonts w:ascii="Times New Roman" w:hAnsi="Times New Roman" w:cs="Times New Roman"/>
          <w:color w:val="000000"/>
          <w:sz w:val="28"/>
          <w:szCs w:val="28"/>
        </w:rPr>
        <w:t xml:space="preserve"> 978-5-7695-3484-3 </w:t>
      </w:r>
      <w:r>
        <w:rPr>
          <w:rFonts w:ascii="Times New Roman" w:hAnsi="Times New Roman" w:cs="Times New Roman"/>
          <w:color w:val="000000"/>
          <w:sz w:val="28"/>
          <w:szCs w:val="28"/>
        </w:rPr>
        <w:t>–</w:t>
      </w:r>
      <w:r w:rsidRPr="003A48E7">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Текст: непосредственный. </w:t>
      </w:r>
    </w:p>
    <w:p w14:paraId="67308796" w14:textId="751EF628" w:rsidR="004868CB" w:rsidRDefault="004868CB" w:rsidP="00B805DC">
      <w:pPr>
        <w:numPr>
          <w:ilvl w:val="0"/>
          <w:numId w:val="15"/>
        </w:numPr>
        <w:spacing w:after="0" w:line="360" w:lineRule="auto"/>
        <w:ind w:left="0" w:firstLine="0"/>
        <w:jc w:val="both"/>
        <w:rPr>
          <w:rFonts w:ascii="Times New Roman" w:hAnsi="Times New Roman" w:cs="Times New Roman"/>
          <w:color w:val="000000"/>
          <w:sz w:val="28"/>
          <w:szCs w:val="28"/>
        </w:rPr>
      </w:pPr>
      <w:bookmarkStart w:id="25" w:name="_Hlk134636666"/>
      <w:bookmarkEnd w:id="24"/>
      <w:r>
        <w:rPr>
          <w:rFonts w:ascii="Times New Roman" w:hAnsi="Times New Roman" w:cs="Times New Roman"/>
          <w:color w:val="000000"/>
          <w:sz w:val="28"/>
          <w:szCs w:val="28"/>
        </w:rPr>
        <w:t xml:space="preserve">Захаренко, О. В. Неотложная медицинская помощь. Симптомы, первая помощь на дом/ </w:t>
      </w:r>
      <w:r w:rsidRPr="004868CB">
        <w:rPr>
          <w:rFonts w:ascii="Times New Roman" w:hAnsi="Times New Roman" w:cs="Times New Roman"/>
          <w:color w:val="000000"/>
          <w:sz w:val="28"/>
          <w:szCs w:val="28"/>
        </w:rPr>
        <w:t>[</w:t>
      </w:r>
      <w:r>
        <w:rPr>
          <w:rFonts w:ascii="Times New Roman" w:hAnsi="Times New Roman" w:cs="Times New Roman"/>
          <w:color w:val="000000"/>
          <w:sz w:val="28"/>
          <w:szCs w:val="28"/>
        </w:rPr>
        <w:t>сост. О. В. Захаренко</w:t>
      </w:r>
      <w:r w:rsidRPr="004868CB">
        <w:rPr>
          <w:rFonts w:ascii="Times New Roman" w:hAnsi="Times New Roman" w:cs="Times New Roman"/>
          <w:color w:val="000000"/>
          <w:sz w:val="28"/>
          <w:szCs w:val="28"/>
        </w:rPr>
        <w:t>]</w:t>
      </w:r>
      <w:r>
        <w:rPr>
          <w:rFonts w:ascii="Times New Roman" w:hAnsi="Times New Roman" w:cs="Times New Roman"/>
          <w:color w:val="000000"/>
          <w:sz w:val="28"/>
          <w:szCs w:val="28"/>
        </w:rPr>
        <w:t xml:space="preserve">. – </w:t>
      </w:r>
      <w:proofErr w:type="gramStart"/>
      <w:r>
        <w:rPr>
          <w:rFonts w:ascii="Times New Roman" w:hAnsi="Times New Roman" w:cs="Times New Roman"/>
          <w:color w:val="000000"/>
          <w:sz w:val="28"/>
          <w:szCs w:val="28"/>
        </w:rPr>
        <w:t>М. :</w:t>
      </w:r>
      <w:proofErr w:type="gramEnd"/>
      <w:r>
        <w:rPr>
          <w:rFonts w:ascii="Times New Roman" w:hAnsi="Times New Roman" w:cs="Times New Roman"/>
          <w:color w:val="000000"/>
          <w:sz w:val="28"/>
          <w:szCs w:val="28"/>
        </w:rPr>
        <w:t xml:space="preserve"> РИПОЛ классик, 2010. – 288 </w:t>
      </w:r>
      <w:proofErr w:type="gramStart"/>
      <w:r>
        <w:rPr>
          <w:rFonts w:ascii="Times New Roman" w:hAnsi="Times New Roman" w:cs="Times New Roman"/>
          <w:color w:val="000000"/>
          <w:sz w:val="28"/>
          <w:szCs w:val="28"/>
        </w:rPr>
        <w:t>с. :</w:t>
      </w:r>
      <w:proofErr w:type="gramEnd"/>
      <w:r>
        <w:rPr>
          <w:rFonts w:ascii="Times New Roman" w:hAnsi="Times New Roman" w:cs="Times New Roman"/>
          <w:color w:val="000000"/>
          <w:sz w:val="28"/>
          <w:szCs w:val="28"/>
        </w:rPr>
        <w:t xml:space="preserve"> ил. – </w:t>
      </w:r>
      <w:r>
        <w:rPr>
          <w:rFonts w:ascii="Times New Roman" w:hAnsi="Times New Roman" w:cs="Times New Roman"/>
          <w:color w:val="000000"/>
          <w:sz w:val="28"/>
          <w:szCs w:val="28"/>
          <w:lang w:val="en-US"/>
        </w:rPr>
        <w:t>ISBN</w:t>
      </w:r>
      <w:r w:rsidRPr="004868CB">
        <w:rPr>
          <w:rFonts w:ascii="Times New Roman" w:hAnsi="Times New Roman" w:cs="Times New Roman"/>
          <w:color w:val="000000"/>
          <w:sz w:val="28"/>
          <w:szCs w:val="28"/>
        </w:rPr>
        <w:t xml:space="preserve"> </w:t>
      </w:r>
      <w:r>
        <w:rPr>
          <w:rFonts w:ascii="Times New Roman" w:hAnsi="Times New Roman" w:cs="Times New Roman"/>
          <w:color w:val="000000"/>
          <w:sz w:val="28"/>
          <w:szCs w:val="28"/>
        </w:rPr>
        <w:t>978-5-386-02100-9 – Текст: непосредственный.</w:t>
      </w:r>
    </w:p>
    <w:p w14:paraId="5AEEBED3" w14:textId="3BA500C8" w:rsidR="00E302BF" w:rsidRDefault="00E302BF" w:rsidP="00B805DC">
      <w:pPr>
        <w:numPr>
          <w:ilvl w:val="0"/>
          <w:numId w:val="15"/>
        </w:numPr>
        <w:spacing w:after="0" w:line="360" w:lineRule="auto"/>
        <w:ind w:left="0" w:firstLine="0"/>
        <w:jc w:val="both"/>
        <w:rPr>
          <w:rFonts w:ascii="Times New Roman" w:hAnsi="Times New Roman" w:cs="Times New Roman"/>
          <w:color w:val="000000"/>
          <w:sz w:val="28"/>
          <w:szCs w:val="28"/>
        </w:rPr>
      </w:pPr>
      <w:bookmarkStart w:id="26" w:name="_Hlk134636674"/>
      <w:bookmarkEnd w:id="25"/>
      <w:r>
        <w:rPr>
          <w:rFonts w:ascii="Times New Roman" w:hAnsi="Times New Roman" w:cs="Times New Roman"/>
          <w:color w:val="000000"/>
          <w:sz w:val="28"/>
          <w:szCs w:val="28"/>
        </w:rPr>
        <w:t>Красильникова И. М.</w:t>
      </w:r>
      <w:r w:rsidR="00687289">
        <w:rPr>
          <w:rFonts w:ascii="Times New Roman" w:hAnsi="Times New Roman" w:cs="Times New Roman"/>
          <w:color w:val="000000"/>
          <w:sz w:val="28"/>
          <w:szCs w:val="28"/>
        </w:rPr>
        <w:t xml:space="preserve">, Моисеева Е. Г. Неотложная доврачебная медицинская </w:t>
      </w:r>
      <w:proofErr w:type="gramStart"/>
      <w:r w:rsidR="00687289">
        <w:rPr>
          <w:rFonts w:ascii="Times New Roman" w:hAnsi="Times New Roman" w:cs="Times New Roman"/>
          <w:color w:val="000000"/>
          <w:sz w:val="28"/>
          <w:szCs w:val="28"/>
        </w:rPr>
        <w:t>помощь :</w:t>
      </w:r>
      <w:proofErr w:type="gramEnd"/>
      <w:r w:rsidR="00687289">
        <w:rPr>
          <w:rFonts w:ascii="Times New Roman" w:hAnsi="Times New Roman" w:cs="Times New Roman"/>
          <w:color w:val="000000"/>
          <w:sz w:val="28"/>
          <w:szCs w:val="28"/>
        </w:rPr>
        <w:t xml:space="preserve"> учебное пособие / И. М. Красильникова, Е. Г. Моисеева. – Москва</w:t>
      </w:r>
      <w:proofErr w:type="gramStart"/>
      <w:r w:rsidR="00687289">
        <w:rPr>
          <w:rFonts w:ascii="Times New Roman" w:hAnsi="Times New Roman" w:cs="Times New Roman"/>
          <w:color w:val="000000"/>
          <w:sz w:val="28"/>
          <w:szCs w:val="28"/>
        </w:rPr>
        <w:t>. :</w:t>
      </w:r>
      <w:proofErr w:type="gramEnd"/>
      <w:r w:rsidR="00687289">
        <w:rPr>
          <w:rFonts w:ascii="Times New Roman" w:hAnsi="Times New Roman" w:cs="Times New Roman"/>
          <w:color w:val="000000"/>
          <w:sz w:val="28"/>
          <w:szCs w:val="28"/>
        </w:rPr>
        <w:t xml:space="preserve"> ГЭОТАР-Медиа, 2013. – 192 </w:t>
      </w:r>
      <w:proofErr w:type="gramStart"/>
      <w:r w:rsidR="00687289">
        <w:rPr>
          <w:rFonts w:ascii="Times New Roman" w:hAnsi="Times New Roman" w:cs="Times New Roman"/>
          <w:color w:val="000000"/>
          <w:sz w:val="28"/>
          <w:szCs w:val="28"/>
        </w:rPr>
        <w:t>с. :</w:t>
      </w:r>
      <w:proofErr w:type="gramEnd"/>
      <w:r w:rsidR="00687289">
        <w:rPr>
          <w:rFonts w:ascii="Times New Roman" w:hAnsi="Times New Roman" w:cs="Times New Roman"/>
          <w:color w:val="000000"/>
          <w:sz w:val="28"/>
          <w:szCs w:val="28"/>
        </w:rPr>
        <w:t xml:space="preserve"> ил. – </w:t>
      </w:r>
      <w:r w:rsidR="00687289">
        <w:rPr>
          <w:rFonts w:ascii="Times New Roman" w:hAnsi="Times New Roman" w:cs="Times New Roman"/>
          <w:color w:val="000000"/>
          <w:sz w:val="28"/>
          <w:szCs w:val="28"/>
          <w:lang w:val="en-US"/>
        </w:rPr>
        <w:t>ISBN</w:t>
      </w:r>
      <w:r w:rsidR="00687289" w:rsidRPr="00687289">
        <w:rPr>
          <w:rFonts w:ascii="Times New Roman" w:hAnsi="Times New Roman" w:cs="Times New Roman"/>
          <w:color w:val="000000"/>
          <w:sz w:val="28"/>
          <w:szCs w:val="28"/>
        </w:rPr>
        <w:t xml:space="preserve"> 978-5-9704-2411-7 </w:t>
      </w:r>
      <w:r w:rsidR="00687289">
        <w:rPr>
          <w:rFonts w:ascii="Times New Roman" w:hAnsi="Times New Roman" w:cs="Times New Roman"/>
          <w:color w:val="000000"/>
          <w:sz w:val="28"/>
          <w:szCs w:val="28"/>
        </w:rPr>
        <w:t>–</w:t>
      </w:r>
      <w:r w:rsidR="00687289" w:rsidRPr="00687289">
        <w:rPr>
          <w:rFonts w:ascii="Times New Roman" w:hAnsi="Times New Roman" w:cs="Times New Roman"/>
          <w:color w:val="000000"/>
          <w:sz w:val="28"/>
          <w:szCs w:val="28"/>
        </w:rPr>
        <w:t xml:space="preserve"> </w:t>
      </w:r>
      <w:r w:rsidR="00687289">
        <w:rPr>
          <w:rFonts w:ascii="Times New Roman" w:hAnsi="Times New Roman" w:cs="Times New Roman"/>
          <w:color w:val="000000"/>
          <w:sz w:val="28"/>
          <w:szCs w:val="28"/>
        </w:rPr>
        <w:t xml:space="preserve">Текст: непосредственный. </w:t>
      </w:r>
    </w:p>
    <w:bookmarkEnd w:id="26"/>
    <w:p w14:paraId="0DBD0C91" w14:textId="354A3E20" w:rsidR="00EA2383" w:rsidRDefault="00F95EA8" w:rsidP="00B82553">
      <w:pPr>
        <w:pStyle w:val="1"/>
        <w:spacing w:line="360" w:lineRule="auto"/>
        <w:jc w:val="center"/>
        <w:rPr>
          <w:rFonts w:ascii="Times New Roman" w:hAnsi="Times New Roman" w:cs="Times New Roman"/>
          <w:b/>
          <w:color w:val="auto"/>
          <w:sz w:val="28"/>
          <w:szCs w:val="28"/>
        </w:rPr>
      </w:pPr>
      <w:r>
        <w:rPr>
          <w:rFonts w:ascii="Times New Roman" w:hAnsi="Times New Roman" w:cs="Times New Roman"/>
          <w:b/>
          <w:sz w:val="28"/>
          <w:szCs w:val="28"/>
        </w:rPr>
        <w:br w:type="page"/>
      </w:r>
      <w:bookmarkStart w:id="27" w:name="_Toc134129858"/>
      <w:r w:rsidR="00EA2383" w:rsidRPr="00B82553">
        <w:rPr>
          <w:rFonts w:ascii="Times New Roman" w:hAnsi="Times New Roman" w:cs="Times New Roman"/>
          <w:b/>
          <w:color w:val="auto"/>
          <w:sz w:val="28"/>
          <w:szCs w:val="28"/>
        </w:rPr>
        <w:lastRenderedPageBreak/>
        <w:t>Приложения</w:t>
      </w:r>
      <w:bookmarkEnd w:id="27"/>
    </w:p>
    <w:p w14:paraId="43EB7C05" w14:textId="175D6B56" w:rsidR="003C1C13" w:rsidRPr="003C1C13" w:rsidRDefault="003C1C13" w:rsidP="003C1C13">
      <w:pPr>
        <w:pStyle w:val="a3"/>
        <w:numPr>
          <w:ilvl w:val="0"/>
          <w:numId w:val="19"/>
        </w:numPr>
        <w:ind w:left="0"/>
        <w:rPr>
          <w:rFonts w:ascii="Times New Roman" w:hAnsi="Times New Roman" w:cs="Times New Roman"/>
          <w:sz w:val="28"/>
          <w:szCs w:val="28"/>
        </w:rPr>
      </w:pPr>
      <w:r>
        <w:rPr>
          <w:rFonts w:ascii="Times New Roman" w:hAnsi="Times New Roman" w:cs="Times New Roman"/>
          <w:sz w:val="28"/>
          <w:szCs w:val="28"/>
        </w:rPr>
        <w:t>Технологическая карта урока-практикума «Оказание первой помощи при наружных кровотечениях»</w:t>
      </w:r>
      <w:r w:rsidR="00A05872">
        <w:rPr>
          <w:rFonts w:ascii="Times New Roman" w:hAnsi="Times New Roman" w:cs="Times New Roman"/>
          <w:sz w:val="28"/>
          <w:szCs w:val="28"/>
        </w:rPr>
        <w:t>.</w:t>
      </w:r>
    </w:p>
    <w:p w14:paraId="131D1367" w14:textId="77777777" w:rsidR="00DB1EAB" w:rsidRPr="00DB1EAB" w:rsidRDefault="00DB1EAB" w:rsidP="00753639">
      <w:pPr>
        <w:spacing w:after="0" w:line="360" w:lineRule="auto"/>
        <w:jc w:val="both"/>
        <w:rPr>
          <w:rFonts w:ascii="Times New Roman" w:hAnsi="Times New Roman" w:cs="Times New Roman"/>
          <w:sz w:val="28"/>
          <w:szCs w:val="28"/>
        </w:rPr>
      </w:pPr>
    </w:p>
    <w:p w14:paraId="638E0A71" w14:textId="77777777" w:rsidR="00DB1EAB" w:rsidRPr="00DB1EAB" w:rsidRDefault="00DB1EAB" w:rsidP="00753639">
      <w:pPr>
        <w:spacing w:after="0" w:line="360" w:lineRule="auto"/>
        <w:jc w:val="both"/>
        <w:rPr>
          <w:rFonts w:ascii="Times New Roman" w:hAnsi="Times New Roman" w:cs="Times New Roman"/>
          <w:sz w:val="28"/>
          <w:szCs w:val="28"/>
        </w:rPr>
      </w:pPr>
    </w:p>
    <w:p w14:paraId="1DF4156C" w14:textId="52A9ABEB" w:rsidR="000E4DA8" w:rsidRDefault="00512ED0" w:rsidP="00753639">
      <w:pPr>
        <w:spacing w:after="0" w:line="360" w:lineRule="auto"/>
        <w:ind w:left="870"/>
        <w:rPr>
          <w:rFonts w:ascii="Times New Roman" w:hAnsi="Times New Roman" w:cs="Times New Roman"/>
          <w:sz w:val="28"/>
          <w:szCs w:val="28"/>
        </w:rPr>
      </w:pPr>
      <w:r>
        <w:rPr>
          <w:rFonts w:ascii="Times New Roman" w:hAnsi="Times New Roman" w:cs="Times New Roman"/>
          <w:sz w:val="28"/>
          <w:szCs w:val="28"/>
        </w:rPr>
        <w:br w:type="page"/>
      </w:r>
    </w:p>
    <w:p w14:paraId="57EF68DD" w14:textId="77777777" w:rsidR="00877DC0" w:rsidRDefault="00877DC0" w:rsidP="00753639">
      <w:pPr>
        <w:spacing w:after="0" w:line="360" w:lineRule="auto"/>
        <w:rPr>
          <w:rFonts w:ascii="Times New Roman" w:hAnsi="Times New Roman" w:cs="Times New Roman"/>
          <w:sz w:val="28"/>
          <w:szCs w:val="28"/>
        </w:rPr>
      </w:pPr>
    </w:p>
    <w:p w14:paraId="500E35F9" w14:textId="77777777" w:rsidR="00B84156" w:rsidRPr="00D72DDC" w:rsidRDefault="00B84156" w:rsidP="00753639">
      <w:pPr>
        <w:spacing w:after="0" w:line="360" w:lineRule="auto"/>
        <w:rPr>
          <w:rFonts w:ascii="Times New Roman" w:hAnsi="Times New Roman" w:cs="Times New Roman"/>
          <w:sz w:val="28"/>
          <w:szCs w:val="28"/>
        </w:rPr>
      </w:pPr>
    </w:p>
    <w:sectPr w:rsidR="00B84156" w:rsidRPr="00D72DDC" w:rsidSect="00657D71">
      <w:footerReference w:type="default" r:id="rId24"/>
      <w:pgSz w:w="11906" w:h="16838" w:code="9"/>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FFB9C9" w14:textId="77777777" w:rsidR="004D3584" w:rsidRDefault="004D3584" w:rsidP="000D4E5F">
      <w:pPr>
        <w:spacing w:after="0" w:line="240" w:lineRule="auto"/>
      </w:pPr>
      <w:r>
        <w:separator/>
      </w:r>
    </w:p>
  </w:endnote>
  <w:endnote w:type="continuationSeparator" w:id="0">
    <w:p w14:paraId="10593538" w14:textId="77777777" w:rsidR="004D3584" w:rsidRDefault="004D3584" w:rsidP="000D4E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887A38" w14:textId="77777777" w:rsidR="00753639" w:rsidRPr="00753639" w:rsidRDefault="00753639">
    <w:pPr>
      <w:pStyle w:val="ad"/>
      <w:jc w:val="right"/>
      <w:rPr>
        <w:rFonts w:ascii="Times New Roman" w:hAnsi="Times New Roman" w:cs="Times New Roman"/>
        <w:sz w:val="28"/>
        <w:szCs w:val="28"/>
      </w:rPr>
    </w:pPr>
    <w:r w:rsidRPr="00753639">
      <w:rPr>
        <w:rFonts w:ascii="Times New Roman" w:hAnsi="Times New Roman" w:cs="Times New Roman"/>
        <w:sz w:val="28"/>
        <w:szCs w:val="28"/>
      </w:rPr>
      <w:fldChar w:fldCharType="begin"/>
    </w:r>
    <w:r w:rsidRPr="00753639">
      <w:rPr>
        <w:rFonts w:ascii="Times New Roman" w:hAnsi="Times New Roman" w:cs="Times New Roman"/>
        <w:sz w:val="28"/>
        <w:szCs w:val="28"/>
      </w:rPr>
      <w:instrText>PAGE   \* MERGEFORMAT</w:instrText>
    </w:r>
    <w:r w:rsidRPr="00753639">
      <w:rPr>
        <w:rFonts w:ascii="Times New Roman" w:hAnsi="Times New Roman" w:cs="Times New Roman"/>
        <w:sz w:val="28"/>
        <w:szCs w:val="28"/>
      </w:rPr>
      <w:fldChar w:fldCharType="separate"/>
    </w:r>
    <w:r w:rsidRPr="00753639">
      <w:rPr>
        <w:rFonts w:ascii="Times New Roman" w:hAnsi="Times New Roman" w:cs="Times New Roman"/>
        <w:sz w:val="28"/>
        <w:szCs w:val="28"/>
      </w:rPr>
      <w:t>2</w:t>
    </w:r>
    <w:r w:rsidRPr="00753639">
      <w:rPr>
        <w:rFonts w:ascii="Times New Roman" w:hAnsi="Times New Roman" w:cs="Times New Roman"/>
        <w:sz w:val="28"/>
        <w:szCs w:val="28"/>
      </w:rPr>
      <w:fldChar w:fldCharType="end"/>
    </w:r>
  </w:p>
  <w:p w14:paraId="03EE1152" w14:textId="77777777" w:rsidR="00753639" w:rsidRPr="00753639" w:rsidRDefault="00753639">
    <w:pPr>
      <w:pStyle w:val="ad"/>
      <w:rPr>
        <w:rFonts w:ascii="Times New Roman" w:hAnsi="Times New Roman" w:cs="Times New Roman"/>
        <w:sz w:val="28"/>
        <w:szCs w:val="2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24ABC0" w14:textId="77777777" w:rsidR="004D3584" w:rsidRDefault="004D3584" w:rsidP="000D4E5F">
      <w:pPr>
        <w:spacing w:after="0" w:line="240" w:lineRule="auto"/>
      </w:pPr>
      <w:r>
        <w:separator/>
      </w:r>
    </w:p>
  </w:footnote>
  <w:footnote w:type="continuationSeparator" w:id="0">
    <w:p w14:paraId="4BC01A35" w14:textId="77777777" w:rsidR="004D3584" w:rsidRDefault="004D3584" w:rsidP="000D4E5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A14CE"/>
    <w:multiLevelType w:val="hybridMultilevel"/>
    <w:tmpl w:val="B15E057A"/>
    <w:lvl w:ilvl="0" w:tplc="04190001">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1" w15:restartNumberingAfterBreak="0">
    <w:nsid w:val="08735383"/>
    <w:multiLevelType w:val="hybridMultilevel"/>
    <w:tmpl w:val="00CA7F3C"/>
    <w:lvl w:ilvl="0" w:tplc="04190013">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F4870CB"/>
    <w:multiLevelType w:val="hybridMultilevel"/>
    <w:tmpl w:val="CDEC95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FF97E5B"/>
    <w:multiLevelType w:val="multilevel"/>
    <w:tmpl w:val="6010D00E"/>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17054CDF"/>
    <w:multiLevelType w:val="hybridMultilevel"/>
    <w:tmpl w:val="A450FC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1DE6E3E"/>
    <w:multiLevelType w:val="hybridMultilevel"/>
    <w:tmpl w:val="41106DE0"/>
    <w:lvl w:ilvl="0" w:tplc="04190001">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6" w15:restartNumberingAfterBreak="0">
    <w:nsid w:val="23424336"/>
    <w:multiLevelType w:val="hybridMultilevel"/>
    <w:tmpl w:val="76DEB0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5ED3292"/>
    <w:multiLevelType w:val="hybridMultilevel"/>
    <w:tmpl w:val="73C00F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269E4189"/>
    <w:multiLevelType w:val="multilevel"/>
    <w:tmpl w:val="D45C4E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54A0C14"/>
    <w:multiLevelType w:val="hybridMultilevel"/>
    <w:tmpl w:val="3C88B6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3F597556"/>
    <w:multiLevelType w:val="multilevel"/>
    <w:tmpl w:val="7E62015A"/>
    <w:lvl w:ilvl="0">
      <w:start w:val="1"/>
      <w:numFmt w:val="decimal"/>
      <w:lvlText w:val="%1"/>
      <w:lvlJc w:val="left"/>
      <w:pPr>
        <w:ind w:left="420" w:hanging="420"/>
      </w:pPr>
      <w:rPr>
        <w:rFonts w:hint="default"/>
      </w:rPr>
    </w:lvl>
    <w:lvl w:ilvl="1">
      <w:start w:val="1"/>
      <w:numFmt w:val="decimal"/>
      <w:lvlText w:val="%1.%2"/>
      <w:lvlJc w:val="left"/>
      <w:pPr>
        <w:ind w:left="870" w:hanging="420"/>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760" w:hanging="2160"/>
      </w:pPr>
      <w:rPr>
        <w:rFonts w:hint="default"/>
      </w:rPr>
    </w:lvl>
  </w:abstractNum>
  <w:abstractNum w:abstractNumId="11" w15:restartNumberingAfterBreak="0">
    <w:nsid w:val="4DB843DB"/>
    <w:multiLevelType w:val="multilevel"/>
    <w:tmpl w:val="CBB204F8"/>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590F6CBA"/>
    <w:multiLevelType w:val="multilevel"/>
    <w:tmpl w:val="D928718A"/>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68DB7A41"/>
    <w:multiLevelType w:val="hybridMultilevel"/>
    <w:tmpl w:val="DF74F9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72AD2337"/>
    <w:multiLevelType w:val="hybridMultilevel"/>
    <w:tmpl w:val="160649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73722A9A"/>
    <w:multiLevelType w:val="multilevel"/>
    <w:tmpl w:val="24C4C4A2"/>
    <w:lvl w:ilvl="0">
      <w:start w:val="2"/>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7A4161E7"/>
    <w:multiLevelType w:val="hybridMultilevel"/>
    <w:tmpl w:val="6C36B4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7AF31D30"/>
    <w:multiLevelType w:val="multilevel"/>
    <w:tmpl w:val="D1E280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F554415"/>
    <w:multiLevelType w:val="hybridMultilevel"/>
    <w:tmpl w:val="22709B22"/>
    <w:lvl w:ilvl="0" w:tplc="04190001">
      <w:start w:val="1"/>
      <w:numFmt w:val="bullet"/>
      <w:lvlText w:val=""/>
      <w:lvlJc w:val="left"/>
      <w:pPr>
        <w:ind w:left="578" w:hanging="360"/>
      </w:pPr>
      <w:rPr>
        <w:rFonts w:ascii="Symbol" w:hAnsi="Symbol" w:hint="default"/>
      </w:rPr>
    </w:lvl>
    <w:lvl w:ilvl="1" w:tplc="04190003" w:tentative="1">
      <w:start w:val="1"/>
      <w:numFmt w:val="bullet"/>
      <w:lvlText w:val="o"/>
      <w:lvlJc w:val="left"/>
      <w:pPr>
        <w:ind w:left="1298" w:hanging="360"/>
      </w:pPr>
      <w:rPr>
        <w:rFonts w:ascii="Courier New" w:hAnsi="Courier New" w:cs="Courier New" w:hint="default"/>
      </w:rPr>
    </w:lvl>
    <w:lvl w:ilvl="2" w:tplc="04190005" w:tentative="1">
      <w:start w:val="1"/>
      <w:numFmt w:val="bullet"/>
      <w:lvlText w:val=""/>
      <w:lvlJc w:val="left"/>
      <w:pPr>
        <w:ind w:left="2018" w:hanging="360"/>
      </w:pPr>
      <w:rPr>
        <w:rFonts w:ascii="Wingdings" w:hAnsi="Wingdings" w:hint="default"/>
      </w:rPr>
    </w:lvl>
    <w:lvl w:ilvl="3" w:tplc="04190001" w:tentative="1">
      <w:start w:val="1"/>
      <w:numFmt w:val="bullet"/>
      <w:lvlText w:val=""/>
      <w:lvlJc w:val="left"/>
      <w:pPr>
        <w:ind w:left="2738" w:hanging="360"/>
      </w:pPr>
      <w:rPr>
        <w:rFonts w:ascii="Symbol" w:hAnsi="Symbol" w:hint="default"/>
      </w:rPr>
    </w:lvl>
    <w:lvl w:ilvl="4" w:tplc="04190003" w:tentative="1">
      <w:start w:val="1"/>
      <w:numFmt w:val="bullet"/>
      <w:lvlText w:val="o"/>
      <w:lvlJc w:val="left"/>
      <w:pPr>
        <w:ind w:left="3458" w:hanging="360"/>
      </w:pPr>
      <w:rPr>
        <w:rFonts w:ascii="Courier New" w:hAnsi="Courier New" w:cs="Courier New" w:hint="default"/>
      </w:rPr>
    </w:lvl>
    <w:lvl w:ilvl="5" w:tplc="04190005" w:tentative="1">
      <w:start w:val="1"/>
      <w:numFmt w:val="bullet"/>
      <w:lvlText w:val=""/>
      <w:lvlJc w:val="left"/>
      <w:pPr>
        <w:ind w:left="4178" w:hanging="360"/>
      </w:pPr>
      <w:rPr>
        <w:rFonts w:ascii="Wingdings" w:hAnsi="Wingdings" w:hint="default"/>
      </w:rPr>
    </w:lvl>
    <w:lvl w:ilvl="6" w:tplc="04190001" w:tentative="1">
      <w:start w:val="1"/>
      <w:numFmt w:val="bullet"/>
      <w:lvlText w:val=""/>
      <w:lvlJc w:val="left"/>
      <w:pPr>
        <w:ind w:left="4898" w:hanging="360"/>
      </w:pPr>
      <w:rPr>
        <w:rFonts w:ascii="Symbol" w:hAnsi="Symbol" w:hint="default"/>
      </w:rPr>
    </w:lvl>
    <w:lvl w:ilvl="7" w:tplc="04190003" w:tentative="1">
      <w:start w:val="1"/>
      <w:numFmt w:val="bullet"/>
      <w:lvlText w:val="o"/>
      <w:lvlJc w:val="left"/>
      <w:pPr>
        <w:ind w:left="5618" w:hanging="360"/>
      </w:pPr>
      <w:rPr>
        <w:rFonts w:ascii="Courier New" w:hAnsi="Courier New" w:cs="Courier New" w:hint="default"/>
      </w:rPr>
    </w:lvl>
    <w:lvl w:ilvl="8" w:tplc="04190005" w:tentative="1">
      <w:start w:val="1"/>
      <w:numFmt w:val="bullet"/>
      <w:lvlText w:val=""/>
      <w:lvlJc w:val="left"/>
      <w:pPr>
        <w:ind w:left="6338" w:hanging="360"/>
      </w:pPr>
      <w:rPr>
        <w:rFonts w:ascii="Wingdings" w:hAnsi="Wingdings" w:hint="default"/>
      </w:rPr>
    </w:lvl>
  </w:abstractNum>
  <w:num w:numId="1" w16cid:durableId="1996176682">
    <w:abstractNumId w:val="0"/>
  </w:num>
  <w:num w:numId="2" w16cid:durableId="1098521916">
    <w:abstractNumId w:val="5"/>
  </w:num>
  <w:num w:numId="3" w16cid:durableId="735861007">
    <w:abstractNumId w:val="1"/>
  </w:num>
  <w:num w:numId="4" w16cid:durableId="1402871246">
    <w:abstractNumId w:val="12"/>
  </w:num>
  <w:num w:numId="5" w16cid:durableId="619997689">
    <w:abstractNumId w:val="2"/>
  </w:num>
  <w:num w:numId="6" w16cid:durableId="1105228084">
    <w:abstractNumId w:val="10"/>
  </w:num>
  <w:num w:numId="7" w16cid:durableId="691539906">
    <w:abstractNumId w:val="13"/>
  </w:num>
  <w:num w:numId="8" w16cid:durableId="169877887">
    <w:abstractNumId w:val="16"/>
  </w:num>
  <w:num w:numId="9" w16cid:durableId="1282105347">
    <w:abstractNumId w:val="17"/>
  </w:num>
  <w:num w:numId="10" w16cid:durableId="1512527147">
    <w:abstractNumId w:val="7"/>
  </w:num>
  <w:num w:numId="11" w16cid:durableId="392697688">
    <w:abstractNumId w:val="6"/>
  </w:num>
  <w:num w:numId="12" w16cid:durableId="1593465391">
    <w:abstractNumId w:val="8"/>
  </w:num>
  <w:num w:numId="13" w16cid:durableId="1988320152">
    <w:abstractNumId w:val="18"/>
  </w:num>
  <w:num w:numId="14" w16cid:durableId="787696348">
    <w:abstractNumId w:val="9"/>
  </w:num>
  <w:num w:numId="15" w16cid:durableId="17895267">
    <w:abstractNumId w:val="4"/>
  </w:num>
  <w:num w:numId="16" w16cid:durableId="1464156619">
    <w:abstractNumId w:val="11"/>
  </w:num>
  <w:num w:numId="17" w16cid:durableId="1952125057">
    <w:abstractNumId w:val="3"/>
  </w:num>
  <w:num w:numId="18" w16cid:durableId="293221054">
    <w:abstractNumId w:val="15"/>
  </w:num>
  <w:num w:numId="19" w16cid:durableId="70956858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defaultTabStop w:val="708"/>
  <w:doNotHyphenateCaps/>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1715"/>
    <w:rsid w:val="0000513D"/>
    <w:rsid w:val="00037459"/>
    <w:rsid w:val="000C31EF"/>
    <w:rsid w:val="000D0D90"/>
    <w:rsid w:val="000D4E5F"/>
    <w:rsid w:val="000D7BF7"/>
    <w:rsid w:val="000E4DA8"/>
    <w:rsid w:val="000E5C77"/>
    <w:rsid w:val="000E670D"/>
    <w:rsid w:val="000F537F"/>
    <w:rsid w:val="0011624E"/>
    <w:rsid w:val="00126957"/>
    <w:rsid w:val="0013396D"/>
    <w:rsid w:val="00153A07"/>
    <w:rsid w:val="00153B9F"/>
    <w:rsid w:val="00170436"/>
    <w:rsid w:val="00173C7A"/>
    <w:rsid w:val="001C09B0"/>
    <w:rsid w:val="001C7523"/>
    <w:rsid w:val="001C7E4B"/>
    <w:rsid w:val="001D1BDD"/>
    <w:rsid w:val="0021110A"/>
    <w:rsid w:val="0023011D"/>
    <w:rsid w:val="00241329"/>
    <w:rsid w:val="0024596F"/>
    <w:rsid w:val="0025428F"/>
    <w:rsid w:val="00257974"/>
    <w:rsid w:val="00280B9C"/>
    <w:rsid w:val="00283B2B"/>
    <w:rsid w:val="00292FA5"/>
    <w:rsid w:val="00296375"/>
    <w:rsid w:val="002B15C0"/>
    <w:rsid w:val="002D3FD1"/>
    <w:rsid w:val="002E30A5"/>
    <w:rsid w:val="002E5350"/>
    <w:rsid w:val="002F48C8"/>
    <w:rsid w:val="00316086"/>
    <w:rsid w:val="003271B1"/>
    <w:rsid w:val="00355565"/>
    <w:rsid w:val="003817A0"/>
    <w:rsid w:val="00391550"/>
    <w:rsid w:val="003940B7"/>
    <w:rsid w:val="003A48E7"/>
    <w:rsid w:val="003B42AE"/>
    <w:rsid w:val="003C1C13"/>
    <w:rsid w:val="003C3994"/>
    <w:rsid w:val="003E7313"/>
    <w:rsid w:val="003E76B4"/>
    <w:rsid w:val="003F1348"/>
    <w:rsid w:val="003F2AB1"/>
    <w:rsid w:val="004005EA"/>
    <w:rsid w:val="00407C01"/>
    <w:rsid w:val="00460654"/>
    <w:rsid w:val="00461B09"/>
    <w:rsid w:val="004658AF"/>
    <w:rsid w:val="00467F6A"/>
    <w:rsid w:val="00472E60"/>
    <w:rsid w:val="00474CA1"/>
    <w:rsid w:val="0048116E"/>
    <w:rsid w:val="004868CB"/>
    <w:rsid w:val="004A194B"/>
    <w:rsid w:val="004C760D"/>
    <w:rsid w:val="004D3584"/>
    <w:rsid w:val="004D3E9C"/>
    <w:rsid w:val="004D64D9"/>
    <w:rsid w:val="004E3233"/>
    <w:rsid w:val="00502315"/>
    <w:rsid w:val="00512ED0"/>
    <w:rsid w:val="005233DC"/>
    <w:rsid w:val="0055635B"/>
    <w:rsid w:val="0055735C"/>
    <w:rsid w:val="00586426"/>
    <w:rsid w:val="0059676B"/>
    <w:rsid w:val="005A036E"/>
    <w:rsid w:val="005C1660"/>
    <w:rsid w:val="005E77CF"/>
    <w:rsid w:val="005F6A48"/>
    <w:rsid w:val="006032EC"/>
    <w:rsid w:val="00644B27"/>
    <w:rsid w:val="006548DD"/>
    <w:rsid w:val="00657D71"/>
    <w:rsid w:val="00682556"/>
    <w:rsid w:val="00687289"/>
    <w:rsid w:val="006A0F69"/>
    <w:rsid w:val="006D52C6"/>
    <w:rsid w:val="00713D31"/>
    <w:rsid w:val="00727A3C"/>
    <w:rsid w:val="00737DF4"/>
    <w:rsid w:val="00750D77"/>
    <w:rsid w:val="00753639"/>
    <w:rsid w:val="00775230"/>
    <w:rsid w:val="00797DB6"/>
    <w:rsid w:val="007D0F37"/>
    <w:rsid w:val="007D1715"/>
    <w:rsid w:val="007D4DA3"/>
    <w:rsid w:val="00835654"/>
    <w:rsid w:val="00866A22"/>
    <w:rsid w:val="008739BA"/>
    <w:rsid w:val="00877DC0"/>
    <w:rsid w:val="008924CD"/>
    <w:rsid w:val="008B161C"/>
    <w:rsid w:val="00923AAE"/>
    <w:rsid w:val="009247E1"/>
    <w:rsid w:val="0093086F"/>
    <w:rsid w:val="00945704"/>
    <w:rsid w:val="0095054C"/>
    <w:rsid w:val="00970E43"/>
    <w:rsid w:val="00971A4B"/>
    <w:rsid w:val="009735A1"/>
    <w:rsid w:val="00974419"/>
    <w:rsid w:val="009807DA"/>
    <w:rsid w:val="00981C30"/>
    <w:rsid w:val="009A5369"/>
    <w:rsid w:val="009B2C83"/>
    <w:rsid w:val="009C4D7F"/>
    <w:rsid w:val="009D14C0"/>
    <w:rsid w:val="009D71BC"/>
    <w:rsid w:val="009E13C9"/>
    <w:rsid w:val="009F03AB"/>
    <w:rsid w:val="009F1A88"/>
    <w:rsid w:val="00A01B75"/>
    <w:rsid w:val="00A05872"/>
    <w:rsid w:val="00A57B13"/>
    <w:rsid w:val="00A646D5"/>
    <w:rsid w:val="00A96FE6"/>
    <w:rsid w:val="00AA277F"/>
    <w:rsid w:val="00AB12F3"/>
    <w:rsid w:val="00AB5040"/>
    <w:rsid w:val="00AC404F"/>
    <w:rsid w:val="00AD1ADA"/>
    <w:rsid w:val="00AD52A2"/>
    <w:rsid w:val="00AE1E32"/>
    <w:rsid w:val="00AE297C"/>
    <w:rsid w:val="00B25CDB"/>
    <w:rsid w:val="00B25E47"/>
    <w:rsid w:val="00B434BF"/>
    <w:rsid w:val="00B70258"/>
    <w:rsid w:val="00B805DC"/>
    <w:rsid w:val="00B82553"/>
    <w:rsid w:val="00B84156"/>
    <w:rsid w:val="00B9286B"/>
    <w:rsid w:val="00B94456"/>
    <w:rsid w:val="00B9474E"/>
    <w:rsid w:val="00B95A7D"/>
    <w:rsid w:val="00B95D74"/>
    <w:rsid w:val="00BC63CE"/>
    <w:rsid w:val="00C1280A"/>
    <w:rsid w:val="00C379CC"/>
    <w:rsid w:val="00C453FF"/>
    <w:rsid w:val="00C75937"/>
    <w:rsid w:val="00CA57AA"/>
    <w:rsid w:val="00CB22BC"/>
    <w:rsid w:val="00CD288F"/>
    <w:rsid w:val="00CD48FB"/>
    <w:rsid w:val="00D169CD"/>
    <w:rsid w:val="00D31AAE"/>
    <w:rsid w:val="00D42297"/>
    <w:rsid w:val="00D5494F"/>
    <w:rsid w:val="00D72DDC"/>
    <w:rsid w:val="00D835D8"/>
    <w:rsid w:val="00D86FEE"/>
    <w:rsid w:val="00D931DF"/>
    <w:rsid w:val="00DA1B60"/>
    <w:rsid w:val="00DA53CF"/>
    <w:rsid w:val="00DB0915"/>
    <w:rsid w:val="00DB0C15"/>
    <w:rsid w:val="00DB1EAB"/>
    <w:rsid w:val="00DC78DC"/>
    <w:rsid w:val="00DD4301"/>
    <w:rsid w:val="00E17B56"/>
    <w:rsid w:val="00E3024F"/>
    <w:rsid w:val="00E302BF"/>
    <w:rsid w:val="00E35FF3"/>
    <w:rsid w:val="00E43FFE"/>
    <w:rsid w:val="00E516D0"/>
    <w:rsid w:val="00E56ABA"/>
    <w:rsid w:val="00EA2383"/>
    <w:rsid w:val="00EA4A17"/>
    <w:rsid w:val="00EB1600"/>
    <w:rsid w:val="00EB4D96"/>
    <w:rsid w:val="00EC3A77"/>
    <w:rsid w:val="00EC4457"/>
    <w:rsid w:val="00EC63E5"/>
    <w:rsid w:val="00EF0C0F"/>
    <w:rsid w:val="00F11A0D"/>
    <w:rsid w:val="00F22E6A"/>
    <w:rsid w:val="00F3252F"/>
    <w:rsid w:val="00F35EE3"/>
    <w:rsid w:val="00F55902"/>
    <w:rsid w:val="00F70DD5"/>
    <w:rsid w:val="00F82F7A"/>
    <w:rsid w:val="00F85F79"/>
    <w:rsid w:val="00F95EA8"/>
    <w:rsid w:val="00FA227D"/>
    <w:rsid w:val="00FB149C"/>
    <w:rsid w:val="00FC118E"/>
    <w:rsid w:val="00FF0FA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0B1ADAD"/>
  <w15:docId w15:val="{B8F36BC5-DFA1-4317-B698-A880448334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940B7"/>
    <w:pPr>
      <w:spacing w:after="160" w:line="259" w:lineRule="auto"/>
    </w:pPr>
    <w:rPr>
      <w:rFonts w:cs="Calibri"/>
      <w:sz w:val="22"/>
      <w:szCs w:val="22"/>
      <w:lang w:eastAsia="en-US"/>
    </w:rPr>
  </w:style>
  <w:style w:type="paragraph" w:styleId="1">
    <w:name w:val="heading 1"/>
    <w:basedOn w:val="a"/>
    <w:next w:val="a"/>
    <w:link w:val="10"/>
    <w:qFormat/>
    <w:locked/>
    <w:rsid w:val="00B82553"/>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semiHidden/>
    <w:unhideWhenUsed/>
    <w:qFormat/>
    <w:locked/>
    <w:rsid w:val="00B82553"/>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DA1B60"/>
    <w:pPr>
      <w:ind w:left="720"/>
    </w:pPr>
  </w:style>
  <w:style w:type="character" w:styleId="a4">
    <w:name w:val="annotation reference"/>
    <w:uiPriority w:val="99"/>
    <w:semiHidden/>
    <w:rsid w:val="003B42AE"/>
    <w:rPr>
      <w:sz w:val="16"/>
      <w:szCs w:val="16"/>
    </w:rPr>
  </w:style>
  <w:style w:type="paragraph" w:styleId="a5">
    <w:name w:val="annotation text"/>
    <w:basedOn w:val="a"/>
    <w:link w:val="a6"/>
    <w:uiPriority w:val="99"/>
    <w:semiHidden/>
    <w:rsid w:val="003B42AE"/>
    <w:rPr>
      <w:sz w:val="20"/>
      <w:szCs w:val="20"/>
    </w:rPr>
  </w:style>
  <w:style w:type="character" w:customStyle="1" w:styleId="a6">
    <w:name w:val="Текст примечания Знак"/>
    <w:link w:val="a5"/>
    <w:uiPriority w:val="99"/>
    <w:semiHidden/>
    <w:rsid w:val="00365F5D"/>
    <w:rPr>
      <w:rFonts w:cs="Calibri"/>
      <w:sz w:val="20"/>
      <w:szCs w:val="20"/>
      <w:lang w:eastAsia="en-US"/>
    </w:rPr>
  </w:style>
  <w:style w:type="paragraph" w:styleId="a7">
    <w:name w:val="annotation subject"/>
    <w:basedOn w:val="a5"/>
    <w:next w:val="a5"/>
    <w:link w:val="a8"/>
    <w:uiPriority w:val="99"/>
    <w:semiHidden/>
    <w:rsid w:val="003B42AE"/>
    <w:rPr>
      <w:b/>
      <w:bCs/>
    </w:rPr>
  </w:style>
  <w:style w:type="character" w:customStyle="1" w:styleId="a8">
    <w:name w:val="Тема примечания Знак"/>
    <w:link w:val="a7"/>
    <w:uiPriority w:val="99"/>
    <w:semiHidden/>
    <w:rsid w:val="00365F5D"/>
    <w:rPr>
      <w:rFonts w:cs="Calibri"/>
      <w:b/>
      <w:bCs/>
      <w:sz w:val="20"/>
      <w:szCs w:val="20"/>
      <w:lang w:eastAsia="en-US"/>
    </w:rPr>
  </w:style>
  <w:style w:type="paragraph" w:styleId="a9">
    <w:name w:val="Balloon Text"/>
    <w:basedOn w:val="a"/>
    <w:link w:val="aa"/>
    <w:uiPriority w:val="99"/>
    <w:semiHidden/>
    <w:rsid w:val="003B42AE"/>
    <w:rPr>
      <w:rFonts w:ascii="Tahoma" w:hAnsi="Tahoma" w:cs="Tahoma"/>
      <w:sz w:val="16"/>
      <w:szCs w:val="16"/>
    </w:rPr>
  </w:style>
  <w:style w:type="character" w:customStyle="1" w:styleId="aa">
    <w:name w:val="Текст выноски Знак"/>
    <w:link w:val="a9"/>
    <w:uiPriority w:val="99"/>
    <w:semiHidden/>
    <w:rsid w:val="00365F5D"/>
    <w:rPr>
      <w:rFonts w:ascii="Times New Roman" w:hAnsi="Times New Roman"/>
      <w:sz w:val="0"/>
      <w:szCs w:val="0"/>
      <w:lang w:eastAsia="en-US"/>
    </w:rPr>
  </w:style>
  <w:style w:type="paragraph" w:styleId="ab">
    <w:name w:val="header"/>
    <w:basedOn w:val="a"/>
    <w:link w:val="ac"/>
    <w:uiPriority w:val="99"/>
    <w:unhideWhenUsed/>
    <w:rsid w:val="000D4E5F"/>
    <w:pPr>
      <w:tabs>
        <w:tab w:val="center" w:pos="4677"/>
        <w:tab w:val="right" w:pos="9355"/>
      </w:tabs>
    </w:pPr>
  </w:style>
  <w:style w:type="character" w:customStyle="1" w:styleId="ac">
    <w:name w:val="Верхний колонтитул Знак"/>
    <w:link w:val="ab"/>
    <w:uiPriority w:val="99"/>
    <w:rsid w:val="000D4E5F"/>
    <w:rPr>
      <w:rFonts w:cs="Calibri"/>
      <w:sz w:val="22"/>
      <w:szCs w:val="22"/>
      <w:lang w:eastAsia="en-US"/>
    </w:rPr>
  </w:style>
  <w:style w:type="paragraph" w:styleId="ad">
    <w:name w:val="footer"/>
    <w:basedOn w:val="a"/>
    <w:link w:val="ae"/>
    <w:uiPriority w:val="99"/>
    <w:unhideWhenUsed/>
    <w:rsid w:val="000D4E5F"/>
    <w:pPr>
      <w:tabs>
        <w:tab w:val="center" w:pos="4677"/>
        <w:tab w:val="right" w:pos="9355"/>
      </w:tabs>
    </w:pPr>
  </w:style>
  <w:style w:type="character" w:customStyle="1" w:styleId="ae">
    <w:name w:val="Нижний колонтитул Знак"/>
    <w:link w:val="ad"/>
    <w:uiPriority w:val="99"/>
    <w:rsid w:val="000D4E5F"/>
    <w:rPr>
      <w:rFonts w:cs="Calibri"/>
      <w:sz w:val="22"/>
      <w:szCs w:val="22"/>
      <w:lang w:eastAsia="en-US"/>
    </w:rPr>
  </w:style>
  <w:style w:type="paragraph" w:styleId="af">
    <w:name w:val="Normal (Web)"/>
    <w:basedOn w:val="a"/>
    <w:uiPriority w:val="99"/>
    <w:unhideWhenUsed/>
    <w:rsid w:val="0055735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0">
    <w:name w:val="Hyperlink"/>
    <w:uiPriority w:val="99"/>
    <w:unhideWhenUsed/>
    <w:rsid w:val="004005EA"/>
    <w:rPr>
      <w:color w:val="0000FF"/>
      <w:u w:val="single"/>
    </w:rPr>
  </w:style>
  <w:style w:type="character" w:styleId="af1">
    <w:name w:val="Unresolved Mention"/>
    <w:uiPriority w:val="99"/>
    <w:semiHidden/>
    <w:unhideWhenUsed/>
    <w:rsid w:val="004005EA"/>
    <w:rPr>
      <w:color w:val="605E5C"/>
      <w:shd w:val="clear" w:color="auto" w:fill="E1DFDD"/>
    </w:rPr>
  </w:style>
  <w:style w:type="character" w:styleId="af2">
    <w:name w:val="FollowedHyperlink"/>
    <w:uiPriority w:val="99"/>
    <w:semiHidden/>
    <w:unhideWhenUsed/>
    <w:rsid w:val="004005EA"/>
    <w:rPr>
      <w:color w:val="800080"/>
      <w:u w:val="single"/>
    </w:rPr>
  </w:style>
  <w:style w:type="character" w:styleId="af3">
    <w:name w:val="Strong"/>
    <w:uiPriority w:val="22"/>
    <w:qFormat/>
    <w:locked/>
    <w:rsid w:val="00DB0C15"/>
    <w:rPr>
      <w:b/>
      <w:bCs/>
    </w:rPr>
  </w:style>
  <w:style w:type="character" w:customStyle="1" w:styleId="10">
    <w:name w:val="Заголовок 1 Знак"/>
    <w:basedOn w:val="a0"/>
    <w:link w:val="1"/>
    <w:rsid w:val="00B82553"/>
    <w:rPr>
      <w:rFonts w:asciiTheme="majorHAnsi" w:eastAsiaTheme="majorEastAsia" w:hAnsiTheme="majorHAnsi" w:cstheme="majorBidi"/>
      <w:color w:val="365F91" w:themeColor="accent1" w:themeShade="BF"/>
      <w:sz w:val="32"/>
      <w:szCs w:val="32"/>
      <w:lang w:eastAsia="en-US"/>
    </w:rPr>
  </w:style>
  <w:style w:type="character" w:customStyle="1" w:styleId="20">
    <w:name w:val="Заголовок 2 Знак"/>
    <w:basedOn w:val="a0"/>
    <w:link w:val="2"/>
    <w:semiHidden/>
    <w:rsid w:val="00B82553"/>
    <w:rPr>
      <w:rFonts w:asciiTheme="majorHAnsi" w:eastAsiaTheme="majorEastAsia" w:hAnsiTheme="majorHAnsi" w:cstheme="majorBidi"/>
      <w:color w:val="365F91" w:themeColor="accent1" w:themeShade="BF"/>
      <w:sz w:val="26"/>
      <w:szCs w:val="26"/>
      <w:lang w:eastAsia="en-US"/>
    </w:rPr>
  </w:style>
  <w:style w:type="paragraph" w:styleId="11">
    <w:name w:val="toc 1"/>
    <w:basedOn w:val="a"/>
    <w:next w:val="a"/>
    <w:autoRedefine/>
    <w:uiPriority w:val="39"/>
    <w:locked/>
    <w:rsid w:val="00B82553"/>
    <w:pPr>
      <w:spacing w:after="100"/>
    </w:pPr>
  </w:style>
  <w:style w:type="paragraph" w:styleId="21">
    <w:name w:val="toc 2"/>
    <w:basedOn w:val="a"/>
    <w:next w:val="a"/>
    <w:autoRedefine/>
    <w:uiPriority w:val="39"/>
    <w:locked/>
    <w:rsid w:val="00B82553"/>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181690">
      <w:bodyDiv w:val="1"/>
      <w:marLeft w:val="0"/>
      <w:marRight w:val="0"/>
      <w:marTop w:val="0"/>
      <w:marBottom w:val="0"/>
      <w:divBdr>
        <w:top w:val="none" w:sz="0" w:space="0" w:color="auto"/>
        <w:left w:val="none" w:sz="0" w:space="0" w:color="auto"/>
        <w:bottom w:val="none" w:sz="0" w:space="0" w:color="auto"/>
        <w:right w:val="none" w:sz="0" w:space="0" w:color="auto"/>
      </w:divBdr>
    </w:div>
    <w:div w:id="410350361">
      <w:bodyDiv w:val="1"/>
      <w:marLeft w:val="0"/>
      <w:marRight w:val="0"/>
      <w:marTop w:val="0"/>
      <w:marBottom w:val="0"/>
      <w:divBdr>
        <w:top w:val="none" w:sz="0" w:space="0" w:color="auto"/>
        <w:left w:val="none" w:sz="0" w:space="0" w:color="auto"/>
        <w:bottom w:val="none" w:sz="0" w:space="0" w:color="auto"/>
        <w:right w:val="none" w:sz="0" w:space="0" w:color="auto"/>
      </w:divBdr>
      <w:divsChild>
        <w:div w:id="2084375095">
          <w:marLeft w:val="0"/>
          <w:marRight w:val="0"/>
          <w:marTop w:val="0"/>
          <w:marBottom w:val="0"/>
          <w:divBdr>
            <w:top w:val="none" w:sz="0" w:space="0" w:color="auto"/>
            <w:left w:val="none" w:sz="0" w:space="0" w:color="auto"/>
            <w:bottom w:val="none" w:sz="0" w:space="0" w:color="auto"/>
            <w:right w:val="none" w:sz="0" w:space="0" w:color="auto"/>
          </w:divBdr>
        </w:div>
        <w:div w:id="1561015690">
          <w:marLeft w:val="0"/>
          <w:marRight w:val="0"/>
          <w:marTop w:val="270"/>
          <w:marBottom w:val="0"/>
          <w:divBdr>
            <w:top w:val="none" w:sz="0" w:space="0" w:color="auto"/>
            <w:left w:val="none" w:sz="0" w:space="0" w:color="auto"/>
            <w:bottom w:val="none" w:sz="0" w:space="0" w:color="auto"/>
            <w:right w:val="none" w:sz="0" w:space="0" w:color="auto"/>
          </w:divBdr>
        </w:div>
      </w:divsChild>
    </w:div>
    <w:div w:id="837504703">
      <w:bodyDiv w:val="1"/>
      <w:marLeft w:val="0"/>
      <w:marRight w:val="0"/>
      <w:marTop w:val="0"/>
      <w:marBottom w:val="0"/>
      <w:divBdr>
        <w:top w:val="none" w:sz="0" w:space="0" w:color="auto"/>
        <w:left w:val="none" w:sz="0" w:space="0" w:color="auto"/>
        <w:bottom w:val="none" w:sz="0" w:space="0" w:color="auto"/>
        <w:right w:val="none" w:sz="0" w:space="0" w:color="auto"/>
      </w:divBdr>
    </w:div>
    <w:div w:id="992221304">
      <w:bodyDiv w:val="1"/>
      <w:marLeft w:val="0"/>
      <w:marRight w:val="0"/>
      <w:marTop w:val="0"/>
      <w:marBottom w:val="0"/>
      <w:divBdr>
        <w:top w:val="none" w:sz="0" w:space="0" w:color="auto"/>
        <w:left w:val="none" w:sz="0" w:space="0" w:color="auto"/>
        <w:bottom w:val="none" w:sz="0" w:space="0" w:color="auto"/>
        <w:right w:val="none" w:sz="0" w:space="0" w:color="auto"/>
      </w:divBdr>
    </w:div>
    <w:div w:id="1351029989">
      <w:bodyDiv w:val="1"/>
      <w:marLeft w:val="0"/>
      <w:marRight w:val="0"/>
      <w:marTop w:val="0"/>
      <w:marBottom w:val="0"/>
      <w:divBdr>
        <w:top w:val="none" w:sz="0" w:space="0" w:color="auto"/>
        <w:left w:val="none" w:sz="0" w:space="0" w:color="auto"/>
        <w:bottom w:val="none" w:sz="0" w:space="0" w:color="auto"/>
        <w:right w:val="none" w:sz="0" w:space="0" w:color="auto"/>
      </w:divBdr>
    </w:div>
    <w:div w:id="1379890384">
      <w:bodyDiv w:val="1"/>
      <w:marLeft w:val="0"/>
      <w:marRight w:val="0"/>
      <w:marTop w:val="0"/>
      <w:marBottom w:val="0"/>
      <w:divBdr>
        <w:top w:val="none" w:sz="0" w:space="0" w:color="auto"/>
        <w:left w:val="none" w:sz="0" w:space="0" w:color="auto"/>
        <w:bottom w:val="none" w:sz="0" w:space="0" w:color="auto"/>
        <w:right w:val="none" w:sz="0" w:space="0" w:color="auto"/>
      </w:divBdr>
    </w:div>
    <w:div w:id="1570067665">
      <w:bodyDiv w:val="1"/>
      <w:marLeft w:val="0"/>
      <w:marRight w:val="0"/>
      <w:marTop w:val="0"/>
      <w:marBottom w:val="0"/>
      <w:divBdr>
        <w:top w:val="none" w:sz="0" w:space="0" w:color="auto"/>
        <w:left w:val="none" w:sz="0" w:space="0" w:color="auto"/>
        <w:bottom w:val="none" w:sz="0" w:space="0" w:color="auto"/>
        <w:right w:val="none" w:sz="0" w:space="0" w:color="auto"/>
      </w:divBdr>
    </w:div>
    <w:div w:id="21103518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hyperlink" Target="https://71.mchs.gov.ru/deyatelnost/poleznaya-informaciya/dopolnitelnye-stranicy/staticheskie-stranicy/nauchis-spasat-zhizn/pamyatki-broshyury-rekomendacii/pervaya-pomoshch-kogda-okazyvaetsya-pervoocherednye-deystviya" TargetMode="Externa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https://natworld.info/nauki-o-prirode/serdechno-sosudistaya-sistema-cheloveka-funkczii-stroenie-i-organy"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yperlink" Target="https://fireman.club/statyi-polzovateley/vidyi-naruzhnyih-krovotecheniy-i-pervaya-pomoshh/"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mchs.gov.ru/deyatelnost/bezopasnost-grazhdan/krovotecheniya_8" TargetMode="External"/><Relationship Id="rId10" Type="http://schemas.openxmlformats.org/officeDocument/2006/relationships/image" Target="media/image3.png"/><Relationship Id="rId19" Type="http://schemas.openxmlformats.org/officeDocument/2006/relationships/hyperlink" Target="https://mchs.gov.ru/dokumenty/normativnye-pravovye-akty-ministerstv-i-vedomstv/600"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hyperlink" Target="https://egevideo.ru/stati/chelovek/arterii-veny-kapillyar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A0AAD0-9C55-4EE3-9BAF-89D9DB4A30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441</TotalTime>
  <Pages>1</Pages>
  <Words>4838</Words>
  <Characters>27577</Characters>
  <Application>Microsoft Office Word</Application>
  <DocSecurity>0</DocSecurity>
  <Lines>229</Lines>
  <Paragraphs>64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32351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Виктория Пономарева</dc:creator>
  <cp:keywords/>
  <dc:description/>
  <cp:lastModifiedBy>Дарья Пономарева</cp:lastModifiedBy>
  <cp:revision>28</cp:revision>
  <dcterms:created xsi:type="dcterms:W3CDTF">2023-05-02T09:43:00Z</dcterms:created>
  <dcterms:modified xsi:type="dcterms:W3CDTF">2023-12-04T12:45:00Z</dcterms:modified>
</cp:coreProperties>
</file>