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CA" w:rsidRPr="00D21204" w:rsidRDefault="000D00CA" w:rsidP="000D00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Полянская Елена Борисовна</w:t>
      </w:r>
      <w:r w:rsidRPr="00D21204">
        <w:rPr>
          <w:rFonts w:ascii="Times New Roman" w:hAnsi="Times New Roman" w:cs="Times New Roman"/>
          <w:b/>
          <w:sz w:val="24"/>
          <w:szCs w:val="24"/>
        </w:rPr>
        <w:t>,</w:t>
      </w:r>
    </w:p>
    <w:p w:rsidR="000D00CA" w:rsidRDefault="000D00CA" w:rsidP="000D00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заведующего </w:t>
      </w:r>
    </w:p>
    <w:p w:rsidR="000D00CA" w:rsidRPr="00D21204" w:rsidRDefault="000D00CA" w:rsidP="000D00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-методической работе</w:t>
      </w:r>
      <w:r w:rsidRPr="00D21204">
        <w:rPr>
          <w:rFonts w:ascii="Times New Roman" w:hAnsi="Times New Roman" w:cs="Times New Roman"/>
          <w:b/>
          <w:sz w:val="24"/>
          <w:szCs w:val="24"/>
        </w:rPr>
        <w:t>,</w:t>
      </w:r>
    </w:p>
    <w:p w:rsidR="000D00CA" w:rsidRPr="00D21204" w:rsidRDefault="000D00CA" w:rsidP="000D00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МАДОУ ЦРР-д/с № 19 «Ягодка»,</w:t>
      </w:r>
    </w:p>
    <w:p w:rsidR="000D00CA" w:rsidRPr="00D21204" w:rsidRDefault="000D00CA" w:rsidP="000D00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тупино</w:t>
      </w:r>
      <w:proofErr w:type="spellEnd"/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0D00CA" w:rsidRPr="00345115" w:rsidRDefault="000D00CA" w:rsidP="000D00CA">
      <w:pPr>
        <w:shd w:val="clear" w:color="auto" w:fill="FFFFFF"/>
        <w:spacing w:after="0" w:line="240" w:lineRule="auto"/>
        <w:jc w:val="right"/>
        <w:rPr>
          <w:b/>
          <w:bCs/>
          <w:color w:val="FF0000"/>
        </w:rPr>
      </w:pPr>
      <w:r w:rsidRPr="00D21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Московская область</w:t>
      </w:r>
    </w:p>
    <w:p w:rsidR="000D00CA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0D00CA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0D00CA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Доклад на семинаре для родителей</w:t>
      </w:r>
    </w:p>
    <w:p w:rsidR="000D00CA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>«Влияние малых фольклорных форм</w:t>
      </w:r>
    </w:p>
    <w:p w:rsidR="000D00CA" w:rsidRPr="00CE0F15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на развитие детей 2-3 лет в условиях детского сада»</w:t>
      </w:r>
    </w:p>
    <w:p w:rsidR="000D00CA" w:rsidRDefault="000D00CA" w:rsidP="000D00CA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0D00CA" w:rsidRPr="00EF7DCE" w:rsidRDefault="000D00CA" w:rsidP="000D00CA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7DCE">
        <w:rPr>
          <w:b/>
          <w:sz w:val="28"/>
          <w:szCs w:val="28"/>
        </w:rPr>
        <w:t xml:space="preserve">Фольклор </w:t>
      </w:r>
      <w:r w:rsidRPr="00B26DE2">
        <w:rPr>
          <w:sz w:val="28"/>
          <w:szCs w:val="28"/>
        </w:rPr>
        <w:t>–</w:t>
      </w:r>
      <w:r w:rsidRPr="00B26DE2">
        <w:rPr>
          <w:rStyle w:val="apple-converted-space"/>
          <w:sz w:val="28"/>
          <w:szCs w:val="28"/>
        </w:rPr>
        <w:t> </w:t>
      </w:r>
      <w:r w:rsidRPr="00B26DE2">
        <w:rPr>
          <w:sz w:val="28"/>
          <w:szCs w:val="28"/>
        </w:rPr>
        <w:t xml:space="preserve">это народное творчество, душа русского искусства, музыки. Самых маленьких детей в первую очередь знакомят с произведениями устного народного творчества. Гениальный творец языка и величайший педагог – народ – создал такие произведения художественного слова, которые ведут ребенка по всем ступеням его эмоционального и нравственного развития. </w:t>
      </w:r>
      <w:r>
        <w:rPr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Малые  фольклорные формы</w:t>
      </w:r>
      <w:r>
        <w:rPr>
          <w:color w:val="000000"/>
          <w:sz w:val="28"/>
          <w:szCs w:val="28"/>
        </w:rPr>
        <w:t xml:space="preserve"> </w:t>
      </w:r>
      <w:r w:rsidRPr="00EF7DCE">
        <w:rPr>
          <w:b/>
          <w:color w:val="000000"/>
          <w:sz w:val="28"/>
          <w:szCs w:val="28"/>
        </w:rPr>
        <w:t xml:space="preserve">- </w:t>
      </w:r>
      <w:r w:rsidRPr="00EF7DCE">
        <w:rPr>
          <w:color w:val="000000"/>
          <w:sz w:val="28"/>
          <w:szCs w:val="28"/>
        </w:rPr>
        <w:t xml:space="preserve"> это небольшие по объёму фольклорные произведения</w:t>
      </w:r>
      <w:r>
        <w:rPr>
          <w:color w:val="000000"/>
          <w:sz w:val="28"/>
          <w:szCs w:val="28"/>
        </w:rPr>
        <w:t xml:space="preserve"> </w:t>
      </w:r>
      <w:r w:rsidRPr="00EF7DCE">
        <w:rPr>
          <w:b/>
          <w:color w:val="000000"/>
          <w:sz w:val="28"/>
          <w:szCs w:val="28"/>
        </w:rPr>
        <w:t>-</w:t>
      </w:r>
      <w:r w:rsidRPr="00EF7DCE">
        <w:rPr>
          <w:b/>
          <w:sz w:val="28"/>
          <w:szCs w:val="28"/>
        </w:rPr>
        <w:t xml:space="preserve"> </w:t>
      </w:r>
      <w:r w:rsidRPr="00B26DE2">
        <w:rPr>
          <w:sz w:val="28"/>
          <w:szCs w:val="28"/>
        </w:rPr>
        <w:t xml:space="preserve">всевозможные </w:t>
      </w:r>
      <w:proofErr w:type="spellStart"/>
      <w:r w:rsidRPr="00B26DE2">
        <w:rPr>
          <w:sz w:val="28"/>
          <w:szCs w:val="28"/>
        </w:rPr>
        <w:t>потешки</w:t>
      </w:r>
      <w:proofErr w:type="spellEnd"/>
      <w:r w:rsidRPr="00B26DE2">
        <w:rPr>
          <w:sz w:val="28"/>
          <w:szCs w:val="28"/>
        </w:rPr>
        <w:t xml:space="preserve">, песенки, </w:t>
      </w:r>
      <w:proofErr w:type="spellStart"/>
      <w:r w:rsidRPr="00B26DE2">
        <w:rPr>
          <w:sz w:val="28"/>
          <w:szCs w:val="28"/>
        </w:rPr>
        <w:t>заклички</w:t>
      </w:r>
      <w:proofErr w:type="spellEnd"/>
      <w:r w:rsidRPr="00B26DE2">
        <w:rPr>
          <w:sz w:val="28"/>
          <w:szCs w:val="28"/>
        </w:rPr>
        <w:t xml:space="preserve">, скороговорки, </w:t>
      </w:r>
      <w:proofErr w:type="spellStart"/>
      <w:r w:rsidRPr="00B26DE2">
        <w:rPr>
          <w:sz w:val="28"/>
          <w:szCs w:val="28"/>
        </w:rPr>
        <w:t>чистоговорки</w:t>
      </w:r>
      <w:proofErr w:type="spellEnd"/>
      <w:r w:rsidRPr="00EF7DCE">
        <w:rPr>
          <w:sz w:val="28"/>
          <w:szCs w:val="28"/>
        </w:rPr>
        <w:t xml:space="preserve">. Обогащение педагогической деятельности фольклором позволяет добиваться успешных результатов во всестороннем гармоничном психофизическом развитии детей и способствует </w:t>
      </w:r>
      <w:proofErr w:type="spellStart"/>
      <w:r w:rsidRPr="00EF7DCE">
        <w:rPr>
          <w:sz w:val="28"/>
          <w:szCs w:val="28"/>
        </w:rPr>
        <w:t>гуманизации</w:t>
      </w:r>
      <w:proofErr w:type="spellEnd"/>
      <w:r w:rsidRPr="00EF7DCE">
        <w:rPr>
          <w:sz w:val="28"/>
          <w:szCs w:val="28"/>
        </w:rPr>
        <w:t xml:space="preserve"> процесса воспитания в условиях детского сада.</w:t>
      </w:r>
    </w:p>
    <w:p w:rsidR="000D00CA" w:rsidRDefault="000D00CA" w:rsidP="000D00CA">
      <w:pPr>
        <w:pStyle w:val="a3"/>
        <w:jc w:val="both"/>
        <w:rPr>
          <w:sz w:val="28"/>
          <w:szCs w:val="28"/>
        </w:rPr>
      </w:pPr>
      <w:hyperlink r:id="rId5" w:tgtFrame="_blank" w:history="1">
        <w:r w:rsidRPr="00B26DE2">
          <w:rPr>
            <w:rStyle w:val="a4"/>
            <w:color w:val="auto"/>
            <w:sz w:val="28"/>
            <w:szCs w:val="28"/>
            <w:u w:val="none"/>
          </w:rPr>
          <w:t>Знакомство</w:t>
        </w:r>
      </w:hyperlink>
      <w:r w:rsidRPr="00B26DE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малышей</w:t>
      </w:r>
      <w:r w:rsidRPr="00B26DE2">
        <w:rPr>
          <w:sz w:val="28"/>
          <w:szCs w:val="28"/>
        </w:rPr>
        <w:t xml:space="preserve"> с устным народным творчеством начинается с песенок, </w:t>
      </w:r>
      <w:proofErr w:type="spellStart"/>
      <w:r w:rsidRPr="00B26DE2">
        <w:rPr>
          <w:sz w:val="28"/>
          <w:szCs w:val="28"/>
        </w:rPr>
        <w:t>потешек</w:t>
      </w:r>
      <w:proofErr w:type="spellEnd"/>
      <w:r w:rsidRPr="00B26D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время выполнения режимных моментов воспитатели используют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считалки, прибаутки, которые позволяют детям лучше понять, что от них требуют, осмыслить свои действия.</w:t>
      </w:r>
    </w:p>
    <w:p w:rsidR="000D00CA" w:rsidRPr="00B26DE2" w:rsidRDefault="000D00CA" w:rsidP="000D0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игры и забавы позволяют малышам успокоиться после расставания с родителями, настраивают на позитивный лад.</w:t>
      </w:r>
    </w:p>
    <w:p w:rsidR="000D00CA" w:rsidRDefault="000D00CA" w:rsidP="000D00C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D7858">
        <w:rPr>
          <w:color w:val="000000"/>
          <w:sz w:val="28"/>
          <w:szCs w:val="28"/>
        </w:rPr>
        <w:t xml:space="preserve">С помощью </w:t>
      </w:r>
      <w:proofErr w:type="spellStart"/>
      <w:r w:rsidRPr="004D7858">
        <w:rPr>
          <w:color w:val="000000"/>
          <w:sz w:val="28"/>
          <w:szCs w:val="28"/>
        </w:rPr>
        <w:t>потешек</w:t>
      </w:r>
      <w:proofErr w:type="spellEnd"/>
      <w:r w:rsidRPr="004D7858">
        <w:rPr>
          <w:color w:val="000000"/>
          <w:sz w:val="28"/>
          <w:szCs w:val="28"/>
        </w:rPr>
        <w:t xml:space="preserve">, </w:t>
      </w:r>
      <w:proofErr w:type="spellStart"/>
      <w:r w:rsidRPr="004D7858">
        <w:rPr>
          <w:color w:val="000000"/>
          <w:sz w:val="28"/>
          <w:szCs w:val="28"/>
        </w:rPr>
        <w:t>пестушек</w:t>
      </w:r>
      <w:proofErr w:type="spellEnd"/>
      <w:r w:rsidRPr="004D7858">
        <w:rPr>
          <w:color w:val="000000"/>
          <w:sz w:val="28"/>
          <w:szCs w:val="28"/>
        </w:rPr>
        <w:t xml:space="preserve">, песенок ребенок усваивает родную речь, понимая и используя ее, знакомится с окружающими его предметами, постигает первые нравственные уроки. Образы, создаваемые в </w:t>
      </w:r>
      <w:proofErr w:type="spellStart"/>
      <w:r w:rsidRPr="004D7858">
        <w:rPr>
          <w:color w:val="000000"/>
          <w:sz w:val="28"/>
          <w:szCs w:val="28"/>
        </w:rPr>
        <w:t>потешках</w:t>
      </w:r>
      <w:proofErr w:type="spellEnd"/>
      <w:r w:rsidRPr="004D7858">
        <w:rPr>
          <w:color w:val="000000"/>
          <w:sz w:val="28"/>
          <w:szCs w:val="28"/>
        </w:rPr>
        <w:t>, понятны детям с момента рождения: это «</w:t>
      </w:r>
      <w:proofErr w:type="spellStart"/>
      <w:r w:rsidRPr="004D7858">
        <w:rPr>
          <w:color w:val="000000"/>
          <w:sz w:val="28"/>
          <w:szCs w:val="28"/>
        </w:rPr>
        <w:t>котенька-коток</w:t>
      </w:r>
      <w:proofErr w:type="spellEnd"/>
      <w:r w:rsidRPr="004D7858">
        <w:rPr>
          <w:color w:val="000000"/>
          <w:sz w:val="28"/>
          <w:szCs w:val="28"/>
        </w:rPr>
        <w:t xml:space="preserve">», «заинька», «петушок-петушок». Ребенок очень быстро запоминает содержание </w:t>
      </w:r>
      <w:proofErr w:type="spellStart"/>
      <w:r w:rsidRPr="004D7858">
        <w:rPr>
          <w:color w:val="000000"/>
          <w:sz w:val="28"/>
          <w:szCs w:val="28"/>
        </w:rPr>
        <w:t>потешек</w:t>
      </w:r>
      <w:proofErr w:type="spellEnd"/>
      <w:r w:rsidRPr="004D7858">
        <w:rPr>
          <w:color w:val="000000"/>
          <w:sz w:val="28"/>
          <w:szCs w:val="28"/>
        </w:rPr>
        <w:t xml:space="preserve">, стишков, песенок, активно включается в игру. Эти миниатюры не только веселят малыша, но и доставляют ему эстетическое наслаждение, которое запечатлевается в его сознании и которое он, подрастая, желает получить еще и 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>еще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 xml:space="preserve"> раз,</w:t>
      </w:r>
      <w:r>
        <w:rPr>
          <w:color w:val="000000"/>
          <w:sz w:val="28"/>
          <w:szCs w:val="28"/>
        </w:rPr>
        <w:t xml:space="preserve">  </w:t>
      </w:r>
      <w:r w:rsidRPr="004D7858">
        <w:rPr>
          <w:color w:val="000000"/>
          <w:sz w:val="28"/>
          <w:szCs w:val="28"/>
        </w:rPr>
        <w:t xml:space="preserve"> обращаясь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 xml:space="preserve">хорошо 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 xml:space="preserve">знакомым 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 xml:space="preserve">произведениям </w:t>
      </w:r>
      <w:r>
        <w:rPr>
          <w:color w:val="000000"/>
          <w:sz w:val="28"/>
          <w:szCs w:val="28"/>
        </w:rPr>
        <w:t xml:space="preserve"> </w:t>
      </w:r>
      <w:r w:rsidRPr="004D7858">
        <w:rPr>
          <w:color w:val="000000"/>
          <w:sz w:val="28"/>
          <w:szCs w:val="28"/>
        </w:rPr>
        <w:t>словесного</w:t>
      </w:r>
    </w:p>
    <w:p w:rsidR="000D00CA" w:rsidRDefault="000D00CA" w:rsidP="000D0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D7858">
        <w:rPr>
          <w:color w:val="000000"/>
          <w:sz w:val="28"/>
          <w:szCs w:val="28"/>
        </w:rPr>
        <w:t>творчества народа.</w:t>
      </w:r>
    </w:p>
    <w:p w:rsidR="000D00CA" w:rsidRDefault="000D00CA" w:rsidP="000D00C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7858">
        <w:rPr>
          <w:color w:val="000000"/>
          <w:sz w:val="28"/>
          <w:szCs w:val="28"/>
        </w:rPr>
        <w:br/>
      </w:r>
      <w:proofErr w:type="spellStart"/>
      <w:r w:rsidRPr="004D7858"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Pr="004D7858">
        <w:rPr>
          <w:color w:val="000000"/>
          <w:sz w:val="28"/>
          <w:szCs w:val="28"/>
          <w:bdr w:val="none" w:sz="0" w:space="0" w:color="auto" w:frame="1"/>
        </w:rPr>
        <w:t xml:space="preserve">, скороговорки, пословицы, поговорки являются богатейшим материалом для развития </w:t>
      </w:r>
      <w:r w:rsidRPr="004D7858">
        <w:rPr>
          <w:sz w:val="28"/>
          <w:szCs w:val="28"/>
          <w:bdr w:val="none" w:sz="0" w:space="0" w:color="auto" w:frame="1"/>
        </w:rPr>
        <w:t>звуковой</w:t>
      </w:r>
      <w:r w:rsidRPr="004D7858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tooltip="Культура речи" w:history="1">
        <w:r w:rsidRPr="004D785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культуры речи</w:t>
        </w:r>
      </w:hyperlink>
      <w:r w:rsidRPr="004D7858">
        <w:rPr>
          <w:sz w:val="28"/>
          <w:szCs w:val="28"/>
          <w:bdr w:val="none" w:sz="0" w:space="0" w:color="auto" w:frame="1"/>
        </w:rPr>
        <w:t xml:space="preserve">. </w:t>
      </w:r>
      <w:r w:rsidRPr="004D7858">
        <w:rPr>
          <w:color w:val="000000"/>
          <w:sz w:val="28"/>
          <w:szCs w:val="28"/>
          <w:bdr w:val="none" w:sz="0" w:space="0" w:color="auto" w:frame="1"/>
        </w:rPr>
        <w:t>Развивая чувс</w:t>
      </w:r>
      <w:r>
        <w:rPr>
          <w:color w:val="000000"/>
          <w:sz w:val="28"/>
          <w:szCs w:val="28"/>
          <w:bdr w:val="none" w:sz="0" w:space="0" w:color="auto" w:frame="1"/>
        </w:rPr>
        <w:t>тво ритма и рифмы, они  готовят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ребенка к дальнейшему восприя</w:t>
      </w:r>
      <w:r>
        <w:rPr>
          <w:color w:val="000000"/>
          <w:sz w:val="28"/>
          <w:szCs w:val="28"/>
          <w:bdr w:val="none" w:sz="0" w:space="0" w:color="auto" w:frame="1"/>
        </w:rPr>
        <w:t xml:space="preserve">тию поэтической речи и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формируют 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интонационную выразительность его речи. Созданный народом язык изобилует образными разговорными формами, выразительной лексикой. Это богатство родного языка может быть донесено до детей и с помощью народных игр. Содержащийся в них фольклорный материал способствует овладению родной речью. Например, игра – забава "Ладушки - хлопушки", где взрослый задает вопросы, а ребенок отвечает, сопровождая свои ответы имитационными движениями. В процессе игр – забав не только развивается речь, но и мелкая моторика, ч</w:t>
      </w:r>
      <w:r>
        <w:rPr>
          <w:color w:val="000000"/>
          <w:sz w:val="28"/>
          <w:szCs w:val="28"/>
          <w:bdr w:val="none" w:sz="0" w:space="0" w:color="auto" w:frame="1"/>
        </w:rPr>
        <w:t>то готовит руку ребенка к рисованию, а потом и письму.</w:t>
      </w:r>
    </w:p>
    <w:p w:rsidR="000D00CA" w:rsidRDefault="000D00CA" w:rsidP="000D00C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D00CA" w:rsidRPr="004D7858" w:rsidRDefault="000D00CA" w:rsidP="000D00CA">
      <w:pPr>
        <w:pStyle w:val="a3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7858">
        <w:rPr>
          <w:color w:val="000000"/>
          <w:sz w:val="28"/>
          <w:szCs w:val="28"/>
          <w:bdr w:val="none" w:sz="0" w:space="0" w:color="auto" w:frame="1"/>
        </w:rPr>
        <w:t>Развитие речи маленьких детей находится в прямой зависимости от следующих факторов:</w:t>
      </w:r>
    </w:p>
    <w:p w:rsidR="000D00CA" w:rsidRDefault="000D00CA" w:rsidP="000D00CA">
      <w:pPr>
        <w:spacing w:after="15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4D78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речевое окружение (речевая среда); </w:t>
      </w:r>
    </w:p>
    <w:p w:rsidR="000D00CA" w:rsidRDefault="000D00CA" w:rsidP="000D00CA">
      <w:pPr>
        <w:spacing w:after="15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4D78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педагогических воздействий, направленных на освоение ребёнком оп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ределённого речевого содержания;</w:t>
      </w:r>
    </w:p>
    <w:p w:rsidR="000D00CA" w:rsidRPr="004D7858" w:rsidRDefault="000D00CA" w:rsidP="000D00CA">
      <w:pPr>
        <w:spacing w:after="150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-возможности самостоятельно проговаривать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услышанное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4D78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D00CA" w:rsidRPr="004D7858" w:rsidRDefault="000D00CA" w:rsidP="000D00C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D7858">
        <w:rPr>
          <w:color w:val="000000"/>
          <w:sz w:val="28"/>
          <w:szCs w:val="28"/>
          <w:bdr w:val="none" w:sz="0" w:space="0" w:color="auto" w:frame="1"/>
        </w:rPr>
        <w:t xml:space="preserve">Поэтому, использование малых фольклорных форм в развитии речи дошкольников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D7858">
        <w:rPr>
          <w:color w:val="000000"/>
          <w:sz w:val="28"/>
          <w:szCs w:val="28"/>
          <w:bdr w:val="none" w:sz="0" w:space="0" w:color="auto" w:frame="1"/>
        </w:rPr>
        <w:t>приносит  огромный  результат</w:t>
      </w:r>
      <w:proofErr w:type="gramEnd"/>
      <w:r w:rsidRPr="004D7858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 xml:space="preserve">Фольклор </w:t>
      </w:r>
      <w:r w:rsidRPr="004D7858">
        <w:rPr>
          <w:color w:val="000000"/>
          <w:sz w:val="28"/>
          <w:szCs w:val="28"/>
          <w:bdr w:val="none" w:sz="0" w:space="0" w:color="auto" w:frame="1"/>
        </w:rPr>
        <w:t>занимает в мире</w:t>
      </w:r>
      <w:r w:rsidRPr="004D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Музыка для малышей, детские музыкальные инструменты" w:history="1">
        <w:r w:rsidRPr="00EF7DC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малыша</w:t>
        </w:r>
      </w:hyperlink>
      <w:r w:rsidRPr="00EF7D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F7DCE">
        <w:rPr>
          <w:sz w:val="28"/>
          <w:szCs w:val="28"/>
          <w:bdr w:val="none" w:sz="0" w:space="0" w:color="auto" w:frame="1"/>
        </w:rPr>
        <w:t>оче</w:t>
      </w:r>
      <w:r>
        <w:rPr>
          <w:sz w:val="28"/>
          <w:szCs w:val="28"/>
          <w:bdr w:val="none" w:sz="0" w:space="0" w:color="auto" w:frame="1"/>
        </w:rPr>
        <w:t xml:space="preserve">нь важное, очень большое место, он </w:t>
      </w:r>
      <w:r w:rsidRPr="00EF7DCE">
        <w:rPr>
          <w:sz w:val="28"/>
          <w:szCs w:val="28"/>
          <w:bdr w:val="none" w:sz="0" w:space="0" w:color="auto" w:frame="1"/>
        </w:rPr>
        <w:t xml:space="preserve">погружают ребёнка в светлый уютный и убаюкивающий мир, который оказывает </w:t>
      </w:r>
      <w:proofErr w:type="gramStart"/>
      <w:r w:rsidRPr="00EF7DCE">
        <w:rPr>
          <w:sz w:val="28"/>
          <w:szCs w:val="28"/>
          <w:bdr w:val="none" w:sz="0" w:space="0" w:color="auto" w:frame="1"/>
        </w:rPr>
        <w:t>врачующие</w:t>
      </w:r>
      <w:proofErr w:type="gramEnd"/>
      <w:r w:rsidRPr="00EF7DCE">
        <w:rPr>
          <w:sz w:val="28"/>
          <w:szCs w:val="28"/>
          <w:bdr w:val="none" w:sz="0" w:space="0" w:color="auto" w:frame="1"/>
        </w:rPr>
        <w:t xml:space="preserve"> влияние на</w:t>
      </w:r>
      <w:r w:rsidRPr="00EF7DC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EF7DC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детскую</w:t>
        </w:r>
      </w:hyperlink>
      <w:r w:rsidRPr="00EF7D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душу. Одна из движущих сил развития ребёнка – сила примера. </w:t>
      </w:r>
      <w:r>
        <w:rPr>
          <w:color w:val="000000"/>
          <w:sz w:val="28"/>
          <w:szCs w:val="28"/>
          <w:bdr w:val="none" w:sz="0" w:space="0" w:color="auto" w:frame="1"/>
        </w:rPr>
        <w:t xml:space="preserve">Всё это 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сознательно и целеустремлённо направляет ход его мыслей, побуждает к подражанию, совершенствует и облагораживает ум и сердце ребёнка, развивает речь. С раннего возраста ребёнок откликается на </w:t>
      </w:r>
      <w:proofErr w:type="spellStart"/>
      <w:r w:rsidRPr="004D7858"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Pr="004D7858">
        <w:rPr>
          <w:color w:val="000000"/>
          <w:sz w:val="28"/>
          <w:szCs w:val="28"/>
          <w:bdr w:val="none" w:sz="0" w:space="0" w:color="auto" w:frame="1"/>
        </w:rPr>
        <w:t xml:space="preserve">, приговорки, колыбельные и т. д. Роль этих малых фольклорных форм трудно переоценить. Вслушиваясь в слова </w:t>
      </w:r>
      <w:proofErr w:type="spellStart"/>
      <w:r w:rsidRPr="004D7858">
        <w:rPr>
          <w:color w:val="000000"/>
          <w:sz w:val="28"/>
          <w:szCs w:val="28"/>
          <w:bdr w:val="none" w:sz="0" w:space="0" w:color="auto" w:frame="1"/>
        </w:rPr>
        <w:t>потешек</w:t>
      </w:r>
      <w:proofErr w:type="spellEnd"/>
      <w:r w:rsidRPr="004D7858">
        <w:rPr>
          <w:color w:val="000000"/>
          <w:sz w:val="28"/>
          <w:szCs w:val="28"/>
          <w:bdr w:val="none" w:sz="0" w:space="0" w:color="auto" w:frame="1"/>
        </w:rPr>
        <w:t>, их ритм,</w:t>
      </w:r>
      <w:r w:rsidRPr="004D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Музыка для малышей, детские музыкальные инструменты" w:history="1">
        <w:r w:rsidRPr="00EF7DC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малыш</w:t>
        </w:r>
      </w:hyperlink>
      <w:r w:rsidRPr="00EF7D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играет в ладушки, притоптывает, приплясывает, двигается в такт произносимому тексту. Это не только </w:t>
      </w:r>
      <w:r>
        <w:rPr>
          <w:color w:val="000000"/>
          <w:sz w:val="28"/>
          <w:szCs w:val="28"/>
          <w:bdr w:val="none" w:sz="0" w:space="0" w:color="auto" w:frame="1"/>
        </w:rPr>
        <w:t>забавляет, радует ребёнка,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вызывает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 Малые формы фольклора являются первыми художественными произведениями, которые слышит ребёнок</w:t>
      </w:r>
      <w:r>
        <w:rPr>
          <w:color w:val="000000"/>
          <w:sz w:val="28"/>
          <w:szCs w:val="28"/>
          <w:bdr w:val="none" w:sz="0" w:space="0" w:color="auto" w:frame="1"/>
        </w:rPr>
        <w:t>. Поэтому в работе с детьми воспитатели стараются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наизусть читать колыбе</w:t>
      </w:r>
      <w:r>
        <w:rPr>
          <w:color w:val="000000"/>
          <w:sz w:val="28"/>
          <w:szCs w:val="28"/>
          <w:bdr w:val="none" w:sz="0" w:space="0" w:color="auto" w:frame="1"/>
        </w:rPr>
        <w:t xml:space="preserve">льные песенки,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сказки, и тактично, с чувством меры, с учётом</w:t>
      </w:r>
      <w:r w:rsidRPr="004D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tooltip="Системы контроля доступа" w:history="1">
        <w:r w:rsidRPr="00EF7DC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доступности</w:t>
        </w:r>
      </w:hyperlink>
      <w:r w:rsidRPr="00EF7DC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восприятия, включить их в повседневный разговор с детьми. Особенно эффективно использование малых фольклорных форм в период адаптации ребёнка к новым для него условиям. Во </w:t>
      </w:r>
      <w:r>
        <w:rPr>
          <w:color w:val="000000"/>
          <w:sz w:val="28"/>
          <w:szCs w:val="28"/>
          <w:bdr w:val="none" w:sz="0" w:space="0" w:color="auto" w:frame="1"/>
        </w:rPr>
        <w:t>время расставания с родителями можно легко  переключить</w:t>
      </w:r>
      <w:r w:rsidRPr="004D7858">
        <w:rPr>
          <w:color w:val="000000"/>
          <w:sz w:val="28"/>
          <w:szCs w:val="28"/>
          <w:bdr w:val="none" w:sz="0" w:space="0" w:color="auto" w:frame="1"/>
        </w:rPr>
        <w:t xml:space="preserve"> внимание ребёнка на</w:t>
      </w:r>
      <w:r w:rsidRPr="004D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Игры для малышей" w:history="1">
        <w:r w:rsidRPr="00EF7DC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игрушку</w:t>
        </w:r>
      </w:hyperlink>
      <w:r w:rsidRPr="004D785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4D7858">
        <w:rPr>
          <w:color w:val="000000"/>
          <w:sz w:val="28"/>
          <w:szCs w:val="28"/>
          <w:bdr w:val="none" w:sz="0" w:space="0" w:color="auto" w:frame="1"/>
        </w:rPr>
        <w:t>(кошку, собачку, петушка), сопровождая</w:t>
      </w:r>
      <w:r>
        <w:rPr>
          <w:color w:val="000000"/>
          <w:sz w:val="28"/>
          <w:szCs w:val="28"/>
          <w:bdr w:val="none" w:sz="0" w:space="0" w:color="auto" w:frame="1"/>
        </w:rPr>
        <w:t xml:space="preserve"> её движениями, чтением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потешек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0D00CA" w:rsidRPr="004D7858" w:rsidRDefault="000D00CA" w:rsidP="000D00CA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00CA" w:rsidRDefault="000D00CA" w:rsidP="000D00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Результатом нашей </w:t>
      </w:r>
      <w:r w:rsidRPr="00EF7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работы явилось то, что улучшилась память детей, расширился кругозор, увеличился словарный запас, они с большой охотой приходят в детский сад, легче прошли адаптационны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 период, неговорящие дети начали</w:t>
      </w:r>
      <w:r w:rsidRPr="00EF7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разговаривать. Следует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казать и о том, что вводя в </w:t>
      </w:r>
      <w:r w:rsidRPr="00EF7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детьми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мы</w:t>
      </w:r>
      <w:r w:rsidRPr="00EF7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ознакомили</w:t>
      </w:r>
      <w:r w:rsidRPr="00EF7DC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детей с творчеством русского народа. </w:t>
      </w:r>
    </w:p>
    <w:p w:rsidR="000D00CA" w:rsidRPr="00E921B4" w:rsidRDefault="000D00CA" w:rsidP="000D00CA">
      <w:pPr>
        <w:pStyle w:val="a3"/>
        <w:jc w:val="both"/>
        <w:rPr>
          <w:sz w:val="28"/>
          <w:szCs w:val="28"/>
        </w:rPr>
      </w:pPr>
      <w:r w:rsidRPr="00E921B4">
        <w:rPr>
          <w:sz w:val="28"/>
          <w:szCs w:val="28"/>
        </w:rPr>
        <w:t>Неоценима роль малых фольклорных форм. Они оказывают врачующее действие на детскую душу, что так важно в период адаптации ребенка к новым для него условиям.</w:t>
      </w:r>
    </w:p>
    <w:p w:rsidR="000D00CA" w:rsidRPr="004D7858" w:rsidRDefault="000D00CA" w:rsidP="000D00CA">
      <w:pPr>
        <w:pStyle w:val="a3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Малые  фольклорные формы, используемые в работе с детьми: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Водичка, водичка,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Умой мое личико,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Чтоб глазки блестели,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Чтоб щечки краснели,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Чтоб смеялся роток,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Чтоб кусался зубок.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Default="000D00CA" w:rsidP="000D0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459B">
        <w:rPr>
          <w:color w:val="000000"/>
          <w:sz w:val="28"/>
          <w:szCs w:val="28"/>
          <w:bdr w:val="none" w:sz="0" w:space="0" w:color="auto" w:frame="1"/>
        </w:rPr>
        <w:t>Кто у нас хороший?</w:t>
      </w:r>
      <w:r w:rsidRPr="00E8459B">
        <w:rPr>
          <w:color w:val="000000"/>
          <w:sz w:val="28"/>
          <w:szCs w:val="28"/>
          <w:bdr w:val="none" w:sz="0" w:space="0" w:color="auto" w:frame="1"/>
        </w:rPr>
        <w:br/>
        <w:t>Кто у нас пригожий?</w:t>
      </w:r>
      <w:r w:rsidRPr="00E8459B">
        <w:rPr>
          <w:color w:val="000000"/>
          <w:sz w:val="28"/>
          <w:szCs w:val="28"/>
          <w:bdr w:val="none" w:sz="0" w:space="0" w:color="auto" w:frame="1"/>
        </w:rPr>
        <w:br/>
        <w:t>Сашенька хороший,</w:t>
      </w:r>
    </w:p>
    <w:p w:rsidR="000D00CA" w:rsidRPr="00E8459B" w:rsidRDefault="000D00CA" w:rsidP="000D0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459B">
        <w:rPr>
          <w:color w:val="000000"/>
          <w:sz w:val="28"/>
          <w:szCs w:val="28"/>
          <w:bdr w:val="none" w:sz="0" w:space="0" w:color="auto" w:frame="1"/>
        </w:rPr>
        <w:t>Сашенька</w:t>
      </w:r>
      <w:r>
        <w:rPr>
          <w:color w:val="000000"/>
          <w:sz w:val="28"/>
          <w:szCs w:val="28"/>
          <w:bdr w:val="none" w:sz="0" w:space="0" w:color="auto" w:frame="1"/>
        </w:rPr>
        <w:t xml:space="preserve"> (любое имя)</w:t>
      </w:r>
      <w:r w:rsidRPr="00E8459B">
        <w:rPr>
          <w:color w:val="000000"/>
          <w:sz w:val="28"/>
          <w:szCs w:val="28"/>
          <w:bdr w:val="none" w:sz="0" w:space="0" w:color="auto" w:frame="1"/>
        </w:rPr>
        <w:t xml:space="preserve"> пригожий!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Default="000D00CA" w:rsidP="000D00CA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459B">
        <w:rPr>
          <w:color w:val="000000"/>
          <w:sz w:val="28"/>
          <w:szCs w:val="28"/>
          <w:bdr w:val="none" w:sz="0" w:space="0" w:color="auto" w:frame="1"/>
        </w:rPr>
        <w:t>Расти, коса, до пояса</w:t>
      </w:r>
      <w:proofErr w:type="gramStart"/>
      <w:r w:rsidRPr="00E8459B">
        <w:rPr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 w:rsidRPr="00E8459B">
        <w:rPr>
          <w:color w:val="000000"/>
          <w:sz w:val="28"/>
          <w:szCs w:val="28"/>
          <w:bdr w:val="none" w:sz="0" w:space="0" w:color="auto" w:frame="1"/>
        </w:rPr>
        <w:t>е вырони ни волоса</w:t>
      </w:r>
      <w:r w:rsidRPr="00E8459B">
        <w:rPr>
          <w:color w:val="000000"/>
          <w:sz w:val="28"/>
          <w:szCs w:val="28"/>
          <w:bdr w:val="none" w:sz="0" w:space="0" w:color="auto" w:frame="1"/>
        </w:rPr>
        <w:br/>
        <w:t>Расти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E8459B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8459B">
        <w:rPr>
          <w:color w:val="000000"/>
          <w:sz w:val="28"/>
          <w:szCs w:val="28"/>
          <w:bdr w:val="none" w:sz="0" w:space="0" w:color="auto" w:frame="1"/>
        </w:rPr>
        <w:t>косо</w:t>
      </w:r>
      <w:r>
        <w:rPr>
          <w:color w:val="000000"/>
          <w:sz w:val="28"/>
          <w:szCs w:val="28"/>
          <w:bdr w:val="none" w:sz="0" w:space="0" w:color="auto" w:frame="1"/>
        </w:rPr>
        <w:t>нька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до пят,</w:t>
      </w:r>
      <w:r>
        <w:rPr>
          <w:color w:val="000000"/>
          <w:sz w:val="28"/>
          <w:szCs w:val="28"/>
          <w:bdr w:val="none" w:sz="0" w:space="0" w:color="auto" w:frame="1"/>
        </w:rPr>
        <w:br/>
        <w:t>Все волосики в ряд!</w:t>
      </w:r>
    </w:p>
    <w:p w:rsidR="000D00CA" w:rsidRDefault="000D00CA" w:rsidP="000D00CA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8459B">
        <w:rPr>
          <w:color w:val="000000"/>
          <w:sz w:val="28"/>
          <w:szCs w:val="28"/>
          <w:bdr w:val="none" w:sz="0" w:space="0" w:color="auto" w:frame="1"/>
        </w:rPr>
        <w:t>Умница Катенька</w:t>
      </w:r>
      <w:proofErr w:type="gramStart"/>
      <w:r w:rsidRPr="00E8459B">
        <w:rPr>
          <w:color w:val="000000"/>
          <w:sz w:val="28"/>
          <w:szCs w:val="28"/>
          <w:bdr w:val="none" w:sz="0" w:space="0" w:color="auto" w:frame="1"/>
        </w:rPr>
        <w:br/>
        <w:t>Е</w:t>
      </w:r>
      <w:proofErr w:type="gramEnd"/>
      <w:r w:rsidRPr="00E8459B">
        <w:rPr>
          <w:color w:val="000000"/>
          <w:sz w:val="28"/>
          <w:szCs w:val="28"/>
          <w:bdr w:val="none" w:sz="0" w:space="0" w:color="auto" w:frame="1"/>
        </w:rPr>
        <w:t xml:space="preserve">шь кашку </w:t>
      </w:r>
      <w:proofErr w:type="spellStart"/>
      <w:r w:rsidRPr="00E8459B">
        <w:rPr>
          <w:color w:val="000000"/>
          <w:sz w:val="28"/>
          <w:szCs w:val="28"/>
          <w:bdr w:val="none" w:sz="0" w:space="0" w:color="auto" w:frame="1"/>
        </w:rPr>
        <w:t>сладеньку</w:t>
      </w:r>
      <w:proofErr w:type="spellEnd"/>
      <w:r w:rsidRPr="00E8459B">
        <w:rPr>
          <w:color w:val="000000"/>
          <w:sz w:val="28"/>
          <w:szCs w:val="28"/>
          <w:bdr w:val="none" w:sz="0" w:space="0" w:color="auto" w:frame="1"/>
        </w:rPr>
        <w:t>,</w:t>
      </w:r>
      <w:r w:rsidRPr="00E8459B">
        <w:rPr>
          <w:color w:val="000000"/>
          <w:sz w:val="28"/>
          <w:szCs w:val="28"/>
          <w:bdr w:val="none" w:sz="0" w:space="0" w:color="auto" w:frame="1"/>
        </w:rPr>
        <w:br/>
        <w:t>Вкусную, пушистую,</w:t>
      </w:r>
      <w:r w:rsidRPr="00E8459B">
        <w:rPr>
          <w:color w:val="000000"/>
          <w:sz w:val="28"/>
          <w:szCs w:val="28"/>
          <w:bdr w:val="none" w:sz="0" w:space="0" w:color="auto" w:frame="1"/>
        </w:rPr>
        <w:br/>
        <w:t>Сладкую, душистую.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Травка – муравка со сна поднялась,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Птица - синица за зерна взялась,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Зайка – за капусту,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Мышка – за корку,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Дети – за молоко.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Вот они сапожки</w:t>
      </w:r>
      <w:proofErr w:type="gramStart"/>
      <w:r w:rsidRPr="00E8459B">
        <w:rPr>
          <w:color w:val="000000"/>
          <w:sz w:val="28"/>
          <w:szCs w:val="28"/>
        </w:rPr>
        <w:t xml:space="preserve"> :</w:t>
      </w:r>
      <w:proofErr w:type="gramEnd"/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Этот с левой ножки,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Этот с правой ножки.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Если дождичек пойдет,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Наденем сапожки,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Этот – с правой ножки,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Этот – с левой ножки.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хорошо!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Спи, усни, детка Андрюшка,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Все ласточки спят,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Все касаточки спят,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Нашему Андрюшеньке,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Спать велят.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Вот проснулся петушок,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Встала курочка.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Подымайся, мой дружок,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8459B">
        <w:rPr>
          <w:color w:val="000000"/>
          <w:sz w:val="28"/>
          <w:szCs w:val="28"/>
        </w:rPr>
        <w:t>Встань, мой Юрочка.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D00CA" w:rsidRPr="006459E4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459E4">
        <w:rPr>
          <w:b/>
          <w:color w:val="000000"/>
          <w:sz w:val="28"/>
          <w:szCs w:val="28"/>
        </w:rPr>
        <w:t>Игра-забава: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Пальчик-мальчик, где ты был? (мизинец)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этим братцем – в лес ходил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аждый пальчик нужно согнуть)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этим братцем – щи варил.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этим братцем – кашу ел.</w:t>
      </w:r>
    </w:p>
    <w:p w:rsidR="000D00CA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этим братцем – песни пел.</w:t>
      </w:r>
    </w:p>
    <w:p w:rsidR="000D00CA" w:rsidRPr="00E8459B" w:rsidRDefault="000D00CA" w:rsidP="000D00C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Получился кулачок!</w:t>
      </w:r>
    </w:p>
    <w:p w:rsidR="000D00CA" w:rsidRPr="00E8459B" w:rsidRDefault="000D00CA" w:rsidP="000D00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D00CA" w:rsidRPr="00E8459B" w:rsidRDefault="000D00CA" w:rsidP="000D00CA">
      <w:pPr>
        <w:pStyle w:val="a3"/>
        <w:spacing w:before="375" w:beforeAutospacing="0" w:after="375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C5607" w:rsidRDefault="000D00CA">
      <w:bookmarkStart w:id="0" w:name="_GoBack"/>
      <w:bookmarkEnd w:id="0"/>
    </w:p>
    <w:sectPr w:rsidR="008C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3"/>
    <w:rsid w:val="000D00CA"/>
    <w:rsid w:val="000F1733"/>
    <w:rsid w:val="00781C33"/>
    <w:rsid w:val="008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0CA"/>
  </w:style>
  <w:style w:type="character" w:styleId="a4">
    <w:name w:val="Hyperlink"/>
    <w:basedOn w:val="a0"/>
    <w:rsid w:val="000D00CA"/>
    <w:rPr>
      <w:color w:val="0000FF"/>
      <w:u w:val="single"/>
    </w:rPr>
  </w:style>
  <w:style w:type="paragraph" w:customStyle="1" w:styleId="rtejustify">
    <w:name w:val="rtejustify"/>
    <w:basedOn w:val="a"/>
    <w:rsid w:val="000D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D0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0CA"/>
  </w:style>
  <w:style w:type="character" w:styleId="a4">
    <w:name w:val="Hyperlink"/>
    <w:basedOn w:val="a0"/>
    <w:rsid w:val="000D00CA"/>
    <w:rPr>
      <w:color w:val="0000FF"/>
      <w:u w:val="single"/>
    </w:rPr>
  </w:style>
  <w:style w:type="paragraph" w:customStyle="1" w:styleId="rtejustify">
    <w:name w:val="rtejustify"/>
    <w:basedOn w:val="a"/>
    <w:rsid w:val="000D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D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68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3.ph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hyperlink" Target="http://pandia.ru/text/categ/wiki/001/217.php" TargetMode="External"/><Relationship Id="rId5" Type="http://schemas.openxmlformats.org/officeDocument/2006/relationships/hyperlink" Target="http://50ds.ru/vospitatel/1928-znakomstvo-doshkolnikov-s-tvorchestvom-uralskogo-skazitelya-pavla-petrovicha-bazhova.html" TargetMode="External"/><Relationship Id="rId10" Type="http://schemas.openxmlformats.org/officeDocument/2006/relationships/hyperlink" Target="http://pandia.ru/text/categ/wiki/001/2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2017-08-31T13:47:00Z</dcterms:created>
  <dcterms:modified xsi:type="dcterms:W3CDTF">2017-08-31T13:47:00Z</dcterms:modified>
</cp:coreProperties>
</file>