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85" w:rsidRPr="003B4EEB" w:rsidRDefault="003B4EEB" w:rsidP="003B4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B4EEB">
        <w:rPr>
          <w:rFonts w:ascii="Times New Roman" w:hAnsi="Times New Roman" w:cs="Times New Roman"/>
          <w:sz w:val="28"/>
          <w:szCs w:val="28"/>
        </w:rPr>
        <w:t>Т</w:t>
      </w:r>
      <w:r w:rsidR="00E76B85" w:rsidRPr="003B4EEB">
        <w:rPr>
          <w:rFonts w:ascii="Times New Roman" w:hAnsi="Times New Roman" w:cs="Times New Roman"/>
          <w:sz w:val="28"/>
          <w:szCs w:val="28"/>
        </w:rPr>
        <w:t xml:space="preserve">ема: </w:t>
      </w:r>
      <w:r w:rsidR="00E76B85" w:rsidRPr="003B4EEB">
        <w:rPr>
          <w:rFonts w:ascii="Times New Roman" w:hAnsi="Times New Roman" w:cs="Times New Roman"/>
          <w:b/>
          <w:sz w:val="28"/>
          <w:szCs w:val="28"/>
        </w:rPr>
        <w:t>«Актуальность работы с родителями»</w:t>
      </w:r>
    </w:p>
    <w:bookmarkEnd w:id="0"/>
    <w:p w:rsidR="00E76B85" w:rsidRPr="003B4EEB" w:rsidRDefault="00E76B85" w:rsidP="00E76B8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90A11" w:rsidRPr="003B4EEB" w:rsidRDefault="00490A11" w:rsidP="003B4EEB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3B4EEB">
        <w:rPr>
          <w:i/>
          <w:sz w:val="28"/>
          <w:szCs w:val="28"/>
        </w:rPr>
        <w:t xml:space="preserve">“Наши дети – это наша старость. Правильное воспитание – это наша счастливая старость, плохое воспитание – это наше будущее горе, это наши слёзы, наша вина перед другими людьми. Воспитание в семье – это основа основ. </w:t>
      </w:r>
      <w:proofErr w:type="gramStart"/>
      <w:r w:rsidRPr="003B4EEB">
        <w:rPr>
          <w:i/>
          <w:sz w:val="28"/>
          <w:szCs w:val="28"/>
        </w:rPr>
        <w:t>Всё остальное – детский сад, школа, институт, окружение – дополнительная шлифовка, не более.</w:t>
      </w:r>
      <w:proofErr w:type="gramEnd"/>
      <w:r w:rsidRPr="003B4EEB">
        <w:rPr>
          <w:i/>
          <w:sz w:val="28"/>
          <w:szCs w:val="28"/>
        </w:rPr>
        <w:t xml:space="preserve"> Это как в ювелирном деле: сколько булыжник не грани, бриллианта не будет, не та заготовка</w:t>
      </w:r>
      <w:proofErr w:type="gramStart"/>
      <w:r w:rsidRPr="003B4EEB">
        <w:rPr>
          <w:i/>
          <w:sz w:val="28"/>
          <w:szCs w:val="28"/>
        </w:rPr>
        <w:t>.”</w:t>
      </w:r>
      <w:proofErr w:type="gramEnd"/>
    </w:p>
    <w:p w:rsidR="00490A11" w:rsidRPr="003B4EEB" w:rsidRDefault="00490A11" w:rsidP="00490A11">
      <w:pPr>
        <w:pStyle w:val="a3"/>
        <w:spacing w:before="0" w:beforeAutospacing="0" w:after="0" w:afterAutospacing="0"/>
        <w:ind w:firstLine="284"/>
        <w:jc w:val="right"/>
        <w:rPr>
          <w:i/>
          <w:sz w:val="28"/>
          <w:szCs w:val="28"/>
        </w:rPr>
      </w:pPr>
      <w:r w:rsidRPr="003B4EEB">
        <w:rPr>
          <w:i/>
          <w:sz w:val="28"/>
          <w:szCs w:val="28"/>
          <w:lang w:val="en"/>
        </w:rPr>
        <w:t>                                                      </w:t>
      </w:r>
      <w:r w:rsidRPr="003B4EEB">
        <w:rPr>
          <w:i/>
          <w:sz w:val="28"/>
          <w:szCs w:val="28"/>
        </w:rPr>
        <w:t xml:space="preserve"> А.С. Макаренко</w:t>
      </w:r>
      <w:r w:rsidRPr="003B4EEB">
        <w:rPr>
          <w:i/>
          <w:sz w:val="28"/>
          <w:szCs w:val="28"/>
          <w:lang w:val="en"/>
        </w:rPr>
        <w:t> </w:t>
      </w:r>
    </w:p>
    <w:p w:rsidR="00490A11" w:rsidRPr="003B4EEB" w:rsidRDefault="00490A11" w:rsidP="00490A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4EEB">
        <w:rPr>
          <w:rFonts w:ascii="Times New Roman" w:hAnsi="Times New Roman" w:cs="Times New Roman"/>
          <w:sz w:val="28"/>
          <w:szCs w:val="28"/>
        </w:rPr>
        <w:t>Дошкольный период – это когда ребенок находится в полной зависимости от окружающих взрослых. В Семейном кодексе РФ установлены права и обязанности родителей по воспитанию и образованию детей, к числу которых относится и воспитание своих детей, обязанность заботиться о здоровье, физическом, психическом, нравственном развитии своих детей (статья 63).</w:t>
      </w:r>
    </w:p>
    <w:p w:rsidR="00490A11" w:rsidRPr="003B4EEB" w:rsidRDefault="00490A11" w:rsidP="00490A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4EEB">
        <w:rPr>
          <w:rFonts w:ascii="Times New Roman" w:hAnsi="Times New Roman" w:cs="Times New Roman"/>
          <w:sz w:val="28"/>
          <w:szCs w:val="28"/>
        </w:rPr>
        <w:t xml:space="preserve">По силе, глубине своего специфического воздействия на ребенка семья — важнейший фактор, необходимое условие правильного развития и формирования малыша как человека. </w:t>
      </w:r>
    </w:p>
    <w:p w:rsidR="00490A11" w:rsidRPr="003B4EEB" w:rsidRDefault="00490A11" w:rsidP="00490A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4EEB">
        <w:rPr>
          <w:rFonts w:ascii="Times New Roman" w:hAnsi="Times New Roman" w:cs="Times New Roman"/>
          <w:sz w:val="28"/>
          <w:szCs w:val="28"/>
        </w:rPr>
        <w:t xml:space="preserve">Современные родители достаточно образованны. У них есть доступ к педагогической информации, которая «обрушивается» на них из разных источников. Однако педагогические знания для родителей не самое главное. Эмоционально – чувственный компонент детско-родительских отношений остается мало востребованным в содержании и методах сотрудничества. </w:t>
      </w:r>
    </w:p>
    <w:p w:rsidR="00490A11" w:rsidRPr="003B4EEB" w:rsidRDefault="00490A11" w:rsidP="00490A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4EEB">
        <w:rPr>
          <w:rFonts w:ascii="Times New Roman" w:hAnsi="Times New Roman" w:cs="Times New Roman"/>
          <w:sz w:val="28"/>
          <w:szCs w:val="28"/>
        </w:rPr>
        <w:t xml:space="preserve">Практически каждую российскую семью, по той или иной причине, сегодня можно отнести к разряду </w:t>
      </w:r>
      <w:proofErr w:type="gramStart"/>
      <w:r w:rsidRPr="003B4EEB">
        <w:rPr>
          <w:rFonts w:ascii="Times New Roman" w:hAnsi="Times New Roman" w:cs="Times New Roman"/>
          <w:sz w:val="28"/>
          <w:szCs w:val="28"/>
        </w:rPr>
        <w:t>неблагополучных</w:t>
      </w:r>
      <w:proofErr w:type="gramEnd"/>
      <w:r w:rsidRPr="003B4EEB">
        <w:rPr>
          <w:rFonts w:ascii="Times New Roman" w:hAnsi="Times New Roman" w:cs="Times New Roman"/>
          <w:sz w:val="28"/>
          <w:szCs w:val="28"/>
        </w:rPr>
        <w:t xml:space="preserve">. Это связано не только с материальным достатком семьи. Растет число детей, рожденных вне брака. Увеличивается количество разводов из-за алкоголизма, наркомании, противоправных действий взрослых членов семьи. Молодые люди не хотят вступать в брак. </w:t>
      </w:r>
    </w:p>
    <w:p w:rsidR="00490A11" w:rsidRPr="003B4EEB" w:rsidRDefault="00490A11" w:rsidP="00490A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4EEB">
        <w:rPr>
          <w:rFonts w:ascii="Times New Roman" w:hAnsi="Times New Roman" w:cs="Times New Roman"/>
          <w:sz w:val="28"/>
          <w:szCs w:val="28"/>
        </w:rPr>
        <w:t>Все это не может не сказаться на взаимоотношениях между родителями и детьми. Негармоничные, дискомфортные отношения в семье приводят к нарушению базовых потребностей в любви, приятии, провоцируют ребенка искать решение своей внутренней проблемы на стороне, то есть на улице.</w:t>
      </w:r>
    </w:p>
    <w:p w:rsidR="00490A11" w:rsidRPr="003B4EEB" w:rsidRDefault="00490A11" w:rsidP="00490A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4EEB">
        <w:rPr>
          <w:rFonts w:ascii="Times New Roman" w:hAnsi="Times New Roman" w:cs="Times New Roman"/>
          <w:sz w:val="28"/>
          <w:szCs w:val="28"/>
        </w:rPr>
        <w:t>По материалам института развития дошкольного образования РАО. Уродливое образование может стать обязательным для детей, при том, что в настоящее время многие родители не состоянии сами создать для своих детей адекватные условия развития. Это фактически может лишить детей детства, сделав их «как бы учениками» и отняв возможность свободного — игрового, эмоционально насыщенного проживания чрезвычайно важного периода развития человека.</w:t>
      </w:r>
    </w:p>
    <w:p w:rsidR="00490A11" w:rsidRPr="003B4EEB" w:rsidRDefault="00490A11" w:rsidP="00490A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4EEB">
        <w:rPr>
          <w:rFonts w:ascii="Times New Roman" w:hAnsi="Times New Roman" w:cs="Times New Roman"/>
          <w:sz w:val="28"/>
          <w:szCs w:val="28"/>
        </w:rPr>
        <w:t>Семья для ребенка – это источник общественного опыта. Здесь он находит примеры для подражания и здесь происходит его социальное рождение. И если мы хотим вырастить нравственно здоровое поколение, то должны решать эту проблему “всем миром”: детский сад, семья, общественности (</w:t>
      </w:r>
      <w:proofErr w:type="spellStart"/>
      <w:r w:rsidRPr="003B4EEB">
        <w:rPr>
          <w:rFonts w:ascii="Times New Roman" w:hAnsi="Times New Roman" w:cs="Times New Roman"/>
          <w:sz w:val="28"/>
          <w:szCs w:val="28"/>
        </w:rPr>
        <w:t>А.С.Макаренко</w:t>
      </w:r>
      <w:proofErr w:type="spellEnd"/>
      <w:r w:rsidRPr="003B4EEB">
        <w:rPr>
          <w:rFonts w:ascii="Times New Roman" w:hAnsi="Times New Roman" w:cs="Times New Roman"/>
          <w:sz w:val="28"/>
          <w:szCs w:val="28"/>
        </w:rPr>
        <w:t>)</w:t>
      </w:r>
    </w:p>
    <w:p w:rsidR="00490A11" w:rsidRPr="003B4EEB" w:rsidRDefault="00490A11" w:rsidP="00490A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4EEB">
        <w:rPr>
          <w:rFonts w:ascii="Times New Roman" w:hAnsi="Times New Roman" w:cs="Times New Roman"/>
          <w:sz w:val="28"/>
          <w:szCs w:val="28"/>
        </w:rPr>
        <w:lastRenderedPageBreak/>
        <w:t>Современная семья включена в различные механизмы общественного взаимодействия, а потому социально-экономические катаклизмы, происходящие в нашей стране, не могут не сказываться на детско-родительских отношениях.</w:t>
      </w:r>
    </w:p>
    <w:p w:rsidR="00490A11" w:rsidRPr="003B4EEB" w:rsidRDefault="00490A11" w:rsidP="00490A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4EEB">
        <w:rPr>
          <w:rFonts w:ascii="Times New Roman" w:hAnsi="Times New Roman" w:cs="Times New Roman"/>
          <w:sz w:val="28"/>
          <w:szCs w:val="28"/>
        </w:rPr>
        <w:t xml:space="preserve">Влияние родителей на развитие ребенка очень велико. Дети, растущие в атмосфере любви и понимания, имеют меньше проблем, связанных со здоровьем, трудностей с обучением в школе, общением со сверстниками, и, наоборот, нарушение детско-родительских отношений ведет к формированию различных психологических проблем и комплексов </w:t>
      </w:r>
    </w:p>
    <w:p w:rsidR="00490A11" w:rsidRPr="003B4EEB" w:rsidRDefault="00490A11" w:rsidP="00490A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4EEB">
        <w:rPr>
          <w:rFonts w:ascii="Times New Roman" w:hAnsi="Times New Roman" w:cs="Times New Roman"/>
          <w:sz w:val="28"/>
          <w:szCs w:val="28"/>
        </w:rPr>
        <w:t>Для обеспечения благоприятных условий жизни и воспитания ребёнка, формирования основ полноценной, гармоничной личности необходимо укрепление и развитие тесной связи и взаимодействия детского сада и семьи.</w:t>
      </w:r>
    </w:p>
    <w:p w:rsidR="00490A11" w:rsidRPr="003B4EEB" w:rsidRDefault="00490A11" w:rsidP="00490A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4EEB">
        <w:rPr>
          <w:rFonts w:ascii="Times New Roman" w:hAnsi="Times New Roman" w:cs="Times New Roman"/>
          <w:sz w:val="28"/>
          <w:szCs w:val="28"/>
        </w:rPr>
        <w:t>Формирование сотрудничества детей, родителей и педагогов, прежде всего, зависит от того, как складывается взаимодействие взрослых в этом процессе. Результат воспитания может быть успешным в том случае, если педагоги и родители станут равноправными, так как они воспитывают одних и тех же детей. Но не все родители откликаются на стремление педагогов к сотрудничеству с ними и не проявляют особого интереса к объединению усилий по воспитанию и обучению своего ребенка.</w:t>
      </w:r>
    </w:p>
    <w:p w:rsidR="00490A11" w:rsidRPr="003B4EEB" w:rsidRDefault="00490A11" w:rsidP="00490A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4EEB">
        <w:rPr>
          <w:rFonts w:ascii="Times New Roman" w:hAnsi="Times New Roman" w:cs="Times New Roman"/>
          <w:sz w:val="28"/>
          <w:szCs w:val="28"/>
        </w:rPr>
        <w:t>Для построения эффективного взаимодействия с семьями воспитанников необходимо предусмотреть некоторую закономерность в развитии данных отношений:</w:t>
      </w:r>
    </w:p>
    <w:p w:rsidR="00490A11" w:rsidRPr="003B4EEB" w:rsidRDefault="00490A11" w:rsidP="00490A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4EEB">
        <w:rPr>
          <w:rFonts w:ascii="Times New Roman" w:hAnsi="Times New Roman" w:cs="Times New Roman"/>
          <w:sz w:val="28"/>
          <w:szCs w:val="28"/>
        </w:rPr>
        <w:t> На первом этапе продумываются содержание и формы работы с родителями. Проводится экспресс-опрос с целью изучения их потребностей. Это не​обходимо для дальнейшего планирования работы.</w:t>
      </w:r>
    </w:p>
    <w:p w:rsidR="00490A11" w:rsidRPr="003B4EEB" w:rsidRDefault="00490A11" w:rsidP="00490A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4EEB">
        <w:rPr>
          <w:rFonts w:ascii="Times New Roman" w:hAnsi="Times New Roman" w:cs="Times New Roman"/>
          <w:sz w:val="28"/>
          <w:szCs w:val="28"/>
        </w:rPr>
        <w:t> Второй этап — установление между воспитателями и родителями доброжелательных межличностных отношений с установкой на будущее деловое сотрудничество. Необходимо заинтересовать родителей той работой, которую предполагается с ними проводить, сформировать у них положительный образ ребенка.</w:t>
      </w:r>
    </w:p>
    <w:p w:rsidR="00490A11" w:rsidRPr="003B4EEB" w:rsidRDefault="00490A11" w:rsidP="00490A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4EEB">
        <w:rPr>
          <w:rFonts w:ascii="Times New Roman" w:hAnsi="Times New Roman" w:cs="Times New Roman"/>
          <w:sz w:val="28"/>
          <w:szCs w:val="28"/>
        </w:rPr>
        <w:t xml:space="preserve"> Третий этап — формирование у родителей более полного образа своего ребенка и правильного его восприятия посредством сообщения им знаний, которые невозможно получить в семье и которые оказываются неожиданными и интересными для них. Это может быть информация о некоторых особенностях общения ребенка со сверстниками, его отношении к труду, достижениях в </w:t>
      </w:r>
      <w:proofErr w:type="gramStart"/>
      <w:r w:rsidRPr="003B4EEB">
        <w:rPr>
          <w:rFonts w:ascii="Times New Roman" w:hAnsi="Times New Roman" w:cs="Times New Roman"/>
          <w:sz w:val="28"/>
          <w:szCs w:val="28"/>
        </w:rPr>
        <w:t>про​</w:t>
      </w:r>
      <w:proofErr w:type="spellStart"/>
      <w:r w:rsidRPr="003B4EEB">
        <w:rPr>
          <w:rFonts w:ascii="Times New Roman" w:hAnsi="Times New Roman" w:cs="Times New Roman"/>
          <w:sz w:val="28"/>
          <w:szCs w:val="28"/>
        </w:rPr>
        <w:t>дуктивных</w:t>
      </w:r>
      <w:proofErr w:type="spellEnd"/>
      <w:proofErr w:type="gramEnd"/>
      <w:r w:rsidRPr="003B4EEB">
        <w:rPr>
          <w:rFonts w:ascii="Times New Roman" w:hAnsi="Times New Roman" w:cs="Times New Roman"/>
          <w:sz w:val="28"/>
          <w:szCs w:val="28"/>
        </w:rPr>
        <w:t xml:space="preserve"> видах деятельности.</w:t>
      </w:r>
    </w:p>
    <w:p w:rsidR="00490A11" w:rsidRPr="003B4EEB" w:rsidRDefault="00490A11" w:rsidP="00490A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4EEB">
        <w:rPr>
          <w:rFonts w:ascii="Times New Roman" w:hAnsi="Times New Roman" w:cs="Times New Roman"/>
          <w:sz w:val="28"/>
          <w:szCs w:val="28"/>
        </w:rPr>
        <w:t xml:space="preserve"> Четвертый этап — ознакомление педагога с проблемами семьи в воспитании ребенка. </w:t>
      </w:r>
      <w:proofErr w:type="gramStart"/>
      <w:r w:rsidRPr="003B4EEB">
        <w:rPr>
          <w:rFonts w:ascii="Times New Roman" w:hAnsi="Times New Roman" w:cs="Times New Roman"/>
          <w:sz w:val="28"/>
          <w:szCs w:val="28"/>
        </w:rPr>
        <w:t>На этом этапе воспитатели вступают в диалог с родителями, которые играют здесь активную роль, рассказывая во время посещения семьи воспитателем не только о положительном, но и о трудностях, тревогах — отрицательном в поведении ребенка.</w:t>
      </w:r>
      <w:proofErr w:type="gramEnd"/>
    </w:p>
    <w:p w:rsidR="00490A11" w:rsidRPr="003B4EEB" w:rsidRDefault="00490A11" w:rsidP="00490A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4EEB">
        <w:rPr>
          <w:rFonts w:ascii="Times New Roman" w:hAnsi="Times New Roman" w:cs="Times New Roman"/>
          <w:sz w:val="28"/>
          <w:szCs w:val="28"/>
        </w:rPr>
        <w:t xml:space="preserve"> Пятый этап — совместное </w:t>
      </w:r>
      <w:proofErr w:type="gramStart"/>
      <w:r w:rsidRPr="003B4EE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B4EEB">
        <w:rPr>
          <w:rFonts w:ascii="Times New Roman" w:hAnsi="Times New Roman" w:cs="Times New Roman"/>
          <w:sz w:val="28"/>
          <w:szCs w:val="28"/>
        </w:rPr>
        <w:t xml:space="preserve"> взрослыми исследование и формирование личности ребенка. На данном этапе планируется конкретное содержание </w:t>
      </w:r>
      <w:proofErr w:type="gramStart"/>
      <w:r w:rsidRPr="003B4EEB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3B4EEB">
        <w:rPr>
          <w:rFonts w:ascii="Times New Roman" w:hAnsi="Times New Roman" w:cs="Times New Roman"/>
          <w:sz w:val="28"/>
          <w:szCs w:val="28"/>
        </w:rPr>
        <w:t xml:space="preserve"> и выбираются формы сотрудничества.</w:t>
      </w:r>
    </w:p>
    <w:p w:rsidR="00490A11" w:rsidRPr="003B4EEB" w:rsidRDefault="00490A11" w:rsidP="00490A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4EEB">
        <w:rPr>
          <w:rFonts w:ascii="Times New Roman" w:hAnsi="Times New Roman" w:cs="Times New Roman"/>
          <w:sz w:val="28"/>
          <w:szCs w:val="28"/>
        </w:rPr>
        <w:lastRenderedPageBreak/>
        <w:t>Сотрудничество с семьей требует от воспитателей обязательного выполнения на всех этапах работы правил, необходимых для оптимального педагогического общения, для завоевания авторитета в общении:</w:t>
      </w:r>
    </w:p>
    <w:p w:rsidR="00490A11" w:rsidRPr="003B4EEB" w:rsidRDefault="00490A11" w:rsidP="00490A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4EEB">
        <w:rPr>
          <w:rFonts w:ascii="Times New Roman" w:hAnsi="Times New Roman" w:cs="Times New Roman"/>
          <w:sz w:val="28"/>
          <w:szCs w:val="28"/>
        </w:rPr>
        <w:sym w:font="Symbol" w:char="F0BE"/>
      </w:r>
      <w:r w:rsidRPr="003B4EEB">
        <w:rPr>
          <w:rFonts w:ascii="Times New Roman" w:hAnsi="Times New Roman" w:cs="Times New Roman"/>
          <w:sz w:val="28"/>
          <w:szCs w:val="28"/>
        </w:rPr>
        <w:t>​ обращение к родителям своих воспитанников только по имени;</w:t>
      </w:r>
    </w:p>
    <w:p w:rsidR="00490A11" w:rsidRPr="003B4EEB" w:rsidRDefault="00490A11" w:rsidP="00490A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4EEB">
        <w:rPr>
          <w:rFonts w:ascii="Times New Roman" w:hAnsi="Times New Roman" w:cs="Times New Roman"/>
          <w:sz w:val="28"/>
          <w:szCs w:val="28"/>
        </w:rPr>
        <w:sym w:font="Symbol" w:char="F0BE"/>
      </w:r>
      <w:r w:rsidRPr="003B4EEB">
        <w:rPr>
          <w:rFonts w:ascii="Times New Roman" w:hAnsi="Times New Roman" w:cs="Times New Roman"/>
          <w:sz w:val="28"/>
          <w:szCs w:val="28"/>
        </w:rPr>
        <w:t>​ проявление искреннего интереса к ним;</w:t>
      </w:r>
    </w:p>
    <w:p w:rsidR="00490A11" w:rsidRPr="003B4EEB" w:rsidRDefault="00490A11" w:rsidP="00490A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4EEB">
        <w:rPr>
          <w:rFonts w:ascii="Times New Roman" w:hAnsi="Times New Roman" w:cs="Times New Roman"/>
          <w:sz w:val="28"/>
          <w:szCs w:val="28"/>
        </w:rPr>
        <w:sym w:font="Symbol" w:char="F0BE"/>
      </w:r>
      <w:r w:rsidRPr="003B4EEB">
        <w:rPr>
          <w:rFonts w:ascii="Times New Roman" w:hAnsi="Times New Roman" w:cs="Times New Roman"/>
          <w:sz w:val="28"/>
          <w:szCs w:val="28"/>
        </w:rPr>
        <w:t>​ умение выслушать;</w:t>
      </w:r>
    </w:p>
    <w:p w:rsidR="00490A11" w:rsidRPr="003B4EEB" w:rsidRDefault="00490A11" w:rsidP="00490A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4EEB">
        <w:rPr>
          <w:rFonts w:ascii="Times New Roman" w:hAnsi="Times New Roman" w:cs="Times New Roman"/>
          <w:sz w:val="28"/>
          <w:szCs w:val="28"/>
        </w:rPr>
        <w:sym w:font="Symbol" w:char="F0BE"/>
      </w:r>
      <w:r w:rsidRPr="003B4EEB">
        <w:rPr>
          <w:rFonts w:ascii="Times New Roman" w:hAnsi="Times New Roman" w:cs="Times New Roman"/>
          <w:sz w:val="28"/>
          <w:szCs w:val="28"/>
        </w:rPr>
        <w:t>​ проявление доброжелательности, улыбка в общении с ними;</w:t>
      </w:r>
    </w:p>
    <w:p w:rsidR="00490A11" w:rsidRPr="003B4EEB" w:rsidRDefault="00490A11" w:rsidP="00490A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4EEB">
        <w:rPr>
          <w:rFonts w:ascii="Times New Roman" w:hAnsi="Times New Roman" w:cs="Times New Roman"/>
          <w:sz w:val="28"/>
          <w:szCs w:val="28"/>
        </w:rPr>
        <w:sym w:font="Symbol" w:char="F0BE"/>
      </w:r>
      <w:r w:rsidRPr="003B4EEB">
        <w:rPr>
          <w:rFonts w:ascii="Times New Roman" w:hAnsi="Times New Roman" w:cs="Times New Roman"/>
          <w:sz w:val="28"/>
          <w:szCs w:val="28"/>
        </w:rPr>
        <w:t>​ беседы о том, что интересует родителей и что они ценят выше всего;</w:t>
      </w:r>
    </w:p>
    <w:p w:rsidR="00490A11" w:rsidRPr="003B4EEB" w:rsidRDefault="00490A11" w:rsidP="00490A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4EEB">
        <w:rPr>
          <w:rFonts w:ascii="Times New Roman" w:hAnsi="Times New Roman" w:cs="Times New Roman"/>
          <w:sz w:val="28"/>
          <w:szCs w:val="28"/>
        </w:rPr>
        <w:sym w:font="Symbol" w:char="F0BE"/>
      </w:r>
      <w:r w:rsidRPr="003B4EEB">
        <w:rPr>
          <w:rFonts w:ascii="Times New Roman" w:hAnsi="Times New Roman" w:cs="Times New Roman"/>
          <w:sz w:val="28"/>
          <w:szCs w:val="28"/>
        </w:rPr>
        <w:t>​ умение дать почувствовать родителям их значительность, проявление уважения к их мнению.</w:t>
      </w:r>
    </w:p>
    <w:p w:rsidR="00490A11" w:rsidRPr="003B4EEB" w:rsidRDefault="00490A11" w:rsidP="00490A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4EEB">
        <w:rPr>
          <w:rFonts w:ascii="Times New Roman" w:hAnsi="Times New Roman" w:cs="Times New Roman"/>
          <w:sz w:val="28"/>
          <w:szCs w:val="28"/>
        </w:rPr>
        <w:t>Изменению взаимоотношений воспитателя с родителями, на наш взгляд, способствуют многие факторы, как, например:</w:t>
      </w:r>
    </w:p>
    <w:p w:rsidR="00490A11" w:rsidRPr="003B4EEB" w:rsidRDefault="00490A11" w:rsidP="00490A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4EEB">
        <w:rPr>
          <w:rFonts w:ascii="Times New Roman" w:hAnsi="Times New Roman" w:cs="Times New Roman"/>
          <w:sz w:val="28"/>
          <w:szCs w:val="28"/>
        </w:rPr>
        <w:t>*​ индивидуальные именные приглашения, сделанные совместно с детьми, на родительские собрания вместо обезличенных объявлений о предстоящем мероприятии;</w:t>
      </w:r>
    </w:p>
    <w:p w:rsidR="00490A11" w:rsidRPr="003B4EEB" w:rsidRDefault="00490A11" w:rsidP="00490A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4EEB">
        <w:rPr>
          <w:rFonts w:ascii="Times New Roman" w:hAnsi="Times New Roman" w:cs="Times New Roman"/>
          <w:sz w:val="28"/>
          <w:szCs w:val="28"/>
        </w:rPr>
        <w:t>*​ организация в дошкольном учреждении уголка для родителей, где они могут познакомиться с детской литературой, работами детей, игрушками, дидактическим материалом, который можно на время взять домой.</w:t>
      </w:r>
    </w:p>
    <w:p w:rsidR="00490A11" w:rsidRPr="003B4EEB" w:rsidRDefault="00490A11" w:rsidP="00490A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4EEB">
        <w:rPr>
          <w:rFonts w:ascii="Times New Roman" w:hAnsi="Times New Roman" w:cs="Times New Roman"/>
          <w:sz w:val="28"/>
          <w:szCs w:val="28"/>
        </w:rPr>
        <w:t xml:space="preserve">Нужно отказаться от формального общения, и отдавать приоритет таким формам работы, как «круглый стол», вечера вопросов и ответов, совместные </w:t>
      </w:r>
      <w:proofErr w:type="gramStart"/>
      <w:r w:rsidRPr="003B4EE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B4EEB">
        <w:rPr>
          <w:rFonts w:ascii="Times New Roman" w:hAnsi="Times New Roman" w:cs="Times New Roman"/>
          <w:sz w:val="28"/>
          <w:szCs w:val="28"/>
        </w:rPr>
        <w:t xml:space="preserve"> взрослыми праздники и развлечения, дискуссионные клубы, выставки совместных работ родителей и детей, </w:t>
      </w:r>
      <w:proofErr w:type="spellStart"/>
      <w:r w:rsidRPr="003B4EEB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3B4EEB">
        <w:rPr>
          <w:rFonts w:ascii="Times New Roman" w:hAnsi="Times New Roman" w:cs="Times New Roman"/>
          <w:sz w:val="28"/>
          <w:szCs w:val="28"/>
        </w:rPr>
        <w:t xml:space="preserve"> занятия, помогающие родителям ориентироваться в различных ситуациях, анализировать их, находить оптимальные решения. Важную роль в установлении взаимоотношений с родителями играют также индивидуальные формы работы с ними. </w:t>
      </w:r>
      <w:proofErr w:type="gramStart"/>
      <w:r w:rsidRPr="003B4EEB">
        <w:rPr>
          <w:rFonts w:ascii="Times New Roman" w:hAnsi="Times New Roman" w:cs="Times New Roman"/>
          <w:sz w:val="28"/>
          <w:szCs w:val="28"/>
        </w:rPr>
        <w:t xml:space="preserve">Слово, подкрепленное наглядностью, в качестве которой могут выступать беседы с детьми, записанные на магнитофон, видеофрагменты организации различных видов деятельности, режимных моментов, включение родителей в ролевые педагогические игры или </w:t>
      </w:r>
      <w:proofErr w:type="spellStart"/>
      <w:r w:rsidRPr="003B4EEB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3B4EEB">
        <w:rPr>
          <w:rFonts w:ascii="Times New Roman" w:hAnsi="Times New Roman" w:cs="Times New Roman"/>
          <w:sz w:val="28"/>
          <w:szCs w:val="28"/>
        </w:rPr>
        <w:t xml:space="preserve"> упражнения, фотографии детей, выставки их работ, </w:t>
      </w:r>
      <w:proofErr w:type="spellStart"/>
      <w:r w:rsidRPr="003B4EEB">
        <w:rPr>
          <w:rFonts w:ascii="Times New Roman" w:hAnsi="Times New Roman" w:cs="Times New Roman"/>
          <w:sz w:val="28"/>
          <w:szCs w:val="28"/>
        </w:rPr>
        <w:t>микровыступления</w:t>
      </w:r>
      <w:proofErr w:type="spellEnd"/>
      <w:r w:rsidRPr="003B4EEB">
        <w:rPr>
          <w:rFonts w:ascii="Times New Roman" w:hAnsi="Times New Roman" w:cs="Times New Roman"/>
          <w:sz w:val="28"/>
          <w:szCs w:val="28"/>
        </w:rPr>
        <w:t xml:space="preserve"> родителей, участие их в работе кружков, проведении игр, занятий и экскурсий с детьми — одно из эффективнейших средств воздействия на семью.</w:t>
      </w:r>
      <w:proofErr w:type="gramEnd"/>
    </w:p>
    <w:p w:rsidR="00490A11" w:rsidRPr="003B4EEB" w:rsidRDefault="00490A11" w:rsidP="00490A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4EEB">
        <w:rPr>
          <w:rFonts w:ascii="Times New Roman" w:hAnsi="Times New Roman" w:cs="Times New Roman"/>
          <w:sz w:val="28"/>
          <w:szCs w:val="28"/>
        </w:rPr>
        <w:t xml:space="preserve">Завершать занятие с мамами и папами необходимо на пике их интереса, «поставив не точку, а запятую в дискуссии» и </w:t>
      </w:r>
      <w:proofErr w:type="gramStart"/>
      <w:r w:rsidRPr="003B4EEB">
        <w:rPr>
          <w:rFonts w:ascii="Times New Roman" w:hAnsi="Times New Roman" w:cs="Times New Roman"/>
          <w:sz w:val="28"/>
          <w:szCs w:val="28"/>
        </w:rPr>
        <w:t xml:space="preserve">предоставив им возможность </w:t>
      </w:r>
      <w:proofErr w:type="spellStart"/>
      <w:r w:rsidRPr="003B4EEB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3B4EEB">
        <w:rPr>
          <w:rFonts w:ascii="Times New Roman" w:hAnsi="Times New Roman" w:cs="Times New Roman"/>
          <w:sz w:val="28"/>
          <w:szCs w:val="28"/>
        </w:rPr>
        <w:t>​мим далее поразмышлять</w:t>
      </w:r>
      <w:proofErr w:type="gramEnd"/>
      <w:r w:rsidRPr="003B4EEB">
        <w:rPr>
          <w:rFonts w:ascii="Times New Roman" w:hAnsi="Times New Roman" w:cs="Times New Roman"/>
          <w:sz w:val="28"/>
          <w:szCs w:val="28"/>
        </w:rPr>
        <w:t>.</w:t>
      </w:r>
    </w:p>
    <w:p w:rsidR="00490A11" w:rsidRPr="003B4EEB" w:rsidRDefault="00490A11" w:rsidP="00490A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4EEB">
        <w:rPr>
          <w:rFonts w:ascii="Times New Roman" w:hAnsi="Times New Roman" w:cs="Times New Roman"/>
          <w:sz w:val="28"/>
          <w:szCs w:val="28"/>
        </w:rPr>
        <w:t>При обсуждении педагогических проблем не стоит давать взрослым готовые ответы, нужно строить обсуждение таким образом, чтобы способствовать развитию их «педагогической рефлексии» — умению анализировать собственную воспитательную деятельность, критически ее оценивать, находить причины своих педагогических ошибок.</w:t>
      </w:r>
    </w:p>
    <w:p w:rsidR="003B4EEB" w:rsidRPr="003B4EEB" w:rsidRDefault="00490A11" w:rsidP="003B4E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4EEB">
        <w:rPr>
          <w:rFonts w:ascii="Times New Roman" w:hAnsi="Times New Roman" w:cs="Times New Roman"/>
          <w:sz w:val="28"/>
          <w:szCs w:val="28"/>
        </w:rPr>
        <w:t xml:space="preserve">Готовясь к сотрудничеству с семьей, требуется четко продумывать формы и методы работы и обеспечивать их соответствие поставленным задачам, особенностям предполагаемых партнеров по взаимодействию. </w:t>
      </w:r>
      <w:proofErr w:type="gramStart"/>
      <w:r w:rsidRPr="003B4EEB">
        <w:rPr>
          <w:rFonts w:ascii="Times New Roman" w:hAnsi="Times New Roman" w:cs="Times New Roman"/>
          <w:sz w:val="28"/>
          <w:szCs w:val="28"/>
        </w:rPr>
        <w:t xml:space="preserve">Это </w:t>
      </w:r>
      <w:r w:rsidRPr="003B4EEB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для того, чтобы вовлечь родителей в </w:t>
      </w:r>
      <w:proofErr w:type="spellStart"/>
      <w:r w:rsidRPr="003B4EE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B4EEB">
        <w:rPr>
          <w:rFonts w:ascii="Times New Roman" w:hAnsi="Times New Roman" w:cs="Times New Roman"/>
          <w:sz w:val="28"/>
          <w:szCs w:val="28"/>
        </w:rPr>
        <w:t>-образовательный процесс, пробудить их интерес к жизни детей в дошкольном учреждении, активизировать участие в</w:t>
      </w:r>
      <w:r w:rsidR="003B4EEB" w:rsidRPr="003B4EEB">
        <w:rPr>
          <w:rFonts w:ascii="Times New Roman" w:hAnsi="Times New Roman" w:cs="Times New Roman"/>
          <w:sz w:val="28"/>
          <w:szCs w:val="28"/>
        </w:rPr>
        <w:t xml:space="preserve"> различных мероприятия</w:t>
      </w:r>
      <w:proofErr w:type="gramEnd"/>
    </w:p>
    <w:p w:rsidR="00490A11" w:rsidRPr="003B4EEB" w:rsidRDefault="00490A11" w:rsidP="003B4E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4EEB">
        <w:rPr>
          <w:rFonts w:ascii="Times New Roman" w:hAnsi="Times New Roman" w:cs="Times New Roman"/>
          <w:sz w:val="28"/>
          <w:szCs w:val="28"/>
        </w:rPr>
        <w:t>Список литература:</w:t>
      </w:r>
    </w:p>
    <w:p w:rsidR="00490A11" w:rsidRPr="003B4EEB" w:rsidRDefault="00490A11" w:rsidP="00490A11">
      <w:pPr>
        <w:pStyle w:val="p25"/>
        <w:spacing w:before="0" w:beforeAutospacing="0" w:after="0" w:afterAutospacing="0"/>
        <w:rPr>
          <w:sz w:val="28"/>
          <w:szCs w:val="28"/>
        </w:rPr>
      </w:pPr>
      <w:r w:rsidRPr="003B4EEB">
        <w:rPr>
          <w:rStyle w:val="s4"/>
          <w:sz w:val="28"/>
          <w:szCs w:val="28"/>
        </w:rPr>
        <w:t>1.​ </w:t>
      </w:r>
      <w:proofErr w:type="spellStart"/>
      <w:r w:rsidRPr="003B4EEB">
        <w:rPr>
          <w:rStyle w:val="s3"/>
          <w:sz w:val="28"/>
          <w:szCs w:val="28"/>
        </w:rPr>
        <w:t>Башлакова-Ласминская</w:t>
      </w:r>
      <w:proofErr w:type="spellEnd"/>
      <w:r w:rsidRPr="003B4EEB">
        <w:rPr>
          <w:rStyle w:val="s3"/>
          <w:sz w:val="28"/>
          <w:szCs w:val="28"/>
        </w:rPr>
        <w:t xml:space="preserve"> Л.Н., </w:t>
      </w:r>
      <w:proofErr w:type="spellStart"/>
      <w:r w:rsidRPr="003B4EEB">
        <w:rPr>
          <w:rStyle w:val="s3"/>
          <w:sz w:val="28"/>
          <w:szCs w:val="28"/>
        </w:rPr>
        <w:t>Брыскина</w:t>
      </w:r>
      <w:proofErr w:type="spellEnd"/>
      <w:r w:rsidRPr="003B4EEB">
        <w:rPr>
          <w:rStyle w:val="s3"/>
          <w:sz w:val="28"/>
          <w:szCs w:val="28"/>
        </w:rPr>
        <w:t xml:space="preserve"> С.А. </w:t>
      </w:r>
      <w:r w:rsidRPr="003B4EEB">
        <w:rPr>
          <w:sz w:val="28"/>
          <w:szCs w:val="28"/>
        </w:rPr>
        <w:t xml:space="preserve">Сотрудничество детского сада и семьи в условиях открытой образовательной системы. Методические </w:t>
      </w:r>
      <w:proofErr w:type="spellStart"/>
      <w:proofErr w:type="gramStart"/>
      <w:r w:rsidRPr="003B4EEB">
        <w:rPr>
          <w:sz w:val="28"/>
          <w:szCs w:val="28"/>
        </w:rPr>
        <w:t>рекоменда</w:t>
      </w:r>
      <w:proofErr w:type="spellEnd"/>
      <w:r w:rsidRPr="003B4EEB">
        <w:rPr>
          <w:sz w:val="28"/>
          <w:szCs w:val="28"/>
        </w:rPr>
        <w:t>​</w:t>
      </w:r>
      <w:proofErr w:type="spellStart"/>
      <w:r w:rsidRPr="003B4EEB">
        <w:rPr>
          <w:sz w:val="28"/>
          <w:szCs w:val="28"/>
        </w:rPr>
        <w:t>ции</w:t>
      </w:r>
      <w:proofErr w:type="spellEnd"/>
      <w:proofErr w:type="gramEnd"/>
      <w:r w:rsidRPr="003B4EEB">
        <w:rPr>
          <w:sz w:val="28"/>
          <w:szCs w:val="28"/>
        </w:rPr>
        <w:t>. — Мн., 2001.</w:t>
      </w:r>
    </w:p>
    <w:p w:rsidR="00490A11" w:rsidRPr="003B4EEB" w:rsidRDefault="00490A11" w:rsidP="00490A11">
      <w:pPr>
        <w:pStyle w:val="p26"/>
        <w:spacing w:before="0" w:beforeAutospacing="0" w:after="0" w:afterAutospacing="0"/>
        <w:rPr>
          <w:sz w:val="28"/>
          <w:szCs w:val="28"/>
        </w:rPr>
      </w:pPr>
      <w:r w:rsidRPr="003B4EEB">
        <w:rPr>
          <w:rStyle w:val="s4"/>
          <w:sz w:val="28"/>
          <w:szCs w:val="28"/>
        </w:rPr>
        <w:t>2.​ </w:t>
      </w:r>
      <w:r w:rsidRPr="003B4EEB">
        <w:rPr>
          <w:sz w:val="28"/>
          <w:szCs w:val="28"/>
        </w:rPr>
        <w:t>Воспитателю о работе с семьей: Пособие для воспитателя детского сада</w:t>
      </w:r>
      <w:proofErr w:type="gramStart"/>
      <w:r w:rsidRPr="003B4EEB">
        <w:rPr>
          <w:sz w:val="28"/>
          <w:szCs w:val="28"/>
        </w:rPr>
        <w:t xml:space="preserve"> / </w:t>
      </w:r>
      <w:r w:rsidRPr="003B4EEB">
        <w:rPr>
          <w:rStyle w:val="s3"/>
          <w:sz w:val="28"/>
          <w:szCs w:val="28"/>
        </w:rPr>
        <w:t>П</w:t>
      </w:r>
      <w:proofErr w:type="gramEnd"/>
      <w:r w:rsidRPr="003B4EEB">
        <w:rPr>
          <w:rStyle w:val="s3"/>
          <w:sz w:val="28"/>
          <w:szCs w:val="28"/>
        </w:rPr>
        <w:t xml:space="preserve">од ред. </w:t>
      </w:r>
      <w:proofErr w:type="spellStart"/>
      <w:r w:rsidRPr="003B4EEB">
        <w:rPr>
          <w:rStyle w:val="s3"/>
          <w:sz w:val="28"/>
          <w:szCs w:val="28"/>
        </w:rPr>
        <w:t>Н.Ф.Виноградовой</w:t>
      </w:r>
      <w:proofErr w:type="spellEnd"/>
      <w:r w:rsidRPr="003B4EEB">
        <w:rPr>
          <w:rStyle w:val="s3"/>
          <w:sz w:val="28"/>
          <w:szCs w:val="28"/>
        </w:rPr>
        <w:t xml:space="preserve">. — </w:t>
      </w:r>
      <w:r w:rsidRPr="003B4EEB">
        <w:rPr>
          <w:sz w:val="28"/>
          <w:szCs w:val="28"/>
        </w:rPr>
        <w:t>М.: Просвещение, 1989.</w:t>
      </w:r>
    </w:p>
    <w:p w:rsidR="00490A11" w:rsidRPr="003B4EEB" w:rsidRDefault="00490A11" w:rsidP="00490A11">
      <w:pPr>
        <w:pStyle w:val="p26"/>
        <w:spacing w:before="0" w:beforeAutospacing="0" w:after="0" w:afterAutospacing="0"/>
        <w:rPr>
          <w:sz w:val="28"/>
          <w:szCs w:val="28"/>
        </w:rPr>
      </w:pPr>
      <w:r w:rsidRPr="003B4EEB">
        <w:rPr>
          <w:rStyle w:val="s4"/>
          <w:sz w:val="28"/>
          <w:szCs w:val="28"/>
        </w:rPr>
        <w:t>3.​ </w:t>
      </w:r>
      <w:r w:rsidRPr="003B4EEB">
        <w:rPr>
          <w:rStyle w:val="s3"/>
          <w:sz w:val="28"/>
          <w:szCs w:val="28"/>
        </w:rPr>
        <w:t xml:space="preserve">Громыко Н.М., </w:t>
      </w:r>
      <w:proofErr w:type="spellStart"/>
      <w:r w:rsidRPr="003B4EEB">
        <w:rPr>
          <w:rStyle w:val="s3"/>
          <w:sz w:val="28"/>
          <w:szCs w:val="28"/>
        </w:rPr>
        <w:t>Лапицкая</w:t>
      </w:r>
      <w:proofErr w:type="spellEnd"/>
      <w:r w:rsidRPr="003B4EEB">
        <w:rPr>
          <w:rStyle w:val="s3"/>
          <w:sz w:val="28"/>
          <w:szCs w:val="28"/>
        </w:rPr>
        <w:t xml:space="preserve"> И.В. </w:t>
      </w:r>
      <w:r w:rsidRPr="003B4EEB">
        <w:rPr>
          <w:sz w:val="28"/>
          <w:szCs w:val="28"/>
        </w:rPr>
        <w:t>Проектно-тематический подход к обучению дошкольников. — Мн., 2000.</w:t>
      </w:r>
    </w:p>
    <w:p w:rsidR="00490A11" w:rsidRPr="003B4EEB" w:rsidRDefault="00490A11" w:rsidP="00490A11">
      <w:pPr>
        <w:pStyle w:val="p27"/>
        <w:spacing w:before="0" w:beforeAutospacing="0" w:after="0" w:afterAutospacing="0"/>
        <w:rPr>
          <w:sz w:val="28"/>
          <w:szCs w:val="28"/>
        </w:rPr>
      </w:pPr>
      <w:r w:rsidRPr="003B4EEB">
        <w:rPr>
          <w:rStyle w:val="s4"/>
          <w:sz w:val="28"/>
          <w:szCs w:val="28"/>
        </w:rPr>
        <w:t>4.​ </w:t>
      </w:r>
      <w:r w:rsidRPr="003B4EEB">
        <w:rPr>
          <w:rStyle w:val="s3"/>
          <w:sz w:val="28"/>
          <w:szCs w:val="28"/>
        </w:rPr>
        <w:t xml:space="preserve">Данилина Т. </w:t>
      </w:r>
      <w:r w:rsidRPr="003B4EEB">
        <w:rPr>
          <w:sz w:val="28"/>
          <w:szCs w:val="28"/>
        </w:rPr>
        <w:t>Современные проблемы взаимодействия дошкольного учреждения с семьей // Дошкольное воспитание. — 2000. — № 1. — С. 41—48; № 2. — С. 44-49.</w:t>
      </w:r>
    </w:p>
    <w:p w:rsidR="00490A11" w:rsidRPr="003B4EEB" w:rsidRDefault="00490A11" w:rsidP="00490A11">
      <w:pPr>
        <w:pStyle w:val="p28"/>
        <w:spacing w:before="0" w:beforeAutospacing="0" w:after="0" w:afterAutospacing="0"/>
        <w:rPr>
          <w:sz w:val="28"/>
          <w:szCs w:val="28"/>
        </w:rPr>
      </w:pPr>
      <w:r w:rsidRPr="003B4EEB">
        <w:rPr>
          <w:rStyle w:val="s4"/>
          <w:sz w:val="28"/>
          <w:szCs w:val="28"/>
        </w:rPr>
        <w:t>5.​ </w:t>
      </w:r>
      <w:r w:rsidRPr="003B4EEB">
        <w:rPr>
          <w:sz w:val="28"/>
          <w:szCs w:val="28"/>
        </w:rPr>
        <w:t>Детский сад и семья</w:t>
      </w:r>
      <w:proofErr w:type="gramStart"/>
      <w:r w:rsidRPr="003B4EEB">
        <w:rPr>
          <w:sz w:val="28"/>
          <w:szCs w:val="28"/>
        </w:rPr>
        <w:t xml:space="preserve"> </w:t>
      </w:r>
      <w:r w:rsidRPr="003B4EEB">
        <w:rPr>
          <w:rStyle w:val="s3"/>
          <w:sz w:val="28"/>
          <w:szCs w:val="28"/>
        </w:rPr>
        <w:t>/П</w:t>
      </w:r>
      <w:proofErr w:type="gramEnd"/>
      <w:r w:rsidRPr="003B4EEB">
        <w:rPr>
          <w:rStyle w:val="s3"/>
          <w:sz w:val="28"/>
          <w:szCs w:val="28"/>
        </w:rPr>
        <w:t xml:space="preserve">од ред. </w:t>
      </w:r>
      <w:proofErr w:type="spellStart"/>
      <w:r w:rsidRPr="003B4EEB">
        <w:rPr>
          <w:rStyle w:val="s3"/>
          <w:sz w:val="28"/>
          <w:szCs w:val="28"/>
        </w:rPr>
        <w:t>Т.А.Марковой</w:t>
      </w:r>
      <w:proofErr w:type="spellEnd"/>
      <w:r w:rsidRPr="003B4EEB">
        <w:rPr>
          <w:rStyle w:val="s3"/>
          <w:sz w:val="28"/>
          <w:szCs w:val="28"/>
        </w:rPr>
        <w:t xml:space="preserve">. </w:t>
      </w:r>
      <w:r w:rsidRPr="003B4EEB">
        <w:rPr>
          <w:sz w:val="28"/>
          <w:szCs w:val="28"/>
        </w:rPr>
        <w:t xml:space="preserve">— 2-е изд., </w:t>
      </w:r>
      <w:proofErr w:type="spellStart"/>
      <w:r w:rsidRPr="003B4EEB">
        <w:rPr>
          <w:sz w:val="28"/>
          <w:szCs w:val="28"/>
        </w:rPr>
        <w:t>испр</w:t>
      </w:r>
      <w:proofErr w:type="spellEnd"/>
      <w:r w:rsidRPr="003B4EEB">
        <w:rPr>
          <w:sz w:val="28"/>
          <w:szCs w:val="28"/>
        </w:rPr>
        <w:t>. и доп. — М.: Про​</w:t>
      </w:r>
      <w:proofErr w:type="spellStart"/>
      <w:r w:rsidRPr="003B4EEB">
        <w:rPr>
          <w:sz w:val="28"/>
          <w:szCs w:val="28"/>
        </w:rPr>
        <w:t>свещение</w:t>
      </w:r>
      <w:proofErr w:type="spellEnd"/>
      <w:r w:rsidRPr="003B4EEB">
        <w:rPr>
          <w:sz w:val="28"/>
          <w:szCs w:val="28"/>
        </w:rPr>
        <w:t>, 1986.</w:t>
      </w:r>
    </w:p>
    <w:p w:rsidR="00490A11" w:rsidRPr="003B4EEB" w:rsidRDefault="00490A11" w:rsidP="00490A11">
      <w:pPr>
        <w:pStyle w:val="p29"/>
        <w:spacing w:before="0" w:beforeAutospacing="0" w:after="0" w:afterAutospacing="0"/>
        <w:rPr>
          <w:sz w:val="28"/>
          <w:szCs w:val="28"/>
        </w:rPr>
      </w:pPr>
      <w:r w:rsidRPr="003B4EEB">
        <w:rPr>
          <w:rStyle w:val="s4"/>
          <w:sz w:val="28"/>
          <w:szCs w:val="28"/>
        </w:rPr>
        <w:t>6.​ </w:t>
      </w:r>
      <w:r w:rsidRPr="003B4EEB">
        <w:rPr>
          <w:sz w:val="28"/>
          <w:szCs w:val="28"/>
        </w:rPr>
        <w:t>Детский сад и семья — рука об руку</w:t>
      </w:r>
      <w:proofErr w:type="gramStart"/>
      <w:r w:rsidRPr="003B4EEB">
        <w:rPr>
          <w:sz w:val="28"/>
          <w:szCs w:val="28"/>
        </w:rPr>
        <w:t xml:space="preserve"> / </w:t>
      </w:r>
      <w:r w:rsidRPr="003B4EEB">
        <w:rPr>
          <w:rStyle w:val="s3"/>
          <w:sz w:val="28"/>
          <w:szCs w:val="28"/>
        </w:rPr>
        <w:t>П</w:t>
      </w:r>
      <w:proofErr w:type="gramEnd"/>
      <w:r w:rsidRPr="003B4EEB">
        <w:rPr>
          <w:rStyle w:val="s3"/>
          <w:sz w:val="28"/>
          <w:szCs w:val="28"/>
        </w:rPr>
        <w:t xml:space="preserve">од ред. А.П. </w:t>
      </w:r>
      <w:proofErr w:type="spellStart"/>
      <w:r w:rsidRPr="003B4EEB">
        <w:rPr>
          <w:rStyle w:val="s3"/>
          <w:sz w:val="28"/>
          <w:szCs w:val="28"/>
        </w:rPr>
        <w:t>Халиповой</w:t>
      </w:r>
      <w:proofErr w:type="spellEnd"/>
      <w:r w:rsidRPr="003B4EEB">
        <w:rPr>
          <w:rStyle w:val="s3"/>
          <w:sz w:val="28"/>
          <w:szCs w:val="28"/>
        </w:rPr>
        <w:t xml:space="preserve">, Н.Ф. </w:t>
      </w:r>
      <w:proofErr w:type="spellStart"/>
      <w:r w:rsidRPr="003B4EEB">
        <w:rPr>
          <w:rStyle w:val="s3"/>
          <w:sz w:val="28"/>
          <w:szCs w:val="28"/>
        </w:rPr>
        <w:t>Телепиевой</w:t>
      </w:r>
      <w:proofErr w:type="spellEnd"/>
      <w:r w:rsidRPr="003B4EEB">
        <w:rPr>
          <w:rStyle w:val="s3"/>
          <w:sz w:val="28"/>
          <w:szCs w:val="28"/>
        </w:rPr>
        <w:t xml:space="preserve">. </w:t>
      </w:r>
      <w:r w:rsidRPr="003B4EEB">
        <w:rPr>
          <w:sz w:val="28"/>
          <w:szCs w:val="28"/>
        </w:rPr>
        <w:t>Из опыта работы. — Мозырь, 2004.</w:t>
      </w:r>
    </w:p>
    <w:p w:rsidR="00490A11" w:rsidRPr="003B4EEB" w:rsidRDefault="00490A11" w:rsidP="00490A11">
      <w:pPr>
        <w:pStyle w:val="p30"/>
        <w:spacing w:before="0" w:beforeAutospacing="0" w:after="0" w:afterAutospacing="0"/>
        <w:rPr>
          <w:sz w:val="28"/>
          <w:szCs w:val="28"/>
        </w:rPr>
      </w:pPr>
      <w:r w:rsidRPr="003B4EEB">
        <w:rPr>
          <w:rStyle w:val="s4"/>
          <w:sz w:val="28"/>
          <w:szCs w:val="28"/>
        </w:rPr>
        <w:t>7.​ </w:t>
      </w:r>
      <w:r w:rsidRPr="003B4EEB">
        <w:rPr>
          <w:rStyle w:val="s3"/>
          <w:sz w:val="28"/>
          <w:szCs w:val="28"/>
        </w:rPr>
        <w:t xml:space="preserve">Дуброва В.П. </w:t>
      </w:r>
      <w:r w:rsidRPr="003B4EEB">
        <w:rPr>
          <w:sz w:val="28"/>
          <w:szCs w:val="28"/>
        </w:rPr>
        <w:t>Теоретико-методические аспекты взаимодействия детского сада и семьи. — Мн., 1997.</w:t>
      </w:r>
    </w:p>
    <w:p w:rsidR="00490A11" w:rsidRPr="003B4EEB" w:rsidRDefault="00490A11" w:rsidP="00490A11">
      <w:pPr>
        <w:pStyle w:val="p31"/>
        <w:spacing w:before="0" w:beforeAutospacing="0" w:after="0" w:afterAutospacing="0"/>
        <w:rPr>
          <w:sz w:val="28"/>
          <w:szCs w:val="28"/>
        </w:rPr>
      </w:pPr>
      <w:r w:rsidRPr="003B4EEB">
        <w:rPr>
          <w:rStyle w:val="s4"/>
          <w:sz w:val="28"/>
          <w:szCs w:val="28"/>
        </w:rPr>
        <w:t>8.​ </w:t>
      </w:r>
      <w:r w:rsidRPr="003B4EEB">
        <w:rPr>
          <w:rStyle w:val="s3"/>
          <w:sz w:val="28"/>
          <w:szCs w:val="28"/>
        </w:rPr>
        <w:t xml:space="preserve">Ерошенко В.Г. </w:t>
      </w:r>
      <w:r w:rsidRPr="003B4EEB">
        <w:rPr>
          <w:sz w:val="28"/>
          <w:szCs w:val="28"/>
        </w:rPr>
        <w:t>Первый шаг. Проектно-тематическое планирование в детском саду. — Мн.: «МЕТ», 2002.</w:t>
      </w:r>
    </w:p>
    <w:p w:rsidR="00490A11" w:rsidRPr="003B4EEB" w:rsidRDefault="00490A11" w:rsidP="00490A11">
      <w:pPr>
        <w:pStyle w:val="p32"/>
        <w:spacing w:before="0" w:beforeAutospacing="0" w:after="0" w:afterAutospacing="0"/>
        <w:rPr>
          <w:sz w:val="28"/>
          <w:szCs w:val="28"/>
        </w:rPr>
      </w:pPr>
      <w:r w:rsidRPr="003B4EEB">
        <w:rPr>
          <w:rStyle w:val="s4"/>
          <w:sz w:val="28"/>
          <w:szCs w:val="28"/>
        </w:rPr>
        <w:t>9.​ </w:t>
      </w:r>
      <w:proofErr w:type="spellStart"/>
      <w:r w:rsidRPr="003B4EEB">
        <w:rPr>
          <w:rStyle w:val="s3"/>
          <w:sz w:val="28"/>
          <w:szCs w:val="28"/>
        </w:rPr>
        <w:t>Лобанок</w:t>
      </w:r>
      <w:proofErr w:type="spellEnd"/>
      <w:r w:rsidRPr="003B4EEB">
        <w:rPr>
          <w:rStyle w:val="s3"/>
          <w:sz w:val="28"/>
          <w:szCs w:val="28"/>
        </w:rPr>
        <w:t xml:space="preserve"> Т.С. и др. </w:t>
      </w:r>
      <w:r w:rsidRPr="003B4EEB">
        <w:rPr>
          <w:sz w:val="28"/>
          <w:szCs w:val="28"/>
        </w:rPr>
        <w:t>Нетрадиционные формы взаимодействия дошкольного учреждения с семьей. — Мозырь, 2004.</w:t>
      </w:r>
    </w:p>
    <w:p w:rsidR="00DB3D1A" w:rsidRPr="003B4EEB" w:rsidRDefault="00DB3D1A" w:rsidP="00490A1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B3D1A" w:rsidRPr="003B4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11"/>
    <w:rsid w:val="003B4EEB"/>
    <w:rsid w:val="00490A11"/>
    <w:rsid w:val="0073052B"/>
    <w:rsid w:val="00DB3D1A"/>
    <w:rsid w:val="00E7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4">
    <w:name w:val="p24"/>
    <w:basedOn w:val="a"/>
    <w:rsid w:val="0049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49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490A11"/>
  </w:style>
  <w:style w:type="character" w:customStyle="1" w:styleId="s3">
    <w:name w:val="s3"/>
    <w:basedOn w:val="a0"/>
    <w:rsid w:val="00490A11"/>
  </w:style>
  <w:style w:type="paragraph" w:customStyle="1" w:styleId="p26">
    <w:name w:val="p26"/>
    <w:basedOn w:val="a"/>
    <w:rsid w:val="0049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49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49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49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49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49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49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9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9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90A11"/>
  </w:style>
  <w:style w:type="paragraph" w:customStyle="1" w:styleId="p5">
    <w:name w:val="p5"/>
    <w:basedOn w:val="a"/>
    <w:rsid w:val="0049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9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49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49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490A11"/>
  </w:style>
  <w:style w:type="paragraph" w:styleId="a3">
    <w:name w:val="Normal (Web)"/>
    <w:basedOn w:val="a"/>
    <w:uiPriority w:val="99"/>
    <w:unhideWhenUsed/>
    <w:rsid w:val="0049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4">
    <w:name w:val="p24"/>
    <w:basedOn w:val="a"/>
    <w:rsid w:val="0049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49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490A11"/>
  </w:style>
  <w:style w:type="character" w:customStyle="1" w:styleId="s3">
    <w:name w:val="s3"/>
    <w:basedOn w:val="a0"/>
    <w:rsid w:val="00490A11"/>
  </w:style>
  <w:style w:type="paragraph" w:customStyle="1" w:styleId="p26">
    <w:name w:val="p26"/>
    <w:basedOn w:val="a"/>
    <w:rsid w:val="0049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49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49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49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49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49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49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9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9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90A11"/>
  </w:style>
  <w:style w:type="paragraph" w:customStyle="1" w:styleId="p5">
    <w:name w:val="p5"/>
    <w:basedOn w:val="a"/>
    <w:rsid w:val="0049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9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49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49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490A11"/>
  </w:style>
  <w:style w:type="paragraph" w:styleId="a3">
    <w:name w:val="Normal (Web)"/>
    <w:basedOn w:val="a"/>
    <w:uiPriority w:val="99"/>
    <w:unhideWhenUsed/>
    <w:rsid w:val="0049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1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0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42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1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29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81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214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89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2017-02-15T19:06:00Z</dcterms:created>
  <dcterms:modified xsi:type="dcterms:W3CDTF">2017-10-01T14:25:00Z</dcterms:modified>
</cp:coreProperties>
</file>