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1F" w:rsidRDefault="006328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ОРГАНИЗАЦИЯ ФИЗИЧЕСКОГО ВОСПИТАНИЯ ШКОЛЬНИКОВ С ОСЛАБЛЕННЫМ ЗДОРОВЬЕМ</w:t>
      </w:r>
      <w:r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34A9" w:rsidRPr="0063281F" w:rsidRDefault="0063281F">
      <w:proofErr w:type="gramStart"/>
      <w:r w:rsidRPr="0063281F">
        <w:rPr>
          <w:rFonts w:ascii="Arial" w:hAnsi="Arial" w:cs="Arial"/>
          <w:color w:val="000000"/>
        </w:rPr>
        <w:t>Основным  критерием</w:t>
      </w:r>
      <w:proofErr w:type="gramEnd"/>
      <w:r w:rsidRPr="0063281F">
        <w:rPr>
          <w:rFonts w:ascii="Arial" w:hAnsi="Arial" w:cs="Arial"/>
          <w:color w:val="000000"/>
        </w:rPr>
        <w:t xml:space="preserve"> отбора в различные группы является  состояние здоровья учеников.  Определяет </w:t>
      </w:r>
      <w:proofErr w:type="gramStart"/>
      <w:r w:rsidRPr="0063281F">
        <w:rPr>
          <w:rFonts w:ascii="Arial" w:hAnsi="Arial" w:cs="Arial"/>
          <w:color w:val="000000"/>
        </w:rPr>
        <w:t>соответствующую  группу</w:t>
      </w:r>
      <w:proofErr w:type="gramEnd"/>
      <w:r w:rsidRPr="0063281F">
        <w:rPr>
          <w:rFonts w:ascii="Arial" w:hAnsi="Arial" w:cs="Arial"/>
          <w:color w:val="000000"/>
        </w:rPr>
        <w:t xml:space="preserve"> врач  при  обязательном участии </w:t>
      </w:r>
      <w:r w:rsidRPr="0063281F">
        <w:rPr>
          <w:rFonts w:ascii="Arial" w:hAnsi="Arial" w:cs="Arial"/>
          <w:color w:val="000000"/>
        </w:rPr>
        <w:t>учителя физической культуры.</w:t>
      </w:r>
      <w:r w:rsidRPr="0063281F">
        <w:rPr>
          <w:rFonts w:ascii="Arial" w:hAnsi="Arial" w:cs="Arial"/>
          <w:color w:val="000000"/>
        </w:rPr>
        <w:t xml:space="preserve"> При оценке состояния здоровья школьников следует проверить характер отклонений в деятельности организма. Методика обследования включает следующие </w:t>
      </w:r>
      <w:proofErr w:type="gramStart"/>
      <w:r w:rsidRPr="0063281F">
        <w:rPr>
          <w:rFonts w:ascii="Arial" w:hAnsi="Arial" w:cs="Arial"/>
          <w:color w:val="000000"/>
        </w:rPr>
        <w:t>разделы:  детальный</w:t>
      </w:r>
      <w:proofErr w:type="gramEnd"/>
      <w:r w:rsidRPr="0063281F">
        <w:rPr>
          <w:rFonts w:ascii="Arial" w:hAnsi="Arial" w:cs="Arial"/>
          <w:color w:val="000000"/>
        </w:rPr>
        <w:t xml:space="preserve"> опрос родителей обследуемого ученика с целью уточнения характера и клинического течения, ранее перенесенных заболеваний (их продолжительность, осложнения), оценка общего состояния, поведения, умственной и физической работоспособности ребенка. По полученным результатам обследования, производится комплектация школьников по группам. Выделяют три группы здоровья в общеобразовательной школе (</w:t>
      </w:r>
      <w:proofErr w:type="spellStart"/>
      <w:r w:rsidRPr="0063281F">
        <w:rPr>
          <w:rFonts w:ascii="Arial" w:hAnsi="Arial" w:cs="Arial"/>
          <w:color w:val="000000"/>
        </w:rPr>
        <w:t>Н.Б.Тамбиан</w:t>
      </w:r>
      <w:proofErr w:type="spellEnd"/>
      <w:r w:rsidRPr="0063281F">
        <w:rPr>
          <w:rFonts w:ascii="Arial" w:hAnsi="Arial" w:cs="Arial"/>
          <w:color w:val="000000"/>
        </w:rPr>
        <w:t>, 1988). Основная медицинская группа. В нее включают детей и подростков без отклонений в состоянии здоровья (или с незначительными отклонениями), имеющих достаточную физическую подготовленность. В качестве основного учебного материала в данной группе следует использовать обязательные виды занятий (в соответствии с учебной программой) в полном объеме, а также сдачу контрольных нормативов с дифференцированной оценкой; рекомендуются дополнительные виды занятий в избранном виде спорта. Подготовительная медицинская группа. В нее включают детей и подростков, имеющих незначительные отклонения в физическом развитии и состоянии здоровья, а также недостаточную физическую подготовленность. В данной группе можн</w:t>
      </w:r>
      <w:r w:rsidRPr="0063281F">
        <w:rPr>
          <w:rFonts w:ascii="Arial" w:hAnsi="Arial" w:cs="Arial"/>
          <w:color w:val="000000"/>
        </w:rPr>
        <w:t>о</w:t>
      </w:r>
      <w:r w:rsidRPr="0063281F">
        <w:rPr>
          <w:rFonts w:ascii="Arial" w:hAnsi="Arial" w:cs="Arial"/>
          <w:color w:val="000000"/>
        </w:rPr>
        <w:t xml:space="preserve"> использовать те же обязательные виды занятий, но при условии постепенного освоения упражнений, предъявляющих повышенные требования к организму. Занятия физической культурой в подготовительной группе проводятся совместно с основной группой по учебной программе; обе группы сдают установленные контрольные нормативы. При этом дети и подростки, отнесенные к подготовительной медицинской группе, нуждаются в некоторых ограничениях нагрузок и постепенном освоении 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подготовленности. Для этого учителя физической культуры могут использовать секции общей физической подготовки, организуемые во внеу</w:t>
      </w:r>
      <w:r w:rsidRPr="0063281F">
        <w:rPr>
          <w:rFonts w:ascii="Arial" w:hAnsi="Arial" w:cs="Arial"/>
          <w:color w:val="000000"/>
        </w:rPr>
        <w:t>роч</w:t>
      </w:r>
      <w:r w:rsidRPr="0063281F">
        <w:rPr>
          <w:rFonts w:ascii="Arial" w:hAnsi="Arial" w:cs="Arial"/>
          <w:color w:val="000000"/>
        </w:rPr>
        <w:t>ное время и другие формы занятий. Специальная медицинская группа. В нее включают учащихся, имеющих такие отклонения в состоянии здоровья, которые являются противопоказанием к повышенной физической нагрузке. Занятия по физической культуре со школьниками этой группы должны проводиться по специально разработанной программе в условиях обычного режима школы. Дети и подростки со значительными отклонениями в состоянии здоровья нуждаются в занятиях лечебной физической культурой (ЛФК). Результаты врачебных исследований и практический опыт показывают, что при многих заболеваниях (в периоды между приступами ревматизма, при хроническом воспалении легких и др.) у школьников, отнесенных к специальной группе, имеются сходные нарушения в организме: примерно одинаково снижены уровень работоспособности, функциональные возможности сердечно-сосудистой, дыхательной других систем. Поэтому для них можно организовать групповые учебные занятия, несмотря на различный характер заболеваний. При выраженных нарушениях функций опорно-двигательного аппарата (паралич парезы и пр.), а также при более значительных отклонениях в состоянии здоровья необходимы занятия лечебной физической культурой. При определении медицинской группы для школьников с отклонениями в состоянии здоровья необходимо предусматривать доступность физических нагрузок, а также создание оптимальных условий для выздоровления или предуп</w:t>
      </w:r>
      <w:r w:rsidRPr="0063281F">
        <w:rPr>
          <w:rFonts w:ascii="Arial" w:hAnsi="Arial" w:cs="Arial"/>
          <w:color w:val="000000"/>
        </w:rPr>
        <w:t>реждения обострений заболевания</w:t>
      </w:r>
      <w:r w:rsidRPr="0063281F">
        <w:rPr>
          <w:rFonts w:ascii="Arial" w:hAnsi="Arial" w:cs="Arial"/>
          <w:color w:val="000000"/>
        </w:rPr>
        <w:t xml:space="preserve">. В случаях обострения хронического заболевания учитель ограничивает физические нагрузки, учитывая при этом характер течения, частоту, тяжесть и причины обострений. Для учащихся с выраженными проявлениями болезни следует применять </w:t>
      </w:r>
      <w:bookmarkStart w:id="0" w:name="_GoBack"/>
      <w:bookmarkEnd w:id="0"/>
      <w:r w:rsidRPr="0063281F">
        <w:rPr>
          <w:rFonts w:ascii="Arial" w:hAnsi="Arial" w:cs="Arial"/>
          <w:color w:val="000000"/>
        </w:rPr>
        <w:t xml:space="preserve">лечебную физическую культуру. При некоторых заболеваниях противопоказаны занятия в неблагоприятных метеорологических условиях. Так, при заболеваниях верхних </w:t>
      </w:r>
      <w:r w:rsidRPr="0063281F">
        <w:rPr>
          <w:rFonts w:ascii="Arial" w:hAnsi="Arial" w:cs="Arial"/>
          <w:color w:val="000000"/>
        </w:rPr>
        <w:lastRenderedPageBreak/>
        <w:t>дыхательных путей, ревматизме, циститах (воспаление мочевого пузыря) необходимо избегать резких колебаний температуры воздуха и переохлаждения. Вместе с тем следует правильно, методически закаливать детей и подростков для повышения уровня естественного иммунитета (невосприимчивости организма к болезням) и активизации приспособитель</w:t>
      </w:r>
      <w:r w:rsidRPr="0063281F">
        <w:rPr>
          <w:rFonts w:ascii="Arial" w:hAnsi="Arial" w:cs="Arial"/>
          <w:color w:val="000000"/>
        </w:rPr>
        <w:softHyphen/>
        <w:t>ных механизмов к меняющимся условиям окружающей среды. Включение учащихся в специальную медицинскую группу может носить как временный, так и постоянный характер (в зависимости от вида заболевания и других отклонений в состоянии здоровья). Перевод из специальной в подготовительную группу, а затем в основную должен производиться совместно врачом и учителем — при условии положительных результатов, полученных во время занятий в предыдущей группе.</w:t>
      </w:r>
      <w:r w:rsidRPr="0063281F">
        <w:rPr>
          <w:rFonts w:ascii="Arial" w:hAnsi="Arial" w:cs="Arial"/>
          <w:color w:val="000000"/>
        </w:rPr>
        <w:br/>
      </w:r>
      <w:r w:rsidRPr="0063281F">
        <w:rPr>
          <w:rFonts w:ascii="Arial" w:hAnsi="Arial" w:cs="Arial"/>
          <w:color w:val="000000"/>
        </w:rPr>
        <w:br/>
      </w:r>
    </w:p>
    <w:sectPr w:rsidR="009134A9" w:rsidRPr="006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F"/>
    <w:rsid w:val="0063281F"/>
    <w:rsid w:val="009134A9"/>
    <w:rsid w:val="00C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2AE0"/>
  <w15:chartTrackingRefBased/>
  <w15:docId w15:val="{3167ACF6-05FE-4029-8237-C4C9569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81F"/>
  </w:style>
  <w:style w:type="character" w:styleId="a3">
    <w:name w:val="Hyperlink"/>
    <w:basedOn w:val="a0"/>
    <w:uiPriority w:val="99"/>
    <w:semiHidden/>
    <w:unhideWhenUsed/>
    <w:rsid w:val="0063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Третьякова</dc:creator>
  <cp:keywords/>
  <dc:description/>
  <cp:lastModifiedBy>Наталья Третьякова</cp:lastModifiedBy>
  <cp:revision>2</cp:revision>
  <dcterms:created xsi:type="dcterms:W3CDTF">2017-10-09T15:32:00Z</dcterms:created>
  <dcterms:modified xsi:type="dcterms:W3CDTF">2017-10-09T15:38:00Z</dcterms:modified>
</cp:coreProperties>
</file>