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0E" w:rsidRDefault="00201D0E" w:rsidP="0063076E">
      <w:pPr>
        <w:pStyle w:val="a3"/>
        <w:tabs>
          <w:tab w:val="left" w:pos="993"/>
        </w:tabs>
        <w:rPr>
          <w:b/>
          <w:sz w:val="28"/>
        </w:rPr>
      </w:pPr>
    </w:p>
    <w:p w:rsidR="00201D0E" w:rsidRDefault="00201D0E" w:rsidP="0063076E">
      <w:pPr>
        <w:pStyle w:val="a3"/>
        <w:tabs>
          <w:tab w:val="left" w:pos="993"/>
        </w:tabs>
        <w:rPr>
          <w:b/>
          <w:sz w:val="28"/>
        </w:rPr>
      </w:pPr>
    </w:p>
    <w:p w:rsidR="00201D0E" w:rsidRDefault="00201D0E" w:rsidP="0063076E">
      <w:pPr>
        <w:pStyle w:val="a3"/>
        <w:tabs>
          <w:tab w:val="left" w:pos="993"/>
        </w:tabs>
        <w:rPr>
          <w:b/>
          <w:sz w:val="28"/>
        </w:rPr>
      </w:pPr>
    </w:p>
    <w:p w:rsidR="00201D0E" w:rsidRDefault="00201D0E" w:rsidP="0063076E">
      <w:pPr>
        <w:pStyle w:val="a3"/>
        <w:tabs>
          <w:tab w:val="left" w:pos="993"/>
        </w:tabs>
        <w:rPr>
          <w:b/>
          <w:sz w:val="28"/>
        </w:rPr>
      </w:pPr>
    </w:p>
    <w:p w:rsidR="00201D0E" w:rsidRDefault="00201D0E" w:rsidP="0063076E">
      <w:pPr>
        <w:pStyle w:val="a3"/>
        <w:tabs>
          <w:tab w:val="left" w:pos="993"/>
        </w:tabs>
        <w:rPr>
          <w:b/>
          <w:sz w:val="28"/>
        </w:rPr>
      </w:pPr>
    </w:p>
    <w:p w:rsidR="00201D0E" w:rsidRDefault="00201D0E" w:rsidP="0063076E">
      <w:pPr>
        <w:pStyle w:val="a3"/>
        <w:tabs>
          <w:tab w:val="left" w:pos="993"/>
        </w:tabs>
        <w:rPr>
          <w:b/>
          <w:sz w:val="28"/>
        </w:rPr>
      </w:pPr>
    </w:p>
    <w:p w:rsidR="00201D0E" w:rsidRDefault="00201D0E" w:rsidP="0063076E">
      <w:pPr>
        <w:pStyle w:val="a3"/>
        <w:tabs>
          <w:tab w:val="left" w:pos="993"/>
        </w:tabs>
        <w:rPr>
          <w:b/>
          <w:sz w:val="28"/>
        </w:rPr>
      </w:pPr>
    </w:p>
    <w:p w:rsidR="00201D0E" w:rsidRDefault="00201D0E" w:rsidP="0063076E">
      <w:pPr>
        <w:pStyle w:val="a3"/>
        <w:tabs>
          <w:tab w:val="left" w:pos="993"/>
        </w:tabs>
        <w:rPr>
          <w:b/>
          <w:sz w:val="28"/>
        </w:rPr>
      </w:pPr>
    </w:p>
    <w:p w:rsidR="00201D0E" w:rsidRDefault="00201D0E" w:rsidP="0063076E">
      <w:pPr>
        <w:pStyle w:val="a3"/>
        <w:tabs>
          <w:tab w:val="left" w:pos="993"/>
        </w:tabs>
        <w:rPr>
          <w:b/>
          <w:sz w:val="28"/>
        </w:rPr>
      </w:pPr>
    </w:p>
    <w:p w:rsidR="00201D0E" w:rsidRDefault="00201D0E" w:rsidP="0063076E">
      <w:pPr>
        <w:pStyle w:val="a3"/>
        <w:tabs>
          <w:tab w:val="left" w:pos="993"/>
        </w:tabs>
        <w:rPr>
          <w:b/>
          <w:sz w:val="28"/>
        </w:rPr>
      </w:pPr>
    </w:p>
    <w:p w:rsidR="00201D0E" w:rsidRDefault="00201D0E" w:rsidP="0063076E">
      <w:pPr>
        <w:pStyle w:val="a3"/>
        <w:tabs>
          <w:tab w:val="left" w:pos="993"/>
        </w:tabs>
        <w:rPr>
          <w:b/>
          <w:sz w:val="28"/>
        </w:rPr>
      </w:pPr>
    </w:p>
    <w:p w:rsidR="00201D0E" w:rsidRDefault="00201D0E" w:rsidP="0063076E">
      <w:pPr>
        <w:pStyle w:val="a3"/>
        <w:tabs>
          <w:tab w:val="left" w:pos="993"/>
        </w:tabs>
        <w:rPr>
          <w:b/>
          <w:sz w:val="28"/>
        </w:rPr>
      </w:pPr>
    </w:p>
    <w:p w:rsidR="00201D0E" w:rsidRDefault="00201D0E" w:rsidP="0063076E">
      <w:pPr>
        <w:pStyle w:val="a3"/>
        <w:tabs>
          <w:tab w:val="left" w:pos="993"/>
        </w:tabs>
        <w:rPr>
          <w:b/>
          <w:sz w:val="28"/>
        </w:rPr>
      </w:pPr>
    </w:p>
    <w:p w:rsidR="00201D0E" w:rsidRDefault="00201D0E" w:rsidP="0063076E">
      <w:pPr>
        <w:pStyle w:val="a3"/>
        <w:tabs>
          <w:tab w:val="left" w:pos="993"/>
        </w:tabs>
        <w:rPr>
          <w:b/>
          <w:sz w:val="28"/>
        </w:rPr>
      </w:pPr>
    </w:p>
    <w:p w:rsidR="00201D0E" w:rsidRDefault="00201D0E" w:rsidP="0063076E">
      <w:pPr>
        <w:pStyle w:val="a3"/>
        <w:tabs>
          <w:tab w:val="left" w:pos="993"/>
        </w:tabs>
        <w:rPr>
          <w:b/>
          <w:sz w:val="28"/>
        </w:rPr>
      </w:pPr>
    </w:p>
    <w:p w:rsidR="00201D0E" w:rsidRDefault="00201D0E" w:rsidP="0063076E">
      <w:pPr>
        <w:pStyle w:val="a3"/>
        <w:tabs>
          <w:tab w:val="left" w:pos="993"/>
        </w:tabs>
        <w:rPr>
          <w:b/>
          <w:sz w:val="28"/>
        </w:rPr>
      </w:pPr>
    </w:p>
    <w:p w:rsidR="00201D0E" w:rsidRDefault="00201D0E" w:rsidP="0063076E">
      <w:pPr>
        <w:pStyle w:val="a3"/>
        <w:tabs>
          <w:tab w:val="left" w:pos="993"/>
        </w:tabs>
        <w:rPr>
          <w:b/>
          <w:sz w:val="28"/>
        </w:rPr>
      </w:pPr>
    </w:p>
    <w:p w:rsidR="00201D0E" w:rsidRDefault="00201D0E" w:rsidP="0063076E">
      <w:pPr>
        <w:pStyle w:val="a3"/>
        <w:tabs>
          <w:tab w:val="left" w:pos="993"/>
        </w:tabs>
        <w:rPr>
          <w:b/>
          <w:sz w:val="28"/>
        </w:rPr>
      </w:pPr>
    </w:p>
    <w:p w:rsidR="00201D0E" w:rsidRDefault="00201D0E" w:rsidP="0063076E">
      <w:pPr>
        <w:pStyle w:val="a3"/>
        <w:tabs>
          <w:tab w:val="left" w:pos="993"/>
        </w:tabs>
        <w:rPr>
          <w:b/>
          <w:sz w:val="28"/>
        </w:rPr>
      </w:pPr>
    </w:p>
    <w:p w:rsidR="00201D0E" w:rsidRDefault="00201D0E" w:rsidP="0063076E">
      <w:pPr>
        <w:pStyle w:val="a3"/>
        <w:tabs>
          <w:tab w:val="left" w:pos="993"/>
        </w:tabs>
        <w:rPr>
          <w:b/>
          <w:sz w:val="28"/>
        </w:rPr>
      </w:pPr>
    </w:p>
    <w:p w:rsidR="00201D0E" w:rsidRDefault="00201D0E" w:rsidP="0063076E">
      <w:pPr>
        <w:pStyle w:val="a3"/>
        <w:tabs>
          <w:tab w:val="left" w:pos="993"/>
        </w:tabs>
        <w:rPr>
          <w:b/>
          <w:sz w:val="28"/>
        </w:rPr>
      </w:pPr>
    </w:p>
    <w:p w:rsidR="00201D0E" w:rsidRDefault="00201D0E" w:rsidP="0063076E">
      <w:pPr>
        <w:pStyle w:val="a3"/>
        <w:tabs>
          <w:tab w:val="left" w:pos="993"/>
        </w:tabs>
        <w:rPr>
          <w:b/>
          <w:sz w:val="28"/>
        </w:rPr>
      </w:pPr>
    </w:p>
    <w:p w:rsidR="00201D0E" w:rsidRDefault="00201D0E" w:rsidP="0063076E">
      <w:pPr>
        <w:pStyle w:val="a3"/>
        <w:tabs>
          <w:tab w:val="left" w:pos="993"/>
        </w:tabs>
        <w:rPr>
          <w:b/>
          <w:sz w:val="28"/>
        </w:rPr>
      </w:pPr>
    </w:p>
    <w:p w:rsidR="00201D0E" w:rsidRDefault="00201D0E" w:rsidP="0063076E">
      <w:pPr>
        <w:pStyle w:val="a3"/>
        <w:tabs>
          <w:tab w:val="left" w:pos="993"/>
        </w:tabs>
        <w:rPr>
          <w:b/>
          <w:sz w:val="28"/>
        </w:rPr>
      </w:pPr>
    </w:p>
    <w:p w:rsidR="00201D0E" w:rsidRDefault="00201D0E" w:rsidP="0063076E">
      <w:pPr>
        <w:pStyle w:val="a3"/>
        <w:tabs>
          <w:tab w:val="left" w:pos="993"/>
        </w:tabs>
        <w:rPr>
          <w:b/>
          <w:sz w:val="28"/>
        </w:rPr>
      </w:pPr>
    </w:p>
    <w:p w:rsidR="00201D0E" w:rsidRDefault="00201D0E" w:rsidP="0063076E">
      <w:pPr>
        <w:pStyle w:val="a3"/>
        <w:tabs>
          <w:tab w:val="left" w:pos="993"/>
        </w:tabs>
        <w:rPr>
          <w:b/>
          <w:sz w:val="28"/>
        </w:rPr>
      </w:pPr>
    </w:p>
    <w:p w:rsidR="00201D0E" w:rsidRDefault="00201D0E" w:rsidP="0063076E">
      <w:pPr>
        <w:pStyle w:val="a3"/>
        <w:tabs>
          <w:tab w:val="left" w:pos="993"/>
        </w:tabs>
        <w:rPr>
          <w:b/>
          <w:sz w:val="28"/>
        </w:rPr>
      </w:pPr>
    </w:p>
    <w:p w:rsidR="00201D0E" w:rsidRDefault="00201D0E" w:rsidP="0063076E">
      <w:pPr>
        <w:pStyle w:val="a3"/>
        <w:tabs>
          <w:tab w:val="left" w:pos="993"/>
        </w:tabs>
        <w:rPr>
          <w:b/>
          <w:sz w:val="28"/>
        </w:rPr>
      </w:pPr>
    </w:p>
    <w:p w:rsidR="00201D0E" w:rsidRDefault="00201D0E" w:rsidP="0063076E">
      <w:pPr>
        <w:pStyle w:val="a3"/>
        <w:tabs>
          <w:tab w:val="left" w:pos="993"/>
        </w:tabs>
        <w:rPr>
          <w:b/>
          <w:sz w:val="28"/>
        </w:rPr>
      </w:pPr>
    </w:p>
    <w:p w:rsidR="00201D0E" w:rsidRDefault="00201D0E" w:rsidP="0063076E">
      <w:pPr>
        <w:pStyle w:val="a3"/>
        <w:tabs>
          <w:tab w:val="left" w:pos="993"/>
        </w:tabs>
        <w:rPr>
          <w:b/>
          <w:sz w:val="28"/>
        </w:rPr>
      </w:pPr>
    </w:p>
    <w:p w:rsidR="00201D0E" w:rsidRDefault="00201D0E" w:rsidP="0063076E">
      <w:pPr>
        <w:pStyle w:val="a3"/>
        <w:tabs>
          <w:tab w:val="left" w:pos="993"/>
        </w:tabs>
        <w:rPr>
          <w:b/>
          <w:sz w:val="28"/>
        </w:rPr>
      </w:pPr>
    </w:p>
    <w:p w:rsidR="00201D0E" w:rsidRDefault="00201D0E" w:rsidP="0063076E">
      <w:pPr>
        <w:pStyle w:val="a3"/>
        <w:tabs>
          <w:tab w:val="left" w:pos="993"/>
        </w:tabs>
        <w:rPr>
          <w:b/>
          <w:sz w:val="28"/>
        </w:rPr>
      </w:pPr>
    </w:p>
    <w:p w:rsidR="00201D0E" w:rsidRDefault="00201D0E" w:rsidP="0063076E">
      <w:pPr>
        <w:pStyle w:val="a3"/>
        <w:tabs>
          <w:tab w:val="left" w:pos="993"/>
        </w:tabs>
        <w:rPr>
          <w:b/>
          <w:sz w:val="28"/>
        </w:rPr>
      </w:pPr>
    </w:p>
    <w:p w:rsidR="00201D0E" w:rsidRDefault="00201D0E" w:rsidP="0063076E">
      <w:pPr>
        <w:pStyle w:val="a3"/>
        <w:tabs>
          <w:tab w:val="left" w:pos="993"/>
        </w:tabs>
        <w:rPr>
          <w:b/>
          <w:sz w:val="28"/>
        </w:rPr>
      </w:pPr>
    </w:p>
    <w:p w:rsidR="00201D0E" w:rsidRDefault="00201D0E" w:rsidP="0063076E">
      <w:pPr>
        <w:pStyle w:val="a3"/>
        <w:tabs>
          <w:tab w:val="left" w:pos="993"/>
        </w:tabs>
        <w:rPr>
          <w:b/>
          <w:sz w:val="28"/>
        </w:rPr>
      </w:pPr>
    </w:p>
    <w:p w:rsidR="00201D0E" w:rsidRDefault="00201D0E" w:rsidP="0063076E">
      <w:pPr>
        <w:pStyle w:val="a3"/>
        <w:tabs>
          <w:tab w:val="left" w:pos="993"/>
        </w:tabs>
        <w:rPr>
          <w:b/>
          <w:sz w:val="28"/>
        </w:rPr>
      </w:pPr>
    </w:p>
    <w:p w:rsidR="00201D0E" w:rsidRDefault="00201D0E" w:rsidP="0063076E">
      <w:pPr>
        <w:pStyle w:val="a3"/>
        <w:tabs>
          <w:tab w:val="left" w:pos="993"/>
        </w:tabs>
        <w:rPr>
          <w:b/>
          <w:sz w:val="28"/>
        </w:rPr>
      </w:pPr>
    </w:p>
    <w:p w:rsidR="00201D0E" w:rsidRDefault="00201D0E" w:rsidP="0063076E">
      <w:pPr>
        <w:pStyle w:val="a3"/>
        <w:tabs>
          <w:tab w:val="left" w:pos="993"/>
        </w:tabs>
        <w:rPr>
          <w:b/>
          <w:sz w:val="28"/>
        </w:rPr>
      </w:pPr>
    </w:p>
    <w:p w:rsidR="00201D0E" w:rsidRDefault="00201D0E" w:rsidP="0063076E">
      <w:pPr>
        <w:pStyle w:val="a3"/>
        <w:tabs>
          <w:tab w:val="left" w:pos="993"/>
        </w:tabs>
        <w:rPr>
          <w:b/>
          <w:sz w:val="28"/>
        </w:rPr>
      </w:pPr>
    </w:p>
    <w:p w:rsidR="00201D0E" w:rsidRDefault="00201D0E" w:rsidP="0063076E">
      <w:pPr>
        <w:pStyle w:val="a3"/>
        <w:tabs>
          <w:tab w:val="left" w:pos="993"/>
        </w:tabs>
        <w:rPr>
          <w:b/>
          <w:sz w:val="28"/>
        </w:rPr>
      </w:pPr>
    </w:p>
    <w:p w:rsidR="00201D0E" w:rsidRDefault="00201D0E" w:rsidP="0063076E">
      <w:pPr>
        <w:pStyle w:val="a3"/>
        <w:tabs>
          <w:tab w:val="left" w:pos="993"/>
        </w:tabs>
        <w:rPr>
          <w:b/>
          <w:sz w:val="28"/>
        </w:rPr>
      </w:pPr>
    </w:p>
    <w:p w:rsidR="00201D0E" w:rsidRDefault="00201D0E" w:rsidP="0063076E">
      <w:pPr>
        <w:pStyle w:val="a3"/>
        <w:tabs>
          <w:tab w:val="left" w:pos="993"/>
        </w:tabs>
        <w:rPr>
          <w:b/>
          <w:sz w:val="28"/>
        </w:rPr>
      </w:pPr>
    </w:p>
    <w:p w:rsidR="0063076E" w:rsidRPr="0063076E" w:rsidRDefault="0063076E" w:rsidP="0063076E">
      <w:pPr>
        <w:pStyle w:val="a3"/>
        <w:tabs>
          <w:tab w:val="left" w:pos="993"/>
        </w:tabs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</w:t>
      </w:r>
      <w:r w:rsidRPr="0063076E">
        <w:rPr>
          <w:b/>
          <w:sz w:val="28"/>
        </w:rPr>
        <w:t>Пояснительная записка</w:t>
      </w:r>
    </w:p>
    <w:p w:rsidR="0063076E" w:rsidRDefault="0063076E" w:rsidP="0063076E">
      <w:pPr>
        <w:pStyle w:val="a3"/>
        <w:rPr>
          <w:sz w:val="28"/>
        </w:rPr>
      </w:pPr>
      <w:r>
        <w:rPr>
          <w:sz w:val="28"/>
        </w:rPr>
        <w:t xml:space="preserve">       </w:t>
      </w:r>
      <w:r w:rsidRPr="0063076E">
        <w:rPr>
          <w:sz w:val="28"/>
        </w:rPr>
        <w:t>Нормативно-правовую основу программы внеурочной деятельности по курсу «Краеведение» для начальной школы составляют:</w:t>
      </w:r>
    </w:p>
    <w:p w:rsidR="0063076E" w:rsidRDefault="0063076E" w:rsidP="0063076E">
      <w:pPr>
        <w:pStyle w:val="a3"/>
        <w:rPr>
          <w:sz w:val="28"/>
        </w:rPr>
      </w:pPr>
      <w:r w:rsidRPr="0063076E">
        <w:rPr>
          <w:sz w:val="28"/>
        </w:rPr>
        <w:t xml:space="preserve"> - Федеральный закон от 29.12.2012 N 273-ФЗ "Об образовании в Российской Федерации"; - Концепция модернизации дополнительного образования детей Российской Федерации; - Государственная программа “Патриотическое воспитание граждан Российской Федерации на 2011-2015 годы”; </w:t>
      </w:r>
    </w:p>
    <w:p w:rsidR="0063076E" w:rsidRDefault="0063076E" w:rsidP="0063076E">
      <w:pPr>
        <w:pStyle w:val="a3"/>
        <w:rPr>
          <w:sz w:val="28"/>
        </w:rPr>
      </w:pPr>
      <w:r w:rsidRPr="0063076E">
        <w:rPr>
          <w:sz w:val="28"/>
        </w:rPr>
        <w:t>- Приказа Министерства образования и науки Российской Федерации от 6 октября 2009 года № 373 (зарегистрирован в Минюст России 22 декабря 2009 года № 17785) «Об утверждении и введении в действие федерального государственного образовательного стандарта начального общего образования</w:t>
      </w:r>
    </w:p>
    <w:p w:rsidR="0063076E" w:rsidRDefault="0063076E" w:rsidP="0063076E">
      <w:pPr>
        <w:pStyle w:val="a3"/>
        <w:rPr>
          <w:sz w:val="28"/>
        </w:rPr>
      </w:pPr>
      <w:r w:rsidRPr="0063076E">
        <w:rPr>
          <w:sz w:val="28"/>
        </w:rPr>
        <w:t>- Приказ Министерства образования и науки Российской Федерации от 26.11.2010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 (зарегистрирован в Минюсте России 4 февраля 2011г., № 19707);</w:t>
      </w:r>
    </w:p>
    <w:p w:rsidR="0063076E" w:rsidRDefault="0063076E" w:rsidP="0063076E">
      <w:pPr>
        <w:pStyle w:val="a3"/>
        <w:rPr>
          <w:sz w:val="28"/>
        </w:rPr>
      </w:pPr>
      <w:r w:rsidRPr="0063076E">
        <w:rPr>
          <w:sz w:val="28"/>
        </w:rPr>
        <w:t xml:space="preserve"> - СанПиН 2.4.2.2821-10«Санитарно-эпидемиологические требования к условиям и организации обучения в общеобразовательных учреждениях»(Утверждены Постановлением Главного государственного санитарного врача РФ от 29.12.2010 года№ 189); (зарегистрированы в Минюсте РФ от 03.03.2011 № 1993). </w:t>
      </w:r>
    </w:p>
    <w:p w:rsidR="0063076E" w:rsidRDefault="0063076E" w:rsidP="0063076E">
      <w:pPr>
        <w:pStyle w:val="a3"/>
        <w:rPr>
          <w:sz w:val="28"/>
        </w:rPr>
      </w:pPr>
      <w:r w:rsidRPr="0063076E">
        <w:rPr>
          <w:sz w:val="28"/>
        </w:rPr>
        <w:t>Письмо Минобрнауки РФ от 12.05.2011 № 03-296 «Об организации внеурочной деятельности при введении федерального государственного образовательного стандарта»;</w:t>
      </w:r>
    </w:p>
    <w:p w:rsidR="0063076E" w:rsidRDefault="0063076E" w:rsidP="0063076E">
      <w:pPr>
        <w:pStyle w:val="a3"/>
        <w:rPr>
          <w:sz w:val="28"/>
        </w:rPr>
      </w:pPr>
      <w:r w:rsidRPr="0063076E">
        <w:rPr>
          <w:sz w:val="28"/>
        </w:rPr>
        <w:t xml:space="preserve"> - Письмо Департамента образования, науки и молодежной политики Воронежской области «О курсе «Краеведение» в начальной школе» от 13.06.2013 №80-01-09/3587; </w:t>
      </w:r>
    </w:p>
    <w:p w:rsidR="0063076E" w:rsidRDefault="0063076E" w:rsidP="0063076E">
      <w:pPr>
        <w:pStyle w:val="a3"/>
        <w:rPr>
          <w:sz w:val="28"/>
        </w:rPr>
      </w:pPr>
      <w:r w:rsidRPr="0063076E">
        <w:rPr>
          <w:sz w:val="28"/>
        </w:rPr>
        <w:t>- Письмо Управления образования г.Воронежа от 14.06.2013 №3142-ДО</w:t>
      </w:r>
    </w:p>
    <w:p w:rsidR="0063076E" w:rsidRDefault="0063076E" w:rsidP="0063076E">
      <w:pPr>
        <w:pStyle w:val="a3"/>
        <w:rPr>
          <w:sz w:val="28"/>
        </w:rPr>
      </w:pPr>
      <w:r>
        <w:rPr>
          <w:sz w:val="28"/>
        </w:rPr>
        <w:t xml:space="preserve">     </w:t>
      </w:r>
      <w:r w:rsidRPr="0063076E">
        <w:rPr>
          <w:sz w:val="28"/>
        </w:rPr>
        <w:t xml:space="preserve"> </w:t>
      </w:r>
      <w:r>
        <w:rPr>
          <w:sz w:val="28"/>
        </w:rPr>
        <w:t xml:space="preserve">    </w:t>
      </w:r>
      <w:r w:rsidRPr="0063076E">
        <w:rPr>
          <w:sz w:val="28"/>
        </w:rPr>
        <w:t xml:space="preserve">Данная рабочая программа разработана на основе ФГОС НОО, методического конструктора “Внеурочная деятельность школьников” (авторы Д. В. Григорьев, П. В. Степанов, Москва “Просвещение”, 2010 г.) и “Примерных программ внеурочной деятельности (начальное и основное образование)” под редакцией В. А. Горского, Москва “Просвещение”, 2011 г. </w:t>
      </w:r>
    </w:p>
    <w:p w:rsidR="0063076E" w:rsidRDefault="0063076E" w:rsidP="0063076E">
      <w:pPr>
        <w:pStyle w:val="a3"/>
        <w:rPr>
          <w:sz w:val="28"/>
        </w:rPr>
      </w:pPr>
      <w:r>
        <w:rPr>
          <w:sz w:val="28"/>
        </w:rPr>
        <w:t xml:space="preserve">        </w:t>
      </w:r>
      <w:r w:rsidRPr="0063076E">
        <w:rPr>
          <w:sz w:val="28"/>
        </w:rPr>
        <w:t xml:space="preserve">К программе прилагаются разработанные методики оценки творческой и исполнительской активности, система самооценки учащегося, критерии оценки достижений учащихся - портфолио, теоретические основы проектной деятельности и критерии её оценивания, методические рекомендации по исследовательской работе в начальной школе, работы учащихся и методические разработки. По типу данная рабочая программа внеурочной </w:t>
      </w:r>
      <w:r w:rsidRPr="0063076E">
        <w:rPr>
          <w:sz w:val="28"/>
        </w:rPr>
        <w:lastRenderedPageBreak/>
        <w:t>деятельности является тематической, и направлена на получение воспитательных результатов в определенном проблемном поле; при этом используются возможности различных видов внеурочной деятельности.</w:t>
      </w:r>
    </w:p>
    <w:p w:rsidR="0063076E" w:rsidRDefault="0063076E" w:rsidP="0063076E">
      <w:pPr>
        <w:pStyle w:val="a3"/>
        <w:rPr>
          <w:sz w:val="28"/>
        </w:rPr>
      </w:pPr>
      <w:r>
        <w:rPr>
          <w:sz w:val="28"/>
        </w:rPr>
        <w:t xml:space="preserve">       </w:t>
      </w:r>
      <w:r w:rsidRPr="0063076E">
        <w:rPr>
          <w:sz w:val="28"/>
        </w:rPr>
        <w:t xml:space="preserve"> В программе реализуются следующие направления внеурочной деятельности: духовно-нравственное, научно- познавательное, военно-патриотическое. При реализации содержания программы расширяются знания, полученные детьми при изучении школьных курсов окружающего мира, литературного чтения, изобразительного искусства, технологии. Программа направлена на достижение планируемых результатов внеурочной деятельности и предназначена для учащихся начальной школы, учителей начальных классов и истории, педагогов дополнительного образования, родителей учащихся и социальных партнёров общеобразовательного учреждения. </w:t>
      </w:r>
    </w:p>
    <w:p w:rsidR="0063076E" w:rsidRDefault="0063076E" w:rsidP="0063076E">
      <w:pPr>
        <w:pStyle w:val="a3"/>
        <w:rPr>
          <w:sz w:val="28"/>
        </w:rPr>
      </w:pPr>
      <w:r w:rsidRPr="0063076E">
        <w:rPr>
          <w:b/>
          <w:sz w:val="28"/>
        </w:rPr>
        <w:t>Цели</w:t>
      </w:r>
      <w:r w:rsidRPr="0063076E">
        <w:rPr>
          <w:sz w:val="28"/>
        </w:rPr>
        <w:t xml:space="preserve"> реализации программы: формирование у младших школьников гражданско-патриотических ценностей, бережного отношения к историческому и культурному наследию своей малой Родины.</w:t>
      </w:r>
    </w:p>
    <w:p w:rsidR="0063076E" w:rsidRDefault="0063076E" w:rsidP="0063076E">
      <w:pPr>
        <w:pStyle w:val="a3"/>
        <w:rPr>
          <w:sz w:val="28"/>
        </w:rPr>
      </w:pPr>
      <w:r w:rsidRPr="0063076E">
        <w:rPr>
          <w:sz w:val="28"/>
        </w:rPr>
        <w:t xml:space="preserve"> Содержание предполагает решение следующих </w:t>
      </w:r>
      <w:r w:rsidRPr="0063076E">
        <w:rPr>
          <w:b/>
          <w:sz w:val="28"/>
        </w:rPr>
        <w:t>задач</w:t>
      </w:r>
      <w:r w:rsidRPr="0063076E">
        <w:rPr>
          <w:sz w:val="28"/>
        </w:rPr>
        <w:t xml:space="preserve">: </w:t>
      </w:r>
    </w:p>
    <w:p w:rsidR="0063076E" w:rsidRDefault="0063076E" w:rsidP="0063076E">
      <w:pPr>
        <w:pStyle w:val="a3"/>
        <w:rPr>
          <w:sz w:val="28"/>
        </w:rPr>
      </w:pPr>
      <w:r w:rsidRPr="0063076E">
        <w:rPr>
          <w:sz w:val="28"/>
        </w:rPr>
        <w:t xml:space="preserve">Обучающие: </w:t>
      </w:r>
    </w:p>
    <w:p w:rsidR="0063076E" w:rsidRDefault="0063076E" w:rsidP="0063076E">
      <w:pPr>
        <w:pStyle w:val="a3"/>
        <w:rPr>
          <w:sz w:val="28"/>
        </w:rPr>
      </w:pPr>
      <w:r w:rsidRPr="0063076E">
        <w:rPr>
          <w:sz w:val="28"/>
        </w:rPr>
        <w:t xml:space="preserve">• формировать у младших школьников представления об историческом прошлом и настоящем нашего города, края; о личностях, оставивших заметный след в истории; о вкладе, который внесли соотечественники в историческое и культурное наследие города, края, страны; о культуре, обычаях и традициях своего народа; </w:t>
      </w:r>
    </w:p>
    <w:p w:rsidR="0063076E" w:rsidRDefault="0063076E" w:rsidP="0063076E">
      <w:pPr>
        <w:pStyle w:val="a3"/>
        <w:rPr>
          <w:sz w:val="28"/>
        </w:rPr>
      </w:pPr>
      <w:r w:rsidRPr="0063076E">
        <w:rPr>
          <w:sz w:val="28"/>
        </w:rPr>
        <w:t xml:space="preserve">• прививать младшим школьникам умения и навыки поисковой деятельности: учить наблюдать и описывать факты, систематизировать собранный материал, оформлять его, осуществлять анализ и самоанализ; </w:t>
      </w:r>
    </w:p>
    <w:p w:rsidR="0063076E" w:rsidRDefault="0063076E" w:rsidP="0063076E">
      <w:pPr>
        <w:pStyle w:val="a3"/>
        <w:rPr>
          <w:sz w:val="28"/>
        </w:rPr>
      </w:pPr>
      <w:r w:rsidRPr="0063076E">
        <w:rPr>
          <w:sz w:val="28"/>
        </w:rPr>
        <w:t xml:space="preserve">• расширять и углублять знания учащихся по окружающему миру. Развивающие: </w:t>
      </w:r>
    </w:p>
    <w:p w:rsidR="0063076E" w:rsidRDefault="0063076E" w:rsidP="0063076E">
      <w:pPr>
        <w:pStyle w:val="a3"/>
        <w:rPr>
          <w:sz w:val="28"/>
        </w:rPr>
      </w:pPr>
      <w:r w:rsidRPr="0063076E">
        <w:rPr>
          <w:sz w:val="28"/>
        </w:rPr>
        <w:t xml:space="preserve">развивать коммуникативные навыки и умения в процессе общения, учить работать в группах, способствовать развитию психических процессов: воображения, памяти, мышления, речи; </w:t>
      </w:r>
    </w:p>
    <w:p w:rsidR="0063076E" w:rsidRDefault="0063076E" w:rsidP="0063076E">
      <w:pPr>
        <w:pStyle w:val="a3"/>
        <w:rPr>
          <w:sz w:val="28"/>
        </w:rPr>
      </w:pPr>
      <w:r w:rsidRPr="0063076E">
        <w:rPr>
          <w:sz w:val="28"/>
        </w:rPr>
        <w:t xml:space="preserve">расширять исторический и экологический кругозор учащихся; </w:t>
      </w:r>
    </w:p>
    <w:p w:rsidR="0063076E" w:rsidRDefault="0063076E" w:rsidP="0063076E">
      <w:pPr>
        <w:pStyle w:val="a3"/>
        <w:rPr>
          <w:sz w:val="28"/>
        </w:rPr>
      </w:pPr>
      <w:r w:rsidRPr="0063076E">
        <w:rPr>
          <w:sz w:val="28"/>
        </w:rPr>
        <w:t>• формировать учебную самостоятельность и деловые качества. Воспитательные:</w:t>
      </w:r>
    </w:p>
    <w:p w:rsidR="0063076E" w:rsidRDefault="0063076E" w:rsidP="0063076E">
      <w:pPr>
        <w:pStyle w:val="a3"/>
        <w:rPr>
          <w:sz w:val="28"/>
        </w:rPr>
      </w:pPr>
      <w:r w:rsidRPr="0063076E">
        <w:rPr>
          <w:sz w:val="28"/>
        </w:rPr>
        <w:t xml:space="preserve"> • воспитывать уважение и любовь к родному краю;</w:t>
      </w:r>
    </w:p>
    <w:p w:rsidR="0063076E" w:rsidRDefault="0063076E" w:rsidP="0063076E">
      <w:pPr>
        <w:pStyle w:val="a3"/>
        <w:rPr>
          <w:sz w:val="28"/>
        </w:rPr>
      </w:pPr>
      <w:r w:rsidRPr="0063076E">
        <w:rPr>
          <w:sz w:val="28"/>
        </w:rPr>
        <w:t xml:space="preserve"> • способствовать пробуждению интереса и бережного отношения к историческим, культурным и природным ценностям села, города; </w:t>
      </w:r>
    </w:p>
    <w:p w:rsidR="0063076E" w:rsidRDefault="0063076E" w:rsidP="0063076E">
      <w:pPr>
        <w:pStyle w:val="a3"/>
        <w:rPr>
          <w:sz w:val="28"/>
        </w:rPr>
      </w:pPr>
      <w:r w:rsidRPr="0063076E">
        <w:rPr>
          <w:sz w:val="28"/>
        </w:rPr>
        <w:t xml:space="preserve">• воспитывать умение строить позитивные межличностные отношения со сверстниками и старшеклассниками; </w:t>
      </w:r>
    </w:p>
    <w:p w:rsidR="0040703A" w:rsidRDefault="0063076E" w:rsidP="0063076E">
      <w:pPr>
        <w:pStyle w:val="a3"/>
        <w:rPr>
          <w:sz w:val="28"/>
        </w:rPr>
      </w:pPr>
      <w:r w:rsidRPr="0063076E">
        <w:rPr>
          <w:sz w:val="28"/>
        </w:rPr>
        <w:t>• содействовать формированию социально активной, нравственной личности с гражданским самосознанием.</w:t>
      </w:r>
    </w:p>
    <w:p w:rsidR="008D4844" w:rsidRPr="004170CD" w:rsidRDefault="004170CD" w:rsidP="0063076E">
      <w:pPr>
        <w:pStyle w:val="a3"/>
        <w:rPr>
          <w:sz w:val="36"/>
        </w:rPr>
      </w:pPr>
      <w:r>
        <w:rPr>
          <w:sz w:val="28"/>
        </w:rPr>
        <w:lastRenderedPageBreak/>
        <w:t xml:space="preserve">       </w:t>
      </w:r>
      <w:r w:rsidRPr="004170CD">
        <w:rPr>
          <w:sz w:val="28"/>
        </w:rPr>
        <w:t>Для реализации программы внеурочной деятельности предусмотрены следующие формы работы: рассказ, сообщение, беседа, экскурсия, презентация, практические занятия, игры, продуктивную деятельность по изготовлению объектов демонстрации (газеты, выставки, летописи), мини – представления и концерты, ярмарки, исследовательские проекты, конференции, фотовыставки и фотоотчёты, написание очерков и статей в школьную и городскую газеты, составление и разгадывание кроссвордов, конкурс исторических хроник, “круглые столы” Программа предполагает как проведение регулярных еженедельных внеурочных занятий со школьниками, так и возможность организовывать занятия крупными блоками – слёты, экскурсии, походы. Место проведения занятий определяется спецификой тем: теоретические и практические занятия могут проходить как в школе, так и в музеях, библиотеках, учреждениях города, парках, скверах и т.д. Программы реализуется с использованием следующих видов внеурочной деятельности: игровая, познавательная, спортивно- оздоровительная, туристско-краеведческая, досугово- развлекательная (досуговое общение); проблемно- ценностное общение, художественное творчество, социальное творчество (социально значимая волонтерская деятельность).</w:t>
      </w:r>
    </w:p>
    <w:p w:rsidR="008D4844" w:rsidRDefault="008D4844" w:rsidP="008D4844">
      <w:pPr>
        <w:pStyle w:val="a3"/>
        <w:rPr>
          <w:sz w:val="28"/>
        </w:rPr>
      </w:pPr>
      <w:r w:rsidRPr="004170CD">
        <w:rPr>
          <w:b/>
          <w:sz w:val="28"/>
        </w:rPr>
        <w:t>Результаты</w:t>
      </w:r>
      <w:r w:rsidRPr="008D4844">
        <w:rPr>
          <w:sz w:val="28"/>
        </w:rPr>
        <w:t xml:space="preserve"> первого уровня (приобретение школьниками социальных знаний, понимания социальной реальности и повседневной жизни) – 1 класс. Программа 1 класса направлена на формирование обществоведческих (социальных) представлений младших школьников. Особое внимание уделяется миру семьи. Дети осознают ценности семьи, особенности взаимоотношений в семье между родственниками, учатся понимать важность семейных традиций и праздников. В лексикон учащихся вводятся слова поколение, потомки, предки. Особое внимание уделяется составу семейного коллектива. Дети знакомятся с окружающим их социальным миром и с жизнью людей, встречаются с очевидцами исторических событий, представителями музеев, библиотек и других предприятий. Также школьники приобретают знания о принятых в обществе нормах отношения к природе, о памятниках истории и культуры, о традициях памяти событий Великой Отечественной войны; о правилах конструктивной групповой работы; о способах самостоятельного поиска и нахождения информации в справочной литературе</w:t>
      </w:r>
      <w:r w:rsidR="00AB3F6E">
        <w:rPr>
          <w:sz w:val="28"/>
        </w:rPr>
        <w:t>.</w:t>
      </w:r>
    </w:p>
    <w:p w:rsidR="00AB3F6E" w:rsidRDefault="00AB3F6E" w:rsidP="008D4844">
      <w:pPr>
        <w:pStyle w:val="a3"/>
        <w:rPr>
          <w:sz w:val="28"/>
        </w:rPr>
      </w:pPr>
    </w:p>
    <w:p w:rsidR="00AB3F6E" w:rsidRDefault="00AB3F6E" w:rsidP="00AB3F6E">
      <w:pPr>
        <w:pStyle w:val="a3"/>
        <w:rPr>
          <w:sz w:val="28"/>
        </w:rPr>
      </w:pPr>
      <w:r>
        <w:rPr>
          <w:sz w:val="28"/>
        </w:rPr>
        <w:t xml:space="preserve">       </w:t>
      </w:r>
      <w:r w:rsidRPr="00AB3F6E">
        <w:rPr>
          <w:sz w:val="28"/>
        </w:rPr>
        <w:t xml:space="preserve">В результате освоения содержания программы у учащихся предполагается формирование универсальных учебных действий (личностных, регулятивных, познавательных, коммуникативных), позволяющих достигать предметных, метапредметных и личностных результатов. </w:t>
      </w:r>
    </w:p>
    <w:p w:rsidR="00AB3F6E" w:rsidRDefault="00AB3F6E" w:rsidP="00AB3F6E">
      <w:pPr>
        <w:pStyle w:val="a3"/>
        <w:rPr>
          <w:sz w:val="28"/>
        </w:rPr>
      </w:pPr>
      <w:r>
        <w:rPr>
          <w:sz w:val="28"/>
        </w:rPr>
        <w:lastRenderedPageBreak/>
        <w:t xml:space="preserve">       </w:t>
      </w:r>
      <w:r w:rsidRPr="00AB3F6E">
        <w:rPr>
          <w:sz w:val="28"/>
        </w:rPr>
        <w:t xml:space="preserve">При достижении </w:t>
      </w:r>
      <w:r w:rsidRPr="00AB3F6E">
        <w:rPr>
          <w:sz w:val="28"/>
          <w:u w:val="single"/>
        </w:rPr>
        <w:t>личностных результатов</w:t>
      </w:r>
      <w:r w:rsidRPr="00AB3F6E">
        <w:rPr>
          <w:sz w:val="28"/>
        </w:rPr>
        <w:t xml:space="preserve"> у школьника будут сформированы: </w:t>
      </w:r>
    </w:p>
    <w:p w:rsidR="00AB3F6E" w:rsidRDefault="00AB3F6E" w:rsidP="00AB3F6E">
      <w:pPr>
        <w:pStyle w:val="a3"/>
        <w:rPr>
          <w:sz w:val="28"/>
        </w:rPr>
      </w:pPr>
      <w:r w:rsidRPr="00AB3F6E">
        <w:rPr>
          <w:sz w:val="28"/>
        </w:rPr>
        <w:t xml:space="preserve">• внутренняя позиция школьника на уровне положительного отношения к школе, семье, обществу, ориентации на содержательные моменты школьной и социальной действительности; </w:t>
      </w:r>
    </w:p>
    <w:p w:rsidR="00AB3F6E" w:rsidRDefault="00AB3F6E" w:rsidP="00AB3F6E">
      <w:pPr>
        <w:pStyle w:val="a3"/>
        <w:rPr>
          <w:sz w:val="28"/>
        </w:rPr>
      </w:pPr>
      <w:r w:rsidRPr="00AB3F6E">
        <w:rPr>
          <w:sz w:val="28"/>
        </w:rPr>
        <w:t xml:space="preserve">• познавательный интерес к новому материалу и способам решения новой задачи; </w:t>
      </w:r>
    </w:p>
    <w:p w:rsidR="00AB3F6E" w:rsidRDefault="00AB3F6E" w:rsidP="00AB3F6E">
      <w:pPr>
        <w:pStyle w:val="a3"/>
        <w:rPr>
          <w:sz w:val="28"/>
        </w:rPr>
      </w:pPr>
      <w:r w:rsidRPr="00AB3F6E">
        <w:rPr>
          <w:sz w:val="28"/>
        </w:rPr>
        <w:t>• ориентация на понимание причин успеха во внеурочной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AB3F6E" w:rsidRDefault="00AB3F6E" w:rsidP="00AB3F6E">
      <w:pPr>
        <w:pStyle w:val="a3"/>
        <w:rPr>
          <w:sz w:val="28"/>
        </w:rPr>
      </w:pPr>
      <w:r w:rsidRPr="00AB3F6E">
        <w:rPr>
          <w:sz w:val="28"/>
        </w:rPr>
        <w:t xml:space="preserve">• основы гражданской идентичности личности в форме осознания “Я”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 </w:t>
      </w:r>
    </w:p>
    <w:p w:rsidR="00AB3F6E" w:rsidRDefault="00AB3F6E" w:rsidP="00AB3F6E">
      <w:pPr>
        <w:pStyle w:val="a3"/>
        <w:rPr>
          <w:sz w:val="28"/>
        </w:rPr>
      </w:pPr>
      <w:r w:rsidRPr="00AB3F6E">
        <w:rPr>
          <w:sz w:val="28"/>
        </w:rPr>
        <w:t xml:space="preserve">• ориентация в нравственном отношении как собственных поступков, так и поступков окружающих людей; </w:t>
      </w:r>
    </w:p>
    <w:p w:rsidR="00AB3F6E" w:rsidRDefault="00AB3F6E" w:rsidP="00AB3F6E">
      <w:pPr>
        <w:pStyle w:val="a3"/>
        <w:rPr>
          <w:sz w:val="28"/>
        </w:rPr>
      </w:pPr>
      <w:r w:rsidRPr="00AB3F6E">
        <w:rPr>
          <w:sz w:val="28"/>
        </w:rPr>
        <w:t xml:space="preserve">• знание основных моральных норм и ориентация на их выполнение, развитие этических чувств как регуляторов моральных норм; </w:t>
      </w:r>
    </w:p>
    <w:p w:rsidR="00AB3F6E" w:rsidRDefault="00AB3F6E" w:rsidP="00AB3F6E">
      <w:pPr>
        <w:pStyle w:val="a3"/>
        <w:rPr>
          <w:sz w:val="28"/>
        </w:rPr>
      </w:pPr>
      <w:r w:rsidRPr="00AB3F6E">
        <w:rPr>
          <w:sz w:val="28"/>
        </w:rPr>
        <w:t xml:space="preserve">• эмпатия как понимание чувств людей и сопереживание им; </w:t>
      </w:r>
    </w:p>
    <w:p w:rsidR="00AB3F6E" w:rsidRDefault="00AB3F6E" w:rsidP="00AB3F6E">
      <w:pPr>
        <w:pStyle w:val="a3"/>
        <w:rPr>
          <w:sz w:val="28"/>
        </w:rPr>
      </w:pPr>
      <w:r w:rsidRPr="00AB3F6E">
        <w:rPr>
          <w:sz w:val="28"/>
        </w:rPr>
        <w:t xml:space="preserve">• основы экологической культуры: принятие ценности природного мира, готовность следовать в своей деятельности нормам поведения в природе; </w:t>
      </w:r>
    </w:p>
    <w:p w:rsidR="00AB3F6E" w:rsidRDefault="00AB3F6E" w:rsidP="00AB3F6E">
      <w:pPr>
        <w:pStyle w:val="a3"/>
        <w:rPr>
          <w:sz w:val="28"/>
        </w:rPr>
      </w:pPr>
      <w:r w:rsidRPr="00AB3F6E">
        <w:rPr>
          <w:sz w:val="28"/>
        </w:rPr>
        <w:t xml:space="preserve">• чувство прекрасного и эстетические чувства на основе знакомства с культурой города и края. При достижении метапредметных результатов у школьника будут сформированы следующие УУД (регулятивные, познавательные, коммуникативные): </w:t>
      </w:r>
    </w:p>
    <w:p w:rsidR="00AB3F6E" w:rsidRDefault="00AB3F6E" w:rsidP="00AB3F6E">
      <w:pPr>
        <w:pStyle w:val="a3"/>
        <w:rPr>
          <w:sz w:val="28"/>
        </w:rPr>
      </w:pPr>
      <w:r w:rsidRPr="00AB3F6E">
        <w:rPr>
          <w:i/>
          <w:sz w:val="28"/>
        </w:rPr>
        <w:t>Регулятивные универсальные учебные действия</w:t>
      </w:r>
      <w:r w:rsidRPr="00AB3F6E">
        <w:rPr>
          <w:sz w:val="28"/>
        </w:rPr>
        <w:t xml:space="preserve"> </w:t>
      </w:r>
    </w:p>
    <w:p w:rsidR="00AB3F6E" w:rsidRDefault="00AB3F6E" w:rsidP="00AB3F6E">
      <w:pPr>
        <w:pStyle w:val="a3"/>
        <w:rPr>
          <w:sz w:val="28"/>
        </w:rPr>
      </w:pPr>
      <w:r w:rsidRPr="00AB3F6E">
        <w:rPr>
          <w:sz w:val="28"/>
        </w:rPr>
        <w:t xml:space="preserve">Обучающийся научится: </w:t>
      </w:r>
    </w:p>
    <w:p w:rsidR="00AB3F6E" w:rsidRDefault="00AB3F6E" w:rsidP="00AB3F6E">
      <w:pPr>
        <w:pStyle w:val="a3"/>
        <w:rPr>
          <w:sz w:val="28"/>
        </w:rPr>
      </w:pPr>
      <w:r w:rsidRPr="00AB3F6E">
        <w:rPr>
          <w:sz w:val="28"/>
        </w:rPr>
        <w:t xml:space="preserve">• планировать свои действия в соответствии с поставленной задачей и условиями ее реализации; </w:t>
      </w:r>
    </w:p>
    <w:p w:rsidR="00AB3F6E" w:rsidRDefault="00AB3F6E" w:rsidP="00AB3F6E">
      <w:pPr>
        <w:pStyle w:val="a3"/>
        <w:rPr>
          <w:sz w:val="28"/>
        </w:rPr>
      </w:pPr>
      <w:r w:rsidRPr="00AB3F6E">
        <w:rPr>
          <w:sz w:val="28"/>
        </w:rPr>
        <w:t xml:space="preserve">• учитывать установленные правила в планировании и контроле способа решения; </w:t>
      </w:r>
    </w:p>
    <w:p w:rsidR="00AB3F6E" w:rsidRDefault="00AB3F6E" w:rsidP="00AB3F6E">
      <w:pPr>
        <w:pStyle w:val="a3"/>
        <w:rPr>
          <w:sz w:val="28"/>
        </w:rPr>
      </w:pPr>
      <w:r w:rsidRPr="00AB3F6E">
        <w:rPr>
          <w:sz w:val="28"/>
        </w:rPr>
        <w:t xml:space="preserve">• осуществлять итоговый и пошаговый контроль по результату; </w:t>
      </w:r>
    </w:p>
    <w:p w:rsidR="00AB3F6E" w:rsidRDefault="00AB3F6E" w:rsidP="00AB3F6E">
      <w:pPr>
        <w:pStyle w:val="a3"/>
        <w:rPr>
          <w:sz w:val="28"/>
        </w:rPr>
      </w:pPr>
      <w:r w:rsidRPr="00AB3F6E">
        <w:rPr>
          <w:sz w:val="28"/>
        </w:rPr>
        <w:t xml:space="preserve">• оценивать правильность выполнения действия на уровне адекватной оценки соответствия результатов требованиям данной задачи; </w:t>
      </w:r>
    </w:p>
    <w:p w:rsidR="00AB3F6E" w:rsidRDefault="00AB3F6E" w:rsidP="00AB3F6E">
      <w:pPr>
        <w:pStyle w:val="a3"/>
        <w:rPr>
          <w:sz w:val="28"/>
        </w:rPr>
      </w:pPr>
      <w:r w:rsidRPr="00AB3F6E">
        <w:rPr>
          <w:sz w:val="28"/>
        </w:rPr>
        <w:t xml:space="preserve">• адекватно воспринимать предложения и оценку учителей, товарищей, родителей и других субъектов; </w:t>
      </w:r>
    </w:p>
    <w:p w:rsidR="00AB3F6E" w:rsidRDefault="00AB3F6E" w:rsidP="00AB3F6E">
      <w:pPr>
        <w:pStyle w:val="a3"/>
        <w:rPr>
          <w:sz w:val="28"/>
        </w:rPr>
      </w:pPr>
      <w:r w:rsidRPr="00AB3F6E">
        <w:rPr>
          <w:sz w:val="28"/>
        </w:rPr>
        <w:t xml:space="preserve">• различать способ и результат действия. Выпускник получит возможность научиться: </w:t>
      </w:r>
    </w:p>
    <w:p w:rsidR="00AB3F6E" w:rsidRDefault="00AB3F6E" w:rsidP="00AB3F6E">
      <w:pPr>
        <w:pStyle w:val="a3"/>
        <w:rPr>
          <w:sz w:val="28"/>
        </w:rPr>
      </w:pPr>
      <w:r w:rsidRPr="00AB3F6E">
        <w:rPr>
          <w:sz w:val="28"/>
        </w:rPr>
        <w:t xml:space="preserve">• в сотрудничестве с учителем ставить новые учебные задачи; • проявлять познавательную инициативу в сотрудничестве с другими субъектами социализации; </w:t>
      </w:r>
    </w:p>
    <w:p w:rsidR="00AB3F6E" w:rsidRDefault="00AB3F6E" w:rsidP="00AB3F6E">
      <w:pPr>
        <w:pStyle w:val="a3"/>
        <w:rPr>
          <w:sz w:val="28"/>
        </w:rPr>
      </w:pPr>
      <w:r w:rsidRPr="00AB3F6E">
        <w:rPr>
          <w:sz w:val="28"/>
        </w:rPr>
        <w:lastRenderedPageBreak/>
        <w:t xml:space="preserve">• оценивать правильность выполнения заданий и вносить необходимые коррективы в его выполнение. </w:t>
      </w:r>
    </w:p>
    <w:p w:rsidR="00AB3F6E" w:rsidRDefault="00AB3F6E" w:rsidP="00AB3F6E">
      <w:pPr>
        <w:pStyle w:val="a3"/>
        <w:rPr>
          <w:sz w:val="28"/>
        </w:rPr>
      </w:pPr>
      <w:r w:rsidRPr="00AB3F6E">
        <w:rPr>
          <w:i/>
          <w:sz w:val="28"/>
        </w:rPr>
        <w:t>Познавательные универсальные учебные действия</w:t>
      </w:r>
      <w:r w:rsidRPr="00AB3F6E">
        <w:rPr>
          <w:sz w:val="28"/>
        </w:rPr>
        <w:t xml:space="preserve"> </w:t>
      </w:r>
    </w:p>
    <w:p w:rsidR="00AB3F6E" w:rsidRDefault="00AB3F6E" w:rsidP="00AB3F6E">
      <w:pPr>
        <w:pStyle w:val="a3"/>
        <w:rPr>
          <w:sz w:val="28"/>
        </w:rPr>
      </w:pPr>
      <w:r w:rsidRPr="00AB3F6E">
        <w:rPr>
          <w:sz w:val="28"/>
        </w:rPr>
        <w:t>Обучающийся научится:</w:t>
      </w:r>
    </w:p>
    <w:p w:rsidR="00AB3F6E" w:rsidRDefault="00AB3F6E" w:rsidP="00AB3F6E">
      <w:pPr>
        <w:pStyle w:val="a3"/>
        <w:rPr>
          <w:sz w:val="28"/>
        </w:rPr>
      </w:pPr>
      <w:r w:rsidRPr="00AB3F6E">
        <w:rPr>
          <w:sz w:val="28"/>
        </w:rPr>
        <w:t xml:space="preserve"> • осуществлять поиск необходимой информации для выполнения заданий с использованием дополнительной литературы, СМИ, энциклопедий, справочников (включая электронные, цифровые), сведениями Интернета;</w:t>
      </w:r>
    </w:p>
    <w:p w:rsidR="00AB3F6E" w:rsidRDefault="00AB3F6E" w:rsidP="00AB3F6E">
      <w:pPr>
        <w:pStyle w:val="a3"/>
        <w:rPr>
          <w:sz w:val="28"/>
        </w:rPr>
      </w:pPr>
      <w:r w:rsidRPr="00AB3F6E">
        <w:rPr>
          <w:sz w:val="28"/>
        </w:rPr>
        <w:t xml:space="preserve"> • осуществлять запись выборочной информации о себе и окружающем мире, в том числе с помощью ИКТ; </w:t>
      </w:r>
    </w:p>
    <w:p w:rsidR="00AB3F6E" w:rsidRDefault="00AB3F6E" w:rsidP="00AB3F6E">
      <w:pPr>
        <w:pStyle w:val="a3"/>
        <w:rPr>
          <w:sz w:val="28"/>
        </w:rPr>
      </w:pPr>
      <w:r w:rsidRPr="00AB3F6E">
        <w:rPr>
          <w:sz w:val="28"/>
        </w:rPr>
        <w:t xml:space="preserve">• выражать речь в устной и письменной форме; </w:t>
      </w:r>
    </w:p>
    <w:p w:rsidR="00AB3F6E" w:rsidRDefault="00AB3F6E" w:rsidP="00AB3F6E">
      <w:pPr>
        <w:pStyle w:val="a3"/>
        <w:rPr>
          <w:sz w:val="28"/>
        </w:rPr>
      </w:pPr>
      <w:r w:rsidRPr="00AB3F6E">
        <w:rPr>
          <w:sz w:val="28"/>
        </w:rPr>
        <w:t xml:space="preserve">• проводить анализ, сравнение и классификацию тем или явлений, устанавливать причинно-следственные связи; Обучающийся получит возможность научиться: </w:t>
      </w:r>
    </w:p>
    <w:p w:rsidR="00AB3F6E" w:rsidRDefault="00AB3F6E" w:rsidP="00AB3F6E">
      <w:pPr>
        <w:pStyle w:val="a3"/>
        <w:rPr>
          <w:sz w:val="28"/>
        </w:rPr>
      </w:pPr>
      <w:r w:rsidRPr="00AB3F6E">
        <w:rPr>
          <w:sz w:val="28"/>
        </w:rPr>
        <w:t xml:space="preserve">• осуществлять расширенный поиск информации с использованием ресурсов библиотек и сети Интернет; </w:t>
      </w:r>
    </w:p>
    <w:p w:rsidR="00AB3F6E" w:rsidRDefault="00AB3F6E" w:rsidP="00AB3F6E">
      <w:pPr>
        <w:pStyle w:val="a3"/>
        <w:rPr>
          <w:sz w:val="28"/>
        </w:rPr>
      </w:pPr>
      <w:r w:rsidRPr="00AB3F6E">
        <w:rPr>
          <w:sz w:val="28"/>
        </w:rPr>
        <w:t xml:space="preserve">• записывать, фиксировать информацию об окружающем мире с помощью ИКТ; </w:t>
      </w:r>
    </w:p>
    <w:p w:rsidR="00AB3F6E" w:rsidRDefault="00AB3F6E" w:rsidP="00AB3F6E">
      <w:pPr>
        <w:pStyle w:val="a3"/>
        <w:rPr>
          <w:sz w:val="28"/>
        </w:rPr>
      </w:pPr>
      <w:r w:rsidRPr="00AB3F6E">
        <w:rPr>
          <w:sz w:val="28"/>
        </w:rPr>
        <w:t xml:space="preserve">• осуществлять выбор наиболее эффективных способов решения задач в зависимости от конкретных условий; </w:t>
      </w:r>
    </w:p>
    <w:p w:rsidR="00AB3F6E" w:rsidRDefault="00AB3F6E" w:rsidP="00AB3F6E">
      <w:pPr>
        <w:pStyle w:val="a3"/>
        <w:rPr>
          <w:sz w:val="28"/>
        </w:rPr>
      </w:pPr>
      <w:r w:rsidRPr="00AB3F6E">
        <w:rPr>
          <w:sz w:val="28"/>
        </w:rPr>
        <w:t xml:space="preserve">• осуществлять синтез как составление целого из частей, самостоятельно достраивая и восполняя недостающие компоненты; </w:t>
      </w:r>
    </w:p>
    <w:p w:rsidR="00AB3F6E" w:rsidRDefault="00AB3F6E" w:rsidP="00AB3F6E">
      <w:pPr>
        <w:pStyle w:val="a3"/>
        <w:rPr>
          <w:sz w:val="28"/>
        </w:rPr>
      </w:pPr>
      <w:r w:rsidRPr="00AB3F6E">
        <w:rPr>
          <w:sz w:val="28"/>
        </w:rPr>
        <w:t xml:space="preserve">• строить логическое рассуждение, включающее установление причинно-следственных связей. </w:t>
      </w:r>
    </w:p>
    <w:p w:rsidR="00AB3F6E" w:rsidRDefault="00AB3F6E" w:rsidP="00AB3F6E">
      <w:pPr>
        <w:pStyle w:val="a3"/>
        <w:rPr>
          <w:sz w:val="28"/>
        </w:rPr>
      </w:pPr>
      <w:r w:rsidRPr="00AB3F6E">
        <w:rPr>
          <w:i/>
          <w:sz w:val="28"/>
        </w:rPr>
        <w:t>Коммуникативные универсальные учебные</w:t>
      </w:r>
      <w:r w:rsidRPr="00AB3F6E">
        <w:rPr>
          <w:sz w:val="28"/>
        </w:rPr>
        <w:t xml:space="preserve"> действия</w:t>
      </w:r>
    </w:p>
    <w:p w:rsidR="00AB3F6E" w:rsidRDefault="00AB3F6E" w:rsidP="00AB3F6E">
      <w:pPr>
        <w:pStyle w:val="a3"/>
        <w:rPr>
          <w:sz w:val="28"/>
        </w:rPr>
      </w:pPr>
      <w:r w:rsidRPr="00AB3F6E">
        <w:rPr>
          <w:sz w:val="28"/>
        </w:rPr>
        <w:t xml:space="preserve"> Обучающийся научится: </w:t>
      </w:r>
    </w:p>
    <w:p w:rsidR="00AB3F6E" w:rsidRDefault="00AB3F6E" w:rsidP="00AB3F6E">
      <w:pPr>
        <w:pStyle w:val="a3"/>
        <w:rPr>
          <w:sz w:val="28"/>
        </w:rPr>
      </w:pPr>
      <w:r w:rsidRPr="00AB3F6E">
        <w:rPr>
          <w:sz w:val="28"/>
        </w:rPr>
        <w:t xml:space="preserve">•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 </w:t>
      </w:r>
    </w:p>
    <w:p w:rsidR="00AB3F6E" w:rsidRDefault="00AB3F6E" w:rsidP="00AB3F6E">
      <w:pPr>
        <w:pStyle w:val="a3"/>
        <w:rPr>
          <w:sz w:val="28"/>
        </w:rPr>
      </w:pPr>
      <w:r w:rsidRPr="00AB3F6E">
        <w:rPr>
          <w:sz w:val="28"/>
        </w:rPr>
        <w:t xml:space="preserve">• допускать возможность существования у людей различных точек зрения и ориентироваться на позицию партнера в общении и взаимодействии с ними; • учитывать разные мнения и стремиться к координации различных позиций в сотрудничестве; </w:t>
      </w:r>
    </w:p>
    <w:p w:rsidR="00AB3F6E" w:rsidRDefault="00AB3F6E" w:rsidP="00AB3F6E">
      <w:pPr>
        <w:pStyle w:val="a3"/>
        <w:rPr>
          <w:sz w:val="28"/>
        </w:rPr>
      </w:pPr>
      <w:r w:rsidRPr="00AB3F6E">
        <w:rPr>
          <w:sz w:val="28"/>
        </w:rPr>
        <w:t xml:space="preserve">• формулировать собственное мнение и позицию; </w:t>
      </w:r>
    </w:p>
    <w:p w:rsidR="00AB3F6E" w:rsidRDefault="00AB3F6E" w:rsidP="00AB3F6E">
      <w:pPr>
        <w:pStyle w:val="a3"/>
        <w:rPr>
          <w:sz w:val="28"/>
        </w:rPr>
      </w:pPr>
      <w:r w:rsidRPr="00AB3F6E">
        <w:rPr>
          <w:sz w:val="28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AB3F6E" w:rsidRDefault="00AB3F6E" w:rsidP="00AB3F6E">
      <w:pPr>
        <w:pStyle w:val="a3"/>
        <w:rPr>
          <w:sz w:val="28"/>
        </w:rPr>
      </w:pPr>
      <w:r w:rsidRPr="00AB3F6E">
        <w:rPr>
          <w:sz w:val="28"/>
        </w:rPr>
        <w:t xml:space="preserve"> • задавать вопросы, необходимые для совместной работы с партнёрами; </w:t>
      </w:r>
    </w:p>
    <w:p w:rsidR="00326EBE" w:rsidRDefault="00AB3F6E" w:rsidP="00AB3F6E">
      <w:pPr>
        <w:pStyle w:val="a3"/>
        <w:rPr>
          <w:sz w:val="28"/>
        </w:rPr>
      </w:pPr>
      <w:r w:rsidRPr="00AB3F6E">
        <w:rPr>
          <w:sz w:val="28"/>
        </w:rPr>
        <w:t xml:space="preserve">• адекватно использовать речь для планирования и регуляции своей деятельности. </w:t>
      </w:r>
    </w:p>
    <w:p w:rsidR="00AB3F6E" w:rsidRDefault="00AB3F6E" w:rsidP="00AB3F6E">
      <w:pPr>
        <w:pStyle w:val="a3"/>
        <w:rPr>
          <w:sz w:val="28"/>
        </w:rPr>
      </w:pPr>
      <w:r w:rsidRPr="00AB3F6E">
        <w:rPr>
          <w:sz w:val="28"/>
        </w:rPr>
        <w:t>Обучающийся получит возможность научиться:</w:t>
      </w:r>
    </w:p>
    <w:p w:rsidR="00AB3F6E" w:rsidRDefault="00AB3F6E" w:rsidP="00AB3F6E">
      <w:pPr>
        <w:pStyle w:val="a3"/>
        <w:rPr>
          <w:sz w:val="28"/>
        </w:rPr>
      </w:pPr>
      <w:r w:rsidRPr="00AB3F6E">
        <w:rPr>
          <w:sz w:val="28"/>
        </w:rPr>
        <w:t xml:space="preserve"> • учитывать и координировать в сотрудничестве позиции других людей;</w:t>
      </w:r>
    </w:p>
    <w:p w:rsidR="00AB3F6E" w:rsidRDefault="00AB3F6E" w:rsidP="00AB3F6E">
      <w:pPr>
        <w:pStyle w:val="a3"/>
        <w:rPr>
          <w:sz w:val="28"/>
        </w:rPr>
      </w:pPr>
      <w:r w:rsidRPr="00AB3F6E">
        <w:rPr>
          <w:sz w:val="28"/>
        </w:rPr>
        <w:t xml:space="preserve"> • учитывать разные мнения и интересы и обосновывать собственную позицию; </w:t>
      </w:r>
    </w:p>
    <w:p w:rsidR="00AB3F6E" w:rsidRDefault="00AB3F6E" w:rsidP="00AB3F6E">
      <w:pPr>
        <w:pStyle w:val="a3"/>
        <w:rPr>
          <w:sz w:val="28"/>
        </w:rPr>
      </w:pPr>
      <w:r w:rsidRPr="00AB3F6E">
        <w:rPr>
          <w:sz w:val="28"/>
        </w:rPr>
        <w:lastRenderedPageBreak/>
        <w:t xml:space="preserve">• понимать относительность мнений и подходов к решению проблемы; </w:t>
      </w:r>
    </w:p>
    <w:p w:rsidR="00AB3F6E" w:rsidRDefault="00AB3F6E" w:rsidP="00AB3F6E">
      <w:pPr>
        <w:pStyle w:val="a3"/>
        <w:rPr>
          <w:sz w:val="28"/>
        </w:rPr>
      </w:pPr>
      <w:r w:rsidRPr="00AB3F6E">
        <w:rPr>
          <w:sz w:val="28"/>
        </w:rPr>
        <w:t xml:space="preserve">• аргументировать свою позицию и координировать ее с позициями партнеров в сотрудничестве при выработке общего решения в совместной деятельности; </w:t>
      </w:r>
    </w:p>
    <w:p w:rsidR="00AB3F6E" w:rsidRDefault="00AB3F6E" w:rsidP="00AB3F6E">
      <w:pPr>
        <w:pStyle w:val="a3"/>
        <w:rPr>
          <w:sz w:val="28"/>
        </w:rPr>
      </w:pPr>
      <w:r w:rsidRPr="00AB3F6E">
        <w:rPr>
          <w:sz w:val="28"/>
        </w:rPr>
        <w:t xml:space="preserve">• содействовать разрешению конфликтов на основе учёта интересов и позиций всех участников; </w:t>
      </w:r>
    </w:p>
    <w:p w:rsidR="00AB3F6E" w:rsidRDefault="00AB3F6E" w:rsidP="00AB3F6E">
      <w:pPr>
        <w:pStyle w:val="a3"/>
        <w:rPr>
          <w:sz w:val="28"/>
        </w:rPr>
      </w:pPr>
      <w:r w:rsidRPr="00AB3F6E">
        <w:rPr>
          <w:sz w:val="28"/>
        </w:rPr>
        <w:t xml:space="preserve">• точно, последовательно и полно передавать партнёру необходимую информацию как ориентир для построения действий; </w:t>
      </w:r>
    </w:p>
    <w:p w:rsidR="001E359C" w:rsidRDefault="00AB3F6E" w:rsidP="00AB3F6E">
      <w:pPr>
        <w:pStyle w:val="a3"/>
        <w:rPr>
          <w:sz w:val="28"/>
        </w:rPr>
      </w:pPr>
      <w:r w:rsidRPr="00AB3F6E">
        <w:rPr>
          <w:sz w:val="28"/>
        </w:rPr>
        <w:t xml:space="preserve">• осуществлять взаимный контроль и оказывать в сотрудничестве необходимую взаимопомощь; </w:t>
      </w:r>
    </w:p>
    <w:p w:rsidR="001E359C" w:rsidRDefault="001F6F7C" w:rsidP="00AB3F6E">
      <w:pPr>
        <w:pStyle w:val="a3"/>
        <w:rPr>
          <w:sz w:val="28"/>
        </w:rPr>
      </w:pPr>
      <w:r>
        <w:rPr>
          <w:sz w:val="28"/>
        </w:rPr>
        <w:t xml:space="preserve">                                 Содержание учебного предмета</w:t>
      </w:r>
    </w:p>
    <w:p w:rsidR="001E359C" w:rsidRDefault="00C73413" w:rsidP="00AB3F6E">
      <w:pPr>
        <w:pStyle w:val="a3"/>
        <w:rPr>
          <w:sz w:val="28"/>
        </w:rPr>
      </w:pPr>
      <w:r w:rsidRPr="00C73413">
        <w:rPr>
          <w:i/>
          <w:sz w:val="28"/>
        </w:rPr>
        <w:t>Тема</w:t>
      </w:r>
      <w:r w:rsidR="001E359C" w:rsidRPr="001E359C">
        <w:rPr>
          <w:sz w:val="28"/>
        </w:rPr>
        <w:t xml:space="preserve">. Введение. Что изучает краеведение? Слова «родина», «отечество», «отчизна» обозначают место, где человек родился, где он живет, работает, где живут его родные и близкие люди. Практическая работа. Рисование по теме. Работа в тетради. </w:t>
      </w:r>
    </w:p>
    <w:p w:rsidR="001E359C" w:rsidRDefault="00C73413" w:rsidP="00AB3F6E">
      <w:pPr>
        <w:pStyle w:val="a3"/>
        <w:rPr>
          <w:sz w:val="28"/>
        </w:rPr>
      </w:pPr>
      <w:r w:rsidRPr="00C73413">
        <w:rPr>
          <w:i/>
          <w:sz w:val="28"/>
        </w:rPr>
        <w:t>Тема</w:t>
      </w:r>
      <w:r w:rsidR="001E359C" w:rsidRPr="001E359C">
        <w:rPr>
          <w:sz w:val="28"/>
        </w:rPr>
        <w:t xml:space="preserve">. Мой дом. Понятие «дом»: дом – жилище, дом – семья, дом – это место жизни человека. Как выбирали место для постройки дома? Кто принимал участие в строительстве? Кому доверяли постройку дома? Какие магические знаки защищали постройку? Практическая работа. Изображение своего дома. Устный рассказ. </w:t>
      </w:r>
    </w:p>
    <w:p w:rsidR="001E359C" w:rsidRDefault="00C73413" w:rsidP="00AB3F6E">
      <w:pPr>
        <w:pStyle w:val="a3"/>
        <w:rPr>
          <w:sz w:val="28"/>
        </w:rPr>
      </w:pPr>
      <w:r w:rsidRPr="00C73413">
        <w:rPr>
          <w:i/>
          <w:sz w:val="28"/>
        </w:rPr>
        <w:t>Тема</w:t>
      </w:r>
      <w:r w:rsidR="001E359C" w:rsidRPr="001E359C">
        <w:rPr>
          <w:sz w:val="28"/>
        </w:rPr>
        <w:t xml:space="preserve">. Мир твоего дома. Обряды и обычаи, связанные со строительством дома и новосельем (из истории), обряды с домашними животными. Интерьер дома. Праздничное убранство. Домашние животные. Практическая работа. Лепка интерьера (можно своего рабочего места или лепка по выбору). </w:t>
      </w:r>
    </w:p>
    <w:p w:rsidR="001E359C" w:rsidRDefault="00C73413" w:rsidP="00AB3F6E">
      <w:pPr>
        <w:pStyle w:val="a3"/>
        <w:rPr>
          <w:sz w:val="28"/>
        </w:rPr>
      </w:pPr>
      <w:r w:rsidRPr="00C73413">
        <w:rPr>
          <w:i/>
          <w:sz w:val="28"/>
        </w:rPr>
        <w:t>Тема</w:t>
      </w:r>
      <w:r>
        <w:rPr>
          <w:sz w:val="28"/>
        </w:rPr>
        <w:t xml:space="preserve">. </w:t>
      </w:r>
      <w:r w:rsidR="001E359C" w:rsidRPr="001E359C">
        <w:rPr>
          <w:sz w:val="28"/>
        </w:rPr>
        <w:t xml:space="preserve">Жизнь каждого члена семьи. Что такое семья? Состав семьи. Чем любят заниматься члены семьи в свободное время? Театр, музей, концерты, загородные поездки – любимый досуг многих семей. Чтение книг и рассказывание любимых сказок – часть досуга. Хозяйственный труд в семье. «Вся семья вместе, так и душа на месте». Семейные вечера и праздники. «На что и клад, коли в семье лад». Какие обязанности может исполнять первоклассник в семье? Практическая работа. Составление рассказа о домашних делах (устно). Использование семейных фотографий. </w:t>
      </w:r>
    </w:p>
    <w:p w:rsidR="001E359C" w:rsidRDefault="00C73413" w:rsidP="00AB3F6E">
      <w:pPr>
        <w:pStyle w:val="a3"/>
        <w:rPr>
          <w:sz w:val="28"/>
        </w:rPr>
      </w:pPr>
      <w:r w:rsidRPr="00C73413">
        <w:rPr>
          <w:i/>
          <w:sz w:val="28"/>
        </w:rPr>
        <w:t>Тема</w:t>
      </w:r>
      <w:r w:rsidR="001E359C" w:rsidRPr="001E359C">
        <w:rPr>
          <w:sz w:val="28"/>
        </w:rPr>
        <w:t>. Отношения в семье. Этика и психология семейных взаимоотношений в русских волшебных, социально-бытовых сказках, притчах. «Корми деда на печи, сам там будешь». Нравственные обязанности младших перед старшими. Практическая работа. Изображение</w:t>
      </w:r>
      <w:r>
        <w:rPr>
          <w:sz w:val="28"/>
        </w:rPr>
        <w:t xml:space="preserve"> на рисунке членов семьи. </w:t>
      </w:r>
      <w:r w:rsidRPr="00C73413">
        <w:rPr>
          <w:i/>
          <w:sz w:val="28"/>
        </w:rPr>
        <w:t>Тема</w:t>
      </w:r>
      <w:r>
        <w:rPr>
          <w:sz w:val="28"/>
        </w:rPr>
        <w:t xml:space="preserve">. </w:t>
      </w:r>
      <w:r w:rsidR="001E359C" w:rsidRPr="001E359C">
        <w:rPr>
          <w:sz w:val="28"/>
        </w:rPr>
        <w:t xml:space="preserve">Моя родословная. Знакомство с понятиями: поколение, потомки, предки. Знакомство с терминами родства. События, которые отразились в истории семьи. Практическая работа. Составление родословного древа (работа вместе с родителями). </w:t>
      </w:r>
    </w:p>
    <w:p w:rsidR="001E359C" w:rsidRDefault="00C73413" w:rsidP="00AB3F6E">
      <w:pPr>
        <w:pStyle w:val="a3"/>
        <w:rPr>
          <w:sz w:val="28"/>
        </w:rPr>
      </w:pPr>
      <w:r w:rsidRPr="00C73413">
        <w:rPr>
          <w:i/>
          <w:sz w:val="28"/>
        </w:rPr>
        <w:lastRenderedPageBreak/>
        <w:t>Тема</w:t>
      </w:r>
      <w:r w:rsidR="001E359C" w:rsidRPr="00C73413">
        <w:rPr>
          <w:i/>
          <w:sz w:val="28"/>
        </w:rPr>
        <w:t>.</w:t>
      </w:r>
      <w:r w:rsidR="001E359C" w:rsidRPr="001E359C">
        <w:rPr>
          <w:sz w:val="28"/>
        </w:rPr>
        <w:t xml:space="preserve"> Я и мое имя. Что означают наши имена? Что такое фамилия и отчество? Как родители выбирают имя ребенку? Имя и ангел-хранитель. Именины. Что могут рассказать имена, отчества, фамилии о прошлом? «Говорящие фамилии». Практическая работа. Иг</w:t>
      </w:r>
      <w:r>
        <w:rPr>
          <w:sz w:val="28"/>
        </w:rPr>
        <w:t xml:space="preserve">ры с использованием имен. </w:t>
      </w:r>
      <w:r w:rsidRPr="00C73413">
        <w:rPr>
          <w:i/>
          <w:sz w:val="28"/>
        </w:rPr>
        <w:t>Тема</w:t>
      </w:r>
      <w:r w:rsidR="001E359C" w:rsidRPr="001E359C">
        <w:rPr>
          <w:sz w:val="28"/>
        </w:rPr>
        <w:t xml:space="preserve">. Я – ученик, я – школьник. Знакомимся с одноклассниками, рассказываем о себе: кто я (он, она) люблю (любит ) заниматься, чем особенно интересуюсь (интересуется). Режим дня школьника как правильное сочетание разных занятий в течение дня. Значение соблюдения режима дня для здоровья, целесообразной организации жизни. Правила организации режима дня школьника. Практическая работа. «Нарисуй дорогу от дома до школы». Работа в тетради. </w:t>
      </w:r>
    </w:p>
    <w:p w:rsidR="001E359C" w:rsidRDefault="00C73413" w:rsidP="00AB3F6E">
      <w:pPr>
        <w:pStyle w:val="a3"/>
        <w:rPr>
          <w:sz w:val="28"/>
        </w:rPr>
      </w:pPr>
      <w:r w:rsidRPr="00C73413">
        <w:rPr>
          <w:i/>
          <w:sz w:val="28"/>
        </w:rPr>
        <w:t>Тема</w:t>
      </w:r>
      <w:r w:rsidR="001E359C" w:rsidRPr="001E359C">
        <w:rPr>
          <w:sz w:val="28"/>
        </w:rPr>
        <w:t xml:space="preserve">. Родная школа. История школы. Возведение здания, его назначение, реконструкция в разные годы. Директор школы. Первая учительница. Какие помещения есть в нашей школе? Для чего они предназначены? Практическая работа. Схематическое изображение здания школы и прилегающей территории. Работа в тетради. </w:t>
      </w:r>
    </w:p>
    <w:p w:rsidR="001E359C" w:rsidRDefault="00C73413" w:rsidP="00AB3F6E">
      <w:pPr>
        <w:pStyle w:val="a3"/>
        <w:rPr>
          <w:sz w:val="28"/>
        </w:rPr>
      </w:pPr>
      <w:r w:rsidRPr="00C73413">
        <w:rPr>
          <w:i/>
          <w:sz w:val="28"/>
        </w:rPr>
        <w:t>Тема</w:t>
      </w:r>
      <w:r w:rsidR="001E359C" w:rsidRPr="001E359C">
        <w:rPr>
          <w:sz w:val="28"/>
        </w:rPr>
        <w:t>. Трудовая жизнь в школе. Знакомство с режимом школы, общими правилами поведения. Первоклассник должен знать и выполнять правила поведения в школе. Практическая работа. Экскурсия в школьный музей (15-20 мин.).</w:t>
      </w:r>
    </w:p>
    <w:p w:rsidR="001E359C" w:rsidRDefault="00C73413" w:rsidP="00AB3F6E">
      <w:pPr>
        <w:pStyle w:val="a3"/>
        <w:rPr>
          <w:sz w:val="28"/>
        </w:rPr>
      </w:pPr>
      <w:r w:rsidRPr="00C73413">
        <w:rPr>
          <w:i/>
          <w:sz w:val="28"/>
        </w:rPr>
        <w:t>Тема</w:t>
      </w:r>
      <w:r w:rsidR="001E359C" w:rsidRPr="001E359C">
        <w:rPr>
          <w:sz w:val="28"/>
        </w:rPr>
        <w:t>.</w:t>
      </w:r>
      <w:r>
        <w:rPr>
          <w:sz w:val="28"/>
        </w:rPr>
        <w:t xml:space="preserve"> </w:t>
      </w:r>
      <w:r w:rsidR="001E359C" w:rsidRPr="001E359C">
        <w:rPr>
          <w:sz w:val="28"/>
        </w:rPr>
        <w:t xml:space="preserve">Школьные, семейные традиции и праздники. Что такое реликвия? Традиции и праздники в твоей семье. Школьные праздники. Практическая работа. Составление макета «Школа – мой дом» (необходима предварительная подготовка материала). </w:t>
      </w:r>
    </w:p>
    <w:p w:rsidR="001E359C" w:rsidRDefault="00C73413" w:rsidP="00AB3F6E">
      <w:pPr>
        <w:pStyle w:val="a3"/>
        <w:rPr>
          <w:sz w:val="28"/>
        </w:rPr>
      </w:pPr>
      <w:r w:rsidRPr="00C73413">
        <w:rPr>
          <w:i/>
          <w:sz w:val="28"/>
        </w:rPr>
        <w:t xml:space="preserve"> Тема</w:t>
      </w:r>
      <w:r w:rsidR="001E359C" w:rsidRPr="001E359C">
        <w:rPr>
          <w:sz w:val="28"/>
        </w:rPr>
        <w:t xml:space="preserve">. Новый год. Как к нам пришел праздник? Как отмечают Новый год в других странах. Народные праздники и обряды. Как в старину отмечали праздники, обрядовая культура. Практическая работа. Подготовка к Новому году. Разучивание песен, стихов, поговорок, пословиц. </w:t>
      </w:r>
    </w:p>
    <w:p w:rsidR="001E359C" w:rsidRDefault="00C73413" w:rsidP="00AB3F6E">
      <w:pPr>
        <w:pStyle w:val="a3"/>
        <w:rPr>
          <w:sz w:val="28"/>
        </w:rPr>
      </w:pPr>
      <w:r w:rsidRPr="00C73413">
        <w:rPr>
          <w:i/>
          <w:sz w:val="28"/>
        </w:rPr>
        <w:t>Тема</w:t>
      </w:r>
      <w:r w:rsidR="001E359C" w:rsidRPr="001E359C">
        <w:rPr>
          <w:sz w:val="28"/>
        </w:rPr>
        <w:t>. Рождественские колядки. Праздник Рождество Христово. Рождественские колядки. Практическая работа. Заучивание колядок, инсценирование.</w:t>
      </w:r>
    </w:p>
    <w:p w:rsidR="001E359C" w:rsidRDefault="00C73413" w:rsidP="00AB3F6E">
      <w:pPr>
        <w:pStyle w:val="a3"/>
        <w:rPr>
          <w:sz w:val="28"/>
        </w:rPr>
      </w:pPr>
      <w:r w:rsidRPr="00C73413">
        <w:rPr>
          <w:i/>
          <w:sz w:val="28"/>
        </w:rPr>
        <w:t>Тема</w:t>
      </w:r>
      <w:r>
        <w:rPr>
          <w:sz w:val="28"/>
        </w:rPr>
        <w:t xml:space="preserve">. </w:t>
      </w:r>
      <w:r w:rsidR="001E359C" w:rsidRPr="001E359C">
        <w:rPr>
          <w:sz w:val="28"/>
        </w:rPr>
        <w:t xml:space="preserve">Моё село. Понятие малой родины. Что такое село? Характерные особенности населенного пункта. Наш населенный пункт – часть нашей страны России. Первоначальные исторические сведения о названии города (села), застройках, занятиях людей. Описание зданий различных функциональных значений: учреждение, жилой дом сельского типа. Практическая работа. «Нарисуй самое красивое место в твоем селе». Работа в тетради. </w:t>
      </w:r>
    </w:p>
    <w:p w:rsidR="001E359C" w:rsidRDefault="00C73413" w:rsidP="00AB3F6E">
      <w:pPr>
        <w:pStyle w:val="a3"/>
        <w:rPr>
          <w:sz w:val="28"/>
        </w:rPr>
      </w:pPr>
      <w:r w:rsidRPr="00C73413">
        <w:rPr>
          <w:i/>
          <w:sz w:val="28"/>
        </w:rPr>
        <w:t>Тема</w:t>
      </w:r>
      <w:r w:rsidR="001E359C" w:rsidRPr="00C73413">
        <w:rPr>
          <w:i/>
          <w:sz w:val="28"/>
        </w:rPr>
        <w:t>.</w:t>
      </w:r>
      <w:r w:rsidR="001E359C" w:rsidRPr="001E359C">
        <w:rPr>
          <w:sz w:val="28"/>
        </w:rPr>
        <w:t xml:space="preserve"> Труд людей в городе и на селе. Зачем люди трудятся. Знакомство с выражением «рабочие руки». Чем отличается труд людей в городе и на селе. Профессии людей на селе и в городе. Практическая работа. Работа в тетради, рисование на тему исследования. </w:t>
      </w:r>
    </w:p>
    <w:p w:rsidR="001E359C" w:rsidRDefault="00C73413" w:rsidP="00AB3F6E">
      <w:pPr>
        <w:pStyle w:val="a3"/>
        <w:rPr>
          <w:sz w:val="28"/>
        </w:rPr>
      </w:pPr>
      <w:r w:rsidRPr="00C73413">
        <w:rPr>
          <w:i/>
          <w:sz w:val="28"/>
        </w:rPr>
        <w:lastRenderedPageBreak/>
        <w:t>Тема</w:t>
      </w:r>
      <w:r>
        <w:rPr>
          <w:sz w:val="28"/>
        </w:rPr>
        <w:t xml:space="preserve"> </w:t>
      </w:r>
      <w:r w:rsidR="001E359C" w:rsidRPr="001E359C">
        <w:rPr>
          <w:sz w:val="28"/>
        </w:rPr>
        <w:t xml:space="preserve">. Профессии в моей семье. В мире много разных профессий, и каждая из них очень важна для человека и общества в целом. Труд необходим для жизни и благополучия людей. Труд создает ценности культуры. Чем занимались и занимаются ваши родители, дедушки, бабушки. Люди, своими профессиональными заслугами, прославившие фамилию. Практическая работа. Игра «Кем я хотел бы стать?» </w:t>
      </w:r>
    </w:p>
    <w:p w:rsidR="001E359C" w:rsidRDefault="00C73413" w:rsidP="00AB3F6E">
      <w:pPr>
        <w:pStyle w:val="a3"/>
        <w:rPr>
          <w:sz w:val="28"/>
        </w:rPr>
      </w:pPr>
      <w:r w:rsidRPr="00C73413">
        <w:rPr>
          <w:i/>
          <w:sz w:val="28"/>
        </w:rPr>
        <w:t>Тема</w:t>
      </w:r>
      <w:r w:rsidR="001E359C" w:rsidRPr="00C73413">
        <w:rPr>
          <w:i/>
          <w:sz w:val="28"/>
        </w:rPr>
        <w:t>.</w:t>
      </w:r>
      <w:r w:rsidR="001E359C" w:rsidRPr="001E359C">
        <w:rPr>
          <w:sz w:val="28"/>
        </w:rPr>
        <w:t xml:space="preserve"> Экскурсия на предприятие (знакомство с работой почты, типографии и т.д.). Практическая работа. «Нарисуй продукцию, которую выпускают на предприятиях ( по выбору)». Работа в тетради. </w:t>
      </w:r>
    </w:p>
    <w:p w:rsidR="001E359C" w:rsidRDefault="00C73413" w:rsidP="00AB3F6E">
      <w:pPr>
        <w:pStyle w:val="a3"/>
        <w:rPr>
          <w:sz w:val="28"/>
        </w:rPr>
      </w:pPr>
      <w:r w:rsidRPr="00C73413">
        <w:rPr>
          <w:i/>
          <w:sz w:val="28"/>
        </w:rPr>
        <w:t>Тема</w:t>
      </w:r>
      <w:r>
        <w:rPr>
          <w:sz w:val="28"/>
        </w:rPr>
        <w:t xml:space="preserve">. </w:t>
      </w:r>
      <w:r w:rsidR="001E359C" w:rsidRPr="001E359C">
        <w:rPr>
          <w:sz w:val="28"/>
        </w:rPr>
        <w:t>Мой город. Заочное путешествие по древнему Воронежу. Каким наш город был в далекие времена. Почему он возник на этом месте? Что такое город-крепость? Петр I на воронежской земле. Строительство в Воронеже первого парусно-гребного флота. Практическая работа. Рисование древнего города. Работа с аппликацией.</w:t>
      </w:r>
    </w:p>
    <w:p w:rsidR="001E359C" w:rsidRDefault="00C73413" w:rsidP="00AB3F6E">
      <w:pPr>
        <w:pStyle w:val="a3"/>
        <w:rPr>
          <w:sz w:val="28"/>
        </w:rPr>
      </w:pPr>
      <w:r w:rsidRPr="00C73413">
        <w:rPr>
          <w:i/>
          <w:sz w:val="28"/>
        </w:rPr>
        <w:t xml:space="preserve"> Тема</w:t>
      </w:r>
      <w:r w:rsidR="001E359C" w:rsidRPr="001E359C">
        <w:rPr>
          <w:sz w:val="28"/>
        </w:rPr>
        <w:t xml:space="preserve">. Моя улица. Названия улиц города по месту жительства детей. Название улиц, прилегающих к школе. История названия улиц, их роль в жизни современного человека. Практическая работа. Схематическое изображение улиц, прилегающих к школе. Дети рисуют свой путь к школе. Работа в тетради. </w:t>
      </w:r>
    </w:p>
    <w:p w:rsidR="001F6F7C" w:rsidRDefault="00C73413" w:rsidP="00AB3F6E">
      <w:pPr>
        <w:pStyle w:val="a3"/>
        <w:rPr>
          <w:sz w:val="28"/>
        </w:rPr>
      </w:pPr>
      <w:r w:rsidRPr="00C73413">
        <w:rPr>
          <w:i/>
          <w:sz w:val="28"/>
        </w:rPr>
        <w:t>Тема</w:t>
      </w:r>
      <w:r w:rsidR="001E359C" w:rsidRPr="00C73413">
        <w:rPr>
          <w:i/>
          <w:sz w:val="28"/>
        </w:rPr>
        <w:t>.</w:t>
      </w:r>
      <w:r w:rsidR="001E359C" w:rsidRPr="001E359C">
        <w:rPr>
          <w:sz w:val="28"/>
        </w:rPr>
        <w:t xml:space="preserve"> Наш современный город. Современные предприятия, административные здания, их значение в хозяйственной и нравственно – духовной жизни города. Узнавание зданий по вывеске. Практическая работа. «Составь рассказ о своем городе. Заполни «Родную страничку в т</w:t>
      </w:r>
      <w:r w:rsidR="001F6F7C">
        <w:rPr>
          <w:sz w:val="28"/>
        </w:rPr>
        <w:t xml:space="preserve">етради». </w:t>
      </w:r>
    </w:p>
    <w:p w:rsidR="001E359C" w:rsidRDefault="001F6F7C" w:rsidP="00AB3F6E">
      <w:pPr>
        <w:pStyle w:val="a3"/>
        <w:rPr>
          <w:sz w:val="28"/>
        </w:rPr>
      </w:pPr>
      <w:r w:rsidRPr="001F6F7C">
        <w:rPr>
          <w:i/>
          <w:sz w:val="28"/>
        </w:rPr>
        <w:t>Тема</w:t>
      </w:r>
      <w:r w:rsidR="001E359C" w:rsidRPr="001E359C">
        <w:rPr>
          <w:sz w:val="28"/>
        </w:rPr>
        <w:t xml:space="preserve">. Правила безопасного движения. Что такое дорога? Какие правила нужно знать, чтобы по дороге в школу не попасть в беду? Наша дорога в школу идет мимо (через, рядом, около…). На ней расположены знаки дорожного движения. Ты – пешеход. Практическая работа. «Заполни таблицу в тетради. Она поможет тебе, когда взрослых не будет дома, запиши «нужные» телефоны». </w:t>
      </w:r>
    </w:p>
    <w:p w:rsidR="001E359C" w:rsidRDefault="001F6F7C" w:rsidP="00AB3F6E">
      <w:pPr>
        <w:pStyle w:val="a3"/>
        <w:rPr>
          <w:sz w:val="28"/>
        </w:rPr>
      </w:pPr>
      <w:r w:rsidRPr="001F6F7C">
        <w:rPr>
          <w:i/>
          <w:sz w:val="28"/>
        </w:rPr>
        <w:t xml:space="preserve">Тема </w:t>
      </w:r>
      <w:r w:rsidR="001E359C" w:rsidRPr="001E359C">
        <w:rPr>
          <w:sz w:val="28"/>
        </w:rPr>
        <w:t>.Экскурсия по городу. Город Воронеж – областной центр. Памятники и достопримечательности города Воронежа. Практическая работа. «Нарисуй город будущего, каким ты его видишь?»</w:t>
      </w:r>
    </w:p>
    <w:p w:rsidR="001F6F7C" w:rsidRDefault="001F6F7C" w:rsidP="00AB3F6E">
      <w:pPr>
        <w:pStyle w:val="a3"/>
        <w:rPr>
          <w:sz w:val="28"/>
        </w:rPr>
      </w:pPr>
      <w:r>
        <w:rPr>
          <w:sz w:val="28"/>
        </w:rPr>
        <w:t xml:space="preserve"> </w:t>
      </w:r>
      <w:r w:rsidRPr="001F6F7C">
        <w:rPr>
          <w:i/>
          <w:sz w:val="28"/>
        </w:rPr>
        <w:t>Тема</w:t>
      </w:r>
      <w:r w:rsidR="001E359C" w:rsidRPr="001E359C">
        <w:rPr>
          <w:sz w:val="28"/>
        </w:rPr>
        <w:t xml:space="preserve">. Моя малая родина. Российская Федерация – наша Родина. Россияне-граждане России. Русский Язык. Обычаи и традиции русского народа. Практическая работа .Чтение стихов о Родине, дружбе, школе. </w:t>
      </w:r>
    </w:p>
    <w:p w:rsidR="001F6F7C" w:rsidRDefault="001F6F7C" w:rsidP="00AB3F6E">
      <w:pPr>
        <w:pStyle w:val="a3"/>
        <w:rPr>
          <w:sz w:val="28"/>
        </w:rPr>
      </w:pPr>
      <w:r w:rsidRPr="001F6F7C">
        <w:rPr>
          <w:i/>
          <w:sz w:val="28"/>
        </w:rPr>
        <w:t>Тема</w:t>
      </w:r>
      <w:r w:rsidR="001E359C" w:rsidRPr="001E359C">
        <w:rPr>
          <w:sz w:val="28"/>
        </w:rPr>
        <w:t>.О гербе, флаге и гимне. Государственная символика России: гимн, флаг, герб. Герб Воронежа. Практическая работа.</w:t>
      </w:r>
      <w:r>
        <w:rPr>
          <w:sz w:val="28"/>
        </w:rPr>
        <w:t xml:space="preserve"> Рисование флага России. </w:t>
      </w:r>
      <w:r w:rsidRPr="001F6F7C">
        <w:rPr>
          <w:i/>
          <w:sz w:val="28"/>
        </w:rPr>
        <w:t xml:space="preserve">Тема </w:t>
      </w:r>
      <w:r w:rsidR="001E359C" w:rsidRPr="001E359C">
        <w:rPr>
          <w:sz w:val="28"/>
        </w:rPr>
        <w:t xml:space="preserve">. Москва – столица нашей Родины. Москва – самый знаменитый город России. Москвичи – жители Москвы. Кремль. Красная площадь. Практическая работа. Игра – путешествие: «Достопримечательности Москвы». </w:t>
      </w:r>
    </w:p>
    <w:p w:rsidR="001F6F7C" w:rsidRDefault="001F6F7C" w:rsidP="00AB3F6E">
      <w:pPr>
        <w:pStyle w:val="a3"/>
        <w:rPr>
          <w:sz w:val="28"/>
        </w:rPr>
      </w:pPr>
      <w:r w:rsidRPr="001F6F7C">
        <w:rPr>
          <w:i/>
          <w:sz w:val="28"/>
        </w:rPr>
        <w:t>Тема.</w:t>
      </w:r>
      <w:r>
        <w:rPr>
          <w:sz w:val="28"/>
        </w:rPr>
        <w:t xml:space="preserve"> </w:t>
      </w:r>
      <w:r w:rsidR="001E359C" w:rsidRPr="001E359C">
        <w:rPr>
          <w:sz w:val="28"/>
        </w:rPr>
        <w:t xml:space="preserve">Сто народов – одна страна. Традиционный народный костюм: праздничный и будничный. Особенности в костюме родного края. Россия – </w:t>
      </w:r>
      <w:r w:rsidR="001E359C" w:rsidRPr="001E359C">
        <w:rPr>
          <w:sz w:val="28"/>
        </w:rPr>
        <w:lastRenderedPageBreak/>
        <w:t>многонациональное государство. Народы России. Традиции и обычаи народов России, народные и религиозные праздники. Практическая работа. Работа с иллюстрациями с изображением национальных костюмов народов России. Работа в тетради.</w:t>
      </w:r>
    </w:p>
    <w:p w:rsidR="001F6F7C" w:rsidRDefault="001F6F7C" w:rsidP="00AB3F6E">
      <w:pPr>
        <w:pStyle w:val="a3"/>
        <w:rPr>
          <w:sz w:val="28"/>
        </w:rPr>
      </w:pPr>
      <w:r>
        <w:rPr>
          <w:sz w:val="28"/>
        </w:rPr>
        <w:t xml:space="preserve"> </w:t>
      </w:r>
      <w:r w:rsidRPr="001F6F7C">
        <w:rPr>
          <w:i/>
          <w:sz w:val="28"/>
        </w:rPr>
        <w:t>Тема</w:t>
      </w:r>
      <w:r w:rsidR="001E359C" w:rsidRPr="001F6F7C">
        <w:rPr>
          <w:i/>
          <w:sz w:val="28"/>
        </w:rPr>
        <w:t>.</w:t>
      </w:r>
      <w:r w:rsidR="001E359C" w:rsidRPr="001E359C">
        <w:rPr>
          <w:sz w:val="28"/>
        </w:rPr>
        <w:t xml:space="preserve"> Я – надежда Отечества. Предназначение человека. Представление о настоящем человеке. Осознание ребенком себя как надежды Отечества. Умение ценить в других людях положительные качества и поступки. Значение здорового образа жизни. Практическая работа. Составление памятки «Законы дружбы».</w:t>
      </w:r>
    </w:p>
    <w:p w:rsidR="001E359C" w:rsidRDefault="001F6F7C" w:rsidP="00AB3F6E">
      <w:pPr>
        <w:pStyle w:val="a3"/>
        <w:rPr>
          <w:sz w:val="28"/>
        </w:rPr>
      </w:pPr>
      <w:r w:rsidRPr="001F6F7C">
        <w:rPr>
          <w:i/>
          <w:sz w:val="28"/>
        </w:rPr>
        <w:t xml:space="preserve"> Тема</w:t>
      </w:r>
      <w:r>
        <w:rPr>
          <w:sz w:val="28"/>
        </w:rPr>
        <w:t>.</w:t>
      </w:r>
      <w:r w:rsidR="001E359C" w:rsidRPr="001E359C">
        <w:rPr>
          <w:sz w:val="28"/>
        </w:rPr>
        <w:t xml:space="preserve"> Земля – общий дом для всех людей. Страны, государства, языки, способы общения и взаимодействия людей. Практическая работа. Ролевая игра: « Мы из разных стран».</w:t>
      </w:r>
    </w:p>
    <w:p w:rsidR="007C50AC" w:rsidRDefault="007C50AC" w:rsidP="00AB3F6E">
      <w:pPr>
        <w:pStyle w:val="a3"/>
        <w:rPr>
          <w:sz w:val="28"/>
        </w:rPr>
      </w:pPr>
      <w:r>
        <w:rPr>
          <w:sz w:val="28"/>
        </w:rPr>
        <w:t xml:space="preserve">                                Тематическое планирование</w:t>
      </w:r>
    </w:p>
    <w:tbl>
      <w:tblPr>
        <w:tblStyle w:val="a6"/>
        <w:tblW w:w="0" w:type="auto"/>
        <w:tblLook w:val="04A0"/>
      </w:tblPr>
      <w:tblGrid>
        <w:gridCol w:w="675"/>
        <w:gridCol w:w="6237"/>
        <w:gridCol w:w="1701"/>
      </w:tblGrid>
      <w:tr w:rsidR="007C50AC" w:rsidTr="00046C69">
        <w:tc>
          <w:tcPr>
            <w:tcW w:w="675" w:type="dxa"/>
          </w:tcPr>
          <w:p w:rsidR="007C50AC" w:rsidRDefault="007C50AC" w:rsidP="00AB3F6E">
            <w:pPr>
              <w:pStyle w:val="a3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7C50AC" w:rsidRDefault="007C50AC" w:rsidP="00AB3F6E">
            <w:pPr>
              <w:pStyle w:val="a3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6237" w:type="dxa"/>
          </w:tcPr>
          <w:p w:rsidR="007C50AC" w:rsidRDefault="007C50AC" w:rsidP="00AB3F6E">
            <w:pPr>
              <w:pStyle w:val="a3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701" w:type="dxa"/>
          </w:tcPr>
          <w:p w:rsidR="007C50AC" w:rsidRDefault="007C50AC" w:rsidP="00AB3F6E">
            <w:pPr>
              <w:pStyle w:val="a3"/>
              <w:rPr>
                <w:sz w:val="28"/>
              </w:rPr>
            </w:pPr>
            <w:r>
              <w:rPr>
                <w:sz w:val="28"/>
              </w:rPr>
              <w:t>Кол-во часов</w:t>
            </w:r>
          </w:p>
        </w:tc>
      </w:tr>
      <w:tr w:rsidR="007C50AC" w:rsidTr="00046C69">
        <w:tc>
          <w:tcPr>
            <w:tcW w:w="675" w:type="dxa"/>
          </w:tcPr>
          <w:p w:rsidR="007C50AC" w:rsidRDefault="007C50AC" w:rsidP="00AB3F6E">
            <w:pPr>
              <w:pStyle w:val="a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37" w:type="dxa"/>
          </w:tcPr>
          <w:p w:rsidR="007C50AC" w:rsidRDefault="00046C69" w:rsidP="00AB3F6E">
            <w:pPr>
              <w:pStyle w:val="a3"/>
              <w:rPr>
                <w:sz w:val="28"/>
              </w:rPr>
            </w:pPr>
            <w:r>
              <w:rPr>
                <w:sz w:val="28"/>
              </w:rPr>
              <w:t>Моя семья</w:t>
            </w:r>
          </w:p>
        </w:tc>
        <w:tc>
          <w:tcPr>
            <w:tcW w:w="1701" w:type="dxa"/>
          </w:tcPr>
          <w:p w:rsidR="007C50AC" w:rsidRDefault="00046C69" w:rsidP="00AB3F6E">
            <w:pPr>
              <w:pStyle w:val="a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7C50AC" w:rsidTr="00046C69">
        <w:tc>
          <w:tcPr>
            <w:tcW w:w="675" w:type="dxa"/>
          </w:tcPr>
          <w:p w:rsidR="007C50AC" w:rsidRDefault="007C50AC" w:rsidP="00AB3F6E">
            <w:pPr>
              <w:pStyle w:val="a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37" w:type="dxa"/>
          </w:tcPr>
          <w:p w:rsidR="007C50AC" w:rsidRDefault="00046C69" w:rsidP="00AB3F6E">
            <w:pPr>
              <w:pStyle w:val="a3"/>
              <w:rPr>
                <w:sz w:val="28"/>
              </w:rPr>
            </w:pPr>
            <w:r>
              <w:rPr>
                <w:sz w:val="28"/>
              </w:rPr>
              <w:t>Моя школа</w:t>
            </w:r>
          </w:p>
        </w:tc>
        <w:tc>
          <w:tcPr>
            <w:tcW w:w="1701" w:type="dxa"/>
          </w:tcPr>
          <w:p w:rsidR="007C50AC" w:rsidRDefault="00046C69" w:rsidP="00AB3F6E">
            <w:pPr>
              <w:pStyle w:val="a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7C50AC" w:rsidTr="00046C69">
        <w:tc>
          <w:tcPr>
            <w:tcW w:w="675" w:type="dxa"/>
          </w:tcPr>
          <w:p w:rsidR="007C50AC" w:rsidRDefault="007C50AC" w:rsidP="00AB3F6E">
            <w:pPr>
              <w:pStyle w:val="a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237" w:type="dxa"/>
          </w:tcPr>
          <w:p w:rsidR="007C50AC" w:rsidRDefault="00046C69" w:rsidP="00AB3F6E">
            <w:pPr>
              <w:pStyle w:val="a3"/>
              <w:rPr>
                <w:sz w:val="28"/>
              </w:rPr>
            </w:pPr>
            <w:r>
              <w:rPr>
                <w:sz w:val="28"/>
              </w:rPr>
              <w:t>Мой родной город (село)</w:t>
            </w:r>
          </w:p>
        </w:tc>
        <w:tc>
          <w:tcPr>
            <w:tcW w:w="1701" w:type="dxa"/>
          </w:tcPr>
          <w:p w:rsidR="007C50AC" w:rsidRDefault="00046C69" w:rsidP="00AB3F6E">
            <w:pPr>
              <w:pStyle w:val="a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7C50AC" w:rsidTr="00046C69">
        <w:tc>
          <w:tcPr>
            <w:tcW w:w="675" w:type="dxa"/>
          </w:tcPr>
          <w:p w:rsidR="007C50AC" w:rsidRDefault="000D5C45" w:rsidP="00AB3F6E">
            <w:pPr>
              <w:pStyle w:val="a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237" w:type="dxa"/>
          </w:tcPr>
          <w:p w:rsidR="007C50AC" w:rsidRDefault="000D5C45" w:rsidP="00AB3F6E">
            <w:pPr>
              <w:pStyle w:val="a3"/>
              <w:rPr>
                <w:sz w:val="28"/>
              </w:rPr>
            </w:pPr>
            <w:r w:rsidRPr="000D5C45">
              <w:rPr>
                <w:sz w:val="28"/>
              </w:rPr>
              <w:t>Отечество. Наша Родина – Россия. Моя малая родина</w:t>
            </w:r>
          </w:p>
        </w:tc>
        <w:tc>
          <w:tcPr>
            <w:tcW w:w="1701" w:type="dxa"/>
          </w:tcPr>
          <w:p w:rsidR="007C50AC" w:rsidRDefault="00063BB9" w:rsidP="00AB3F6E">
            <w:pPr>
              <w:pStyle w:val="a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063BB9" w:rsidTr="00046C69">
        <w:tc>
          <w:tcPr>
            <w:tcW w:w="675" w:type="dxa"/>
          </w:tcPr>
          <w:p w:rsidR="00063BB9" w:rsidRDefault="00063BB9" w:rsidP="00AB3F6E">
            <w:pPr>
              <w:pStyle w:val="a3"/>
              <w:rPr>
                <w:sz w:val="28"/>
              </w:rPr>
            </w:pPr>
          </w:p>
        </w:tc>
        <w:tc>
          <w:tcPr>
            <w:tcW w:w="6237" w:type="dxa"/>
          </w:tcPr>
          <w:p w:rsidR="00063BB9" w:rsidRPr="000D5C45" w:rsidRDefault="00063BB9" w:rsidP="00AB3F6E">
            <w:pPr>
              <w:pStyle w:val="a3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701" w:type="dxa"/>
          </w:tcPr>
          <w:p w:rsidR="00063BB9" w:rsidRDefault="00063BB9" w:rsidP="00AB3F6E">
            <w:pPr>
              <w:pStyle w:val="a3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</w:tbl>
    <w:p w:rsidR="007C50AC" w:rsidRDefault="007C50AC" w:rsidP="00AB3F6E">
      <w:pPr>
        <w:pStyle w:val="a3"/>
        <w:rPr>
          <w:sz w:val="28"/>
        </w:rPr>
      </w:pPr>
    </w:p>
    <w:p w:rsidR="009675D0" w:rsidRPr="00EF017B" w:rsidRDefault="00D20399" w:rsidP="00AB3F6E">
      <w:pPr>
        <w:pStyle w:val="a3"/>
        <w:rPr>
          <w:b/>
          <w:sz w:val="28"/>
        </w:rPr>
      </w:pPr>
      <w:r>
        <w:rPr>
          <w:sz w:val="28"/>
        </w:rPr>
        <w:t xml:space="preserve">                                    </w:t>
      </w:r>
      <w:r w:rsidRPr="00D20399">
        <w:rPr>
          <w:b/>
          <w:sz w:val="28"/>
        </w:rPr>
        <w:t>Поурочное планирование</w:t>
      </w:r>
    </w:p>
    <w:p w:rsidR="00B0277F" w:rsidRDefault="00B0277F" w:rsidP="00AB3F6E">
      <w:pPr>
        <w:pStyle w:val="a3"/>
        <w:rPr>
          <w:sz w:val="28"/>
        </w:rPr>
      </w:pPr>
    </w:p>
    <w:tbl>
      <w:tblPr>
        <w:tblpPr w:leftFromText="180" w:rightFromText="180" w:vertAnchor="text" w:tblpY="1"/>
        <w:tblOverlap w:val="never"/>
        <w:tblW w:w="873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6378"/>
        <w:gridCol w:w="945"/>
        <w:gridCol w:w="19"/>
        <w:gridCol w:w="28"/>
        <w:gridCol w:w="804"/>
        <w:gridCol w:w="19"/>
      </w:tblGrid>
      <w:tr w:rsidR="00B71277" w:rsidTr="00EF017B">
        <w:trPr>
          <w:gridAfter w:val="1"/>
          <w:wAfter w:w="19" w:type="dxa"/>
          <w:tblCellSpacing w:w="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br/>
              <w:t xml:space="preserve">                                    Тема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</w:t>
            </w:r>
          </w:p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 факт</w:t>
            </w:r>
          </w:p>
        </w:tc>
      </w:tr>
      <w:tr w:rsidR="00B71277" w:rsidTr="00326EBE">
        <w:trPr>
          <w:gridAfter w:val="1"/>
          <w:wAfter w:w="19" w:type="dxa"/>
          <w:trHeight w:val="526"/>
          <w:tblCellSpacing w:w="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Что изучает краеведение?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5C329B" w:rsidP="00EF017B">
            <w:pPr>
              <w:rPr>
                <w:sz w:val="24"/>
                <w:szCs w:val="24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ru-RU"/>
              </w:rPr>
              <w:t>05</w:t>
            </w:r>
            <w:r w:rsidR="00B71277">
              <w:rPr>
                <w:rFonts w:asciiTheme="minorHAnsi" w:eastAsiaTheme="minorHAnsi" w:hAnsiTheme="minorHAnsi" w:cstheme="minorBidi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71277" w:rsidTr="00EF017B">
        <w:trPr>
          <w:gridAfter w:val="1"/>
          <w:wAfter w:w="19" w:type="dxa"/>
          <w:tblCellSpacing w:w="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Родная школа.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5C329B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="00B71277">
              <w:rPr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71277" w:rsidTr="00EF017B">
        <w:trPr>
          <w:gridAfter w:val="1"/>
          <w:wAfter w:w="19" w:type="dxa"/>
          <w:tblCellSpacing w:w="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Экскурсия около школы.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5C329B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  <w:r w:rsidR="00B71277">
              <w:rPr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71277" w:rsidTr="00EF017B">
        <w:trPr>
          <w:gridAfter w:val="1"/>
          <w:wAfter w:w="19" w:type="dxa"/>
          <w:tblCellSpacing w:w="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Что растёт на клумбе.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5C329B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  <w:r w:rsidR="00B71277">
              <w:rPr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71277" w:rsidTr="00EF017B">
        <w:trPr>
          <w:gridAfter w:val="1"/>
          <w:wAfter w:w="19" w:type="dxa"/>
          <w:tblCellSpacing w:w="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Трудовая жизнь в школе.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5C329B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  <w:r w:rsidR="00B71277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71277" w:rsidTr="00EF017B">
        <w:trPr>
          <w:gridAfter w:val="1"/>
          <w:wAfter w:w="19" w:type="dxa"/>
          <w:tblCellSpacing w:w="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 истории школы.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5C329B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B71277">
              <w:rPr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71277" w:rsidTr="00EF017B">
        <w:trPr>
          <w:gridAfter w:val="1"/>
          <w:wAfter w:w="19" w:type="dxa"/>
          <w:tblCellSpacing w:w="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днём рождения наш класс.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5C329B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  <w:r w:rsidR="00B71277">
              <w:rPr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71277" w:rsidTr="00EF017B">
        <w:trPr>
          <w:gridAfter w:val="1"/>
          <w:wAfter w:w="19" w:type="dxa"/>
          <w:tblCellSpacing w:w="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Мой дом.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5C329B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  <w:r w:rsidR="00B71277">
              <w:rPr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71277" w:rsidTr="00EF017B">
        <w:trPr>
          <w:gridAfter w:val="1"/>
          <w:wAfter w:w="19" w:type="dxa"/>
          <w:tblCellSpacing w:w="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Безопасный и короткий путь домой.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855940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  <w:r w:rsidR="00B71277">
              <w:rPr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71277" w:rsidTr="00EF017B">
        <w:trPr>
          <w:gridAfter w:val="1"/>
          <w:wAfter w:w="19" w:type="dxa"/>
          <w:tblCellSpacing w:w="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Моя улица, почему так названа.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855940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="00B71277">
              <w:rPr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71277" w:rsidTr="00EF017B">
        <w:trPr>
          <w:gridAfter w:val="1"/>
          <w:wAfter w:w="19" w:type="dxa"/>
          <w:tblCellSpacing w:w="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Моя семья.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855940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  <w:r w:rsidR="00B71277">
              <w:rPr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71277" w:rsidTr="00EF017B">
        <w:trPr>
          <w:gridAfter w:val="1"/>
          <w:wAfter w:w="19" w:type="dxa"/>
          <w:tblCellSpacing w:w="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 и моё имя.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855940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  <w:r w:rsidR="00B71277">
              <w:rPr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71277" w:rsidTr="00EF017B">
        <w:trPr>
          <w:gridAfter w:val="1"/>
          <w:wAfter w:w="19" w:type="dxa"/>
          <w:tblCellSpacing w:w="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Такие разные профессии.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855940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  <w:r w:rsidR="00B71277">
              <w:rPr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71277" w:rsidTr="00EF017B">
        <w:trPr>
          <w:gridAfter w:val="1"/>
          <w:wAfter w:w="19" w:type="dxa"/>
          <w:tblCellSpacing w:w="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Профессии в моей семье.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855940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="00B71277">
              <w:rPr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71277" w:rsidTr="00EF017B">
        <w:trPr>
          <w:gridAfter w:val="1"/>
          <w:wAfter w:w="19" w:type="dxa"/>
          <w:tblCellSpacing w:w="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Традиционные ремёсла моего края.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855940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  <w:r w:rsidR="00B71277">
              <w:rPr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71277" w:rsidTr="00EF017B">
        <w:trPr>
          <w:gridAfter w:val="1"/>
          <w:wAfter w:w="19" w:type="dxa"/>
          <w:tblCellSpacing w:w="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Люди моего города.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855940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  <w:r w:rsidR="00B71277">
              <w:rPr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71277" w:rsidTr="00EF017B">
        <w:trPr>
          <w:gridAfter w:val="1"/>
          <w:wAfter w:w="19" w:type="dxa"/>
          <w:tblCellSpacing w:w="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Традиции моей семьи.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71277" w:rsidTr="00EF017B">
        <w:trPr>
          <w:gridAfter w:val="1"/>
          <w:wAfter w:w="19" w:type="dxa"/>
          <w:tblCellSpacing w:w="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Наша дружная семья.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71277" w:rsidTr="00EF017B">
        <w:trPr>
          <w:gridAfter w:val="1"/>
          <w:wAfter w:w="19" w:type="dxa"/>
          <w:tblCellSpacing w:w="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Выставка семейных поделок.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71277" w:rsidTr="00EF017B">
        <w:trPr>
          <w:gridAfter w:val="1"/>
          <w:wAfter w:w="19" w:type="dxa"/>
          <w:tblCellSpacing w:w="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Моя родословная.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0273C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71277" w:rsidTr="00EF017B">
        <w:trPr>
          <w:gridAfter w:val="1"/>
          <w:wAfter w:w="19" w:type="dxa"/>
          <w:tblCellSpacing w:w="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История моей семьи.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71277" w:rsidTr="00EF017B">
        <w:trPr>
          <w:gridAfter w:val="1"/>
          <w:wAfter w:w="19" w:type="dxa"/>
          <w:tblCellSpacing w:w="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Мой четвероногий друг.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71277" w:rsidTr="00EF017B">
        <w:trPr>
          <w:tblCellSpacing w:w="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Зимние забавы наших предков.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71277" w:rsidTr="00EF017B">
        <w:trPr>
          <w:tblCellSpacing w:w="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Масленица.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71277" w:rsidTr="00EF017B">
        <w:trPr>
          <w:tblCellSpacing w:w="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Проводы русской зимы.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71277" w:rsidTr="00EF017B">
        <w:trPr>
          <w:tblCellSpacing w:w="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Мой город.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71277" w:rsidTr="00EF017B">
        <w:trPr>
          <w:tblCellSpacing w:w="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Заочное путешествие по городу.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0273C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71277" w:rsidTr="00EF017B">
        <w:trPr>
          <w:tblCellSpacing w:w="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Заочная экскурсия по п.г.т. Хохольский.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71277" w:rsidTr="00EF017B">
        <w:trPr>
          <w:tblCellSpacing w:w="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 родное село.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71277" w:rsidTr="00EF017B">
        <w:trPr>
          <w:tblCellSpacing w:w="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Хохольский район. Сёла Хохольского района.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EF017B" w:rsidTr="00EF017B">
        <w:trPr>
          <w:tblCellSpacing w:w="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17B" w:rsidRDefault="00EF017B" w:rsidP="00EF017B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17B" w:rsidRDefault="00EF017B" w:rsidP="00EF017B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Хохольский район. Сёла Хохольского района.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17B" w:rsidRDefault="00EF017B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17B" w:rsidRDefault="00EF017B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71277" w:rsidTr="00EF017B">
        <w:trPr>
          <w:trHeight w:val="364"/>
          <w:tblCellSpacing w:w="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Люби и знай родной край.</w:t>
            </w:r>
            <w:bookmarkStart w:id="0" w:name="_GoBack"/>
            <w:bookmarkEnd w:id="0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71277" w:rsidTr="00EF017B">
        <w:trPr>
          <w:trHeight w:val="360"/>
          <w:tblCellSpacing w:w="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Обобщение. Повторение.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77" w:rsidRDefault="00B71277" w:rsidP="00EF017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B71277" w:rsidRDefault="00EF017B" w:rsidP="00B71277">
      <w:pPr>
        <w:pStyle w:val="a3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326EBE" w:rsidRDefault="00B0277F" w:rsidP="00AB3F6E">
      <w:pPr>
        <w:pStyle w:val="a3"/>
        <w:rPr>
          <w:sz w:val="28"/>
        </w:rPr>
      </w:pPr>
      <w:r>
        <w:rPr>
          <w:sz w:val="28"/>
        </w:rPr>
        <w:t xml:space="preserve">              </w:t>
      </w:r>
    </w:p>
    <w:p w:rsidR="009675D0" w:rsidRPr="00B0277F" w:rsidRDefault="00326EBE" w:rsidP="00AB3F6E">
      <w:pPr>
        <w:pStyle w:val="a3"/>
        <w:rPr>
          <w:b/>
          <w:sz w:val="28"/>
        </w:rPr>
      </w:pPr>
      <w:r>
        <w:rPr>
          <w:sz w:val="28"/>
        </w:rPr>
        <w:t xml:space="preserve">            </w:t>
      </w:r>
      <w:r w:rsidR="00B0277F">
        <w:rPr>
          <w:sz w:val="28"/>
        </w:rPr>
        <w:t xml:space="preserve"> </w:t>
      </w:r>
      <w:r w:rsidR="00B0277F" w:rsidRPr="00B0277F">
        <w:rPr>
          <w:b/>
          <w:sz w:val="28"/>
        </w:rPr>
        <w:t>Описание материально – технического обеспечения</w:t>
      </w:r>
    </w:p>
    <w:p w:rsidR="009675D0" w:rsidRDefault="009675D0" w:rsidP="00AB3F6E">
      <w:pPr>
        <w:pStyle w:val="a3"/>
        <w:rPr>
          <w:sz w:val="28"/>
        </w:rPr>
      </w:pPr>
    </w:p>
    <w:tbl>
      <w:tblPr>
        <w:tblW w:w="96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5"/>
      </w:tblGrid>
      <w:tr w:rsidR="00A91C83" w:rsidRPr="00A91C83" w:rsidTr="002F3C77">
        <w:tc>
          <w:tcPr>
            <w:tcW w:w="8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C83" w:rsidRPr="00A91C83" w:rsidRDefault="005C329B" w:rsidP="00A91C83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A91C83" w:rsidRPr="00A91C83">
              <w:rPr>
                <w:sz w:val="28"/>
                <w:szCs w:val="28"/>
                <w:lang w:eastAsia="ru-RU"/>
              </w:rPr>
              <w:t>Махина Н.С. Программа курса  «Краеведение» в 1-4 классах образовательных учреждений Воронежской области</w:t>
            </w:r>
          </w:p>
        </w:tc>
      </w:tr>
      <w:tr w:rsidR="00A91C83" w:rsidRPr="00A91C83" w:rsidTr="002F3C77">
        <w:tc>
          <w:tcPr>
            <w:tcW w:w="8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C83" w:rsidRPr="00A91C83" w:rsidRDefault="005C329B" w:rsidP="00A91C83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A91C83" w:rsidRPr="00A91C83">
              <w:rPr>
                <w:sz w:val="28"/>
                <w:szCs w:val="28"/>
                <w:lang w:eastAsia="ru-RU"/>
              </w:rPr>
              <w:t>Махина Н.С. «Краеведение». Рабочая тетрадь, п</w:t>
            </w:r>
            <w:r w:rsidR="00217C42">
              <w:rPr>
                <w:sz w:val="28"/>
                <w:szCs w:val="28"/>
                <w:lang w:eastAsia="ru-RU"/>
              </w:rPr>
              <w:t>ервый  год обучения, Воронеж,2017</w:t>
            </w:r>
          </w:p>
          <w:p w:rsidR="00A91C83" w:rsidRPr="00A91C83" w:rsidRDefault="00A91C83" w:rsidP="00A91C83">
            <w:pPr>
              <w:pStyle w:val="a3"/>
              <w:rPr>
                <w:sz w:val="28"/>
                <w:szCs w:val="28"/>
                <w:lang w:eastAsia="ru-RU"/>
              </w:rPr>
            </w:pPr>
            <w:r w:rsidRPr="00A91C8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A91C83" w:rsidRPr="00A91C83" w:rsidTr="002F3C77">
        <w:tc>
          <w:tcPr>
            <w:tcW w:w="8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C83" w:rsidRPr="00A91C83" w:rsidRDefault="005C329B" w:rsidP="00A91C83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="00A91C83" w:rsidRPr="00A91C83">
              <w:rPr>
                <w:i/>
                <w:iCs/>
                <w:sz w:val="28"/>
                <w:szCs w:val="28"/>
                <w:lang w:eastAsia="ru-RU"/>
              </w:rPr>
              <w:t>Бацын В</w:t>
            </w:r>
            <w:r w:rsidR="00A91C83" w:rsidRPr="00A91C83">
              <w:rPr>
                <w:sz w:val="28"/>
                <w:szCs w:val="28"/>
                <w:lang w:eastAsia="ru-RU"/>
              </w:rPr>
              <w:t>. Быт русского крестьянства в XIX веке. – М., 1991.</w:t>
            </w:r>
          </w:p>
        </w:tc>
      </w:tr>
      <w:tr w:rsidR="00A91C83" w:rsidRPr="00A91C83" w:rsidTr="002F3C77">
        <w:tc>
          <w:tcPr>
            <w:tcW w:w="8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C83" w:rsidRPr="00A91C83" w:rsidRDefault="00A91C83" w:rsidP="00A91C83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</w:tr>
      <w:tr w:rsidR="00A91C83" w:rsidRPr="00A91C83" w:rsidTr="002F3C77">
        <w:tc>
          <w:tcPr>
            <w:tcW w:w="8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C83" w:rsidRPr="00A91C83" w:rsidRDefault="005C329B" w:rsidP="00A91C83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="00A91C83" w:rsidRPr="00A91C83">
              <w:rPr>
                <w:i/>
                <w:iCs/>
                <w:sz w:val="28"/>
                <w:szCs w:val="28"/>
                <w:lang w:eastAsia="ru-RU"/>
              </w:rPr>
              <w:t>Богуславская И.Я</w:t>
            </w:r>
            <w:r w:rsidR="00A91C83" w:rsidRPr="00A91C83">
              <w:rPr>
                <w:sz w:val="28"/>
                <w:szCs w:val="28"/>
                <w:lang w:eastAsia="ru-RU"/>
              </w:rPr>
              <w:t>. Дымковская игрушка. – Л., 1988.</w:t>
            </w:r>
          </w:p>
        </w:tc>
      </w:tr>
      <w:tr w:rsidR="00A91C83" w:rsidRPr="00A91C83" w:rsidTr="002F3C77">
        <w:tc>
          <w:tcPr>
            <w:tcW w:w="8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C83" w:rsidRPr="00A91C83" w:rsidRDefault="005C329B" w:rsidP="00A91C83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="00A91C83" w:rsidRPr="00A91C83">
              <w:rPr>
                <w:i/>
                <w:iCs/>
                <w:sz w:val="28"/>
                <w:szCs w:val="28"/>
                <w:lang w:eastAsia="ru-RU"/>
              </w:rPr>
              <w:t>Буровик К</w:t>
            </w:r>
            <w:r w:rsidR="00A91C83" w:rsidRPr="00A91C83">
              <w:rPr>
                <w:sz w:val="28"/>
                <w:szCs w:val="28"/>
                <w:lang w:eastAsia="ru-RU"/>
              </w:rPr>
              <w:t>. Лавка, кресло, царский трон. – М., 1986.</w:t>
            </w:r>
          </w:p>
        </w:tc>
      </w:tr>
      <w:tr w:rsidR="00A91C83" w:rsidRPr="00A91C83" w:rsidTr="002F3C77">
        <w:tc>
          <w:tcPr>
            <w:tcW w:w="8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C83" w:rsidRPr="00A91C83" w:rsidRDefault="005C329B" w:rsidP="00A91C83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="00A91C83" w:rsidRPr="00A91C83">
              <w:rPr>
                <w:i/>
                <w:iCs/>
                <w:sz w:val="28"/>
                <w:szCs w:val="28"/>
                <w:lang w:eastAsia="ru-RU"/>
              </w:rPr>
              <w:t>Буровик К</w:t>
            </w:r>
            <w:r w:rsidR="00A91C83" w:rsidRPr="00A91C83">
              <w:rPr>
                <w:sz w:val="28"/>
                <w:szCs w:val="28"/>
                <w:lang w:eastAsia="ru-RU"/>
              </w:rPr>
              <w:t>. Родословная вещей. – М., 1985.</w:t>
            </w:r>
          </w:p>
        </w:tc>
      </w:tr>
      <w:tr w:rsidR="00A91C83" w:rsidRPr="00A91C83" w:rsidTr="002F3C77">
        <w:tc>
          <w:tcPr>
            <w:tcW w:w="8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C83" w:rsidRPr="00A91C83" w:rsidRDefault="005C329B" w:rsidP="00A91C83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="00A91C83" w:rsidRPr="00A91C83">
              <w:rPr>
                <w:i/>
                <w:iCs/>
                <w:sz w:val="28"/>
                <w:szCs w:val="28"/>
                <w:lang w:eastAsia="ru-RU"/>
              </w:rPr>
              <w:t>Ворожейкина Н.И., Виноградова Н.Ф</w:t>
            </w:r>
            <w:r w:rsidR="00A91C83" w:rsidRPr="00A91C83">
              <w:rPr>
                <w:sz w:val="28"/>
                <w:szCs w:val="28"/>
                <w:lang w:eastAsia="ru-RU"/>
              </w:rPr>
              <w:t>. Наша Родина в прошлом. – Смоленск, 1998.</w:t>
            </w:r>
          </w:p>
        </w:tc>
      </w:tr>
      <w:tr w:rsidR="00A91C83" w:rsidRPr="00A91C83" w:rsidTr="002F3C77">
        <w:tc>
          <w:tcPr>
            <w:tcW w:w="8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C83" w:rsidRPr="00A91C83" w:rsidRDefault="005C329B" w:rsidP="00A91C83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A91C83" w:rsidRPr="00A91C83">
              <w:rPr>
                <w:sz w:val="28"/>
                <w:szCs w:val="28"/>
                <w:lang w:eastAsia="ru-RU"/>
              </w:rPr>
              <w:t>Живые страницы / Под ред. A.M. Аббасова. – Воронеж, 1995.</w:t>
            </w:r>
          </w:p>
        </w:tc>
      </w:tr>
      <w:tr w:rsidR="00A91C83" w:rsidRPr="00A91C83" w:rsidTr="002F3C77">
        <w:tc>
          <w:tcPr>
            <w:tcW w:w="8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C83" w:rsidRPr="00A91C83" w:rsidRDefault="005C329B" w:rsidP="00A91C83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="00A91C83" w:rsidRPr="00A91C83">
              <w:rPr>
                <w:i/>
                <w:iCs/>
                <w:sz w:val="28"/>
                <w:szCs w:val="28"/>
                <w:lang w:eastAsia="ru-RU"/>
              </w:rPr>
              <w:t>Забылин М</w:t>
            </w:r>
            <w:r w:rsidR="00A91C83" w:rsidRPr="00A91C83">
              <w:rPr>
                <w:sz w:val="28"/>
                <w:szCs w:val="28"/>
                <w:lang w:eastAsia="ru-RU"/>
              </w:rPr>
              <w:t>. Русский народ. Его обычаи, суеверия, предания и поэзия. – М., 1996.</w:t>
            </w:r>
          </w:p>
        </w:tc>
      </w:tr>
      <w:tr w:rsidR="00A91C83" w:rsidRPr="00A91C83" w:rsidTr="002F3C77">
        <w:tc>
          <w:tcPr>
            <w:tcW w:w="8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C83" w:rsidRPr="00A91C83" w:rsidRDefault="005C329B" w:rsidP="00A91C83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="00A91C83" w:rsidRPr="00A91C83">
              <w:rPr>
                <w:i/>
                <w:iCs/>
                <w:sz w:val="28"/>
                <w:szCs w:val="28"/>
                <w:lang w:eastAsia="ru-RU"/>
              </w:rPr>
              <w:t>Загоровский В.П</w:t>
            </w:r>
            <w:r w:rsidR="00A91C83" w:rsidRPr="00A91C83">
              <w:rPr>
                <w:sz w:val="28"/>
                <w:szCs w:val="28"/>
                <w:lang w:eastAsia="ru-RU"/>
              </w:rPr>
              <w:t>. Воронежская историческая энциклопедия. – Воронеж, 1992.</w:t>
            </w:r>
          </w:p>
        </w:tc>
      </w:tr>
      <w:tr w:rsidR="00A91C83" w:rsidRPr="00A91C83" w:rsidTr="002F3C77">
        <w:tc>
          <w:tcPr>
            <w:tcW w:w="8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C83" w:rsidRPr="00A91C83" w:rsidRDefault="005C329B" w:rsidP="00A91C83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="00A91C83" w:rsidRPr="00A91C83">
              <w:rPr>
                <w:i/>
                <w:iCs/>
                <w:sz w:val="28"/>
                <w:szCs w:val="28"/>
                <w:lang w:eastAsia="ru-RU"/>
              </w:rPr>
              <w:t>Загоровский В.П</w:t>
            </w:r>
            <w:r w:rsidR="00A91C83" w:rsidRPr="00A91C83">
              <w:rPr>
                <w:sz w:val="28"/>
                <w:szCs w:val="28"/>
                <w:lang w:eastAsia="ru-RU"/>
              </w:rPr>
              <w:t>. История Воронежского края от А до Я. – Воронеж, 1982.</w:t>
            </w:r>
          </w:p>
        </w:tc>
      </w:tr>
      <w:tr w:rsidR="00A91C83" w:rsidRPr="00A91C83" w:rsidTr="002F3C77">
        <w:tc>
          <w:tcPr>
            <w:tcW w:w="8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C83" w:rsidRPr="00A91C83" w:rsidRDefault="005C329B" w:rsidP="00A91C83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="00A91C83" w:rsidRPr="00A91C83">
              <w:rPr>
                <w:i/>
                <w:iCs/>
                <w:sz w:val="28"/>
                <w:szCs w:val="28"/>
                <w:lang w:eastAsia="ru-RU"/>
              </w:rPr>
              <w:t>Загоровский В.П</w:t>
            </w:r>
            <w:r w:rsidR="00A91C83" w:rsidRPr="00A91C83">
              <w:rPr>
                <w:sz w:val="28"/>
                <w:szCs w:val="28"/>
                <w:lang w:eastAsia="ru-RU"/>
              </w:rPr>
              <w:t>. История Воронежской области. – Воронеж, 1976.</w:t>
            </w:r>
          </w:p>
        </w:tc>
      </w:tr>
      <w:tr w:rsidR="00A91C83" w:rsidRPr="00A91C83" w:rsidTr="002F3C77">
        <w:tc>
          <w:tcPr>
            <w:tcW w:w="8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C83" w:rsidRPr="00A91C83" w:rsidRDefault="005C329B" w:rsidP="00A91C83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="00A91C83" w:rsidRPr="00A91C83">
              <w:rPr>
                <w:i/>
                <w:iCs/>
                <w:sz w:val="28"/>
                <w:szCs w:val="28"/>
                <w:lang w:eastAsia="ru-RU"/>
              </w:rPr>
              <w:t>Кононов В.И</w:t>
            </w:r>
            <w:r w:rsidR="00A91C83" w:rsidRPr="00A91C83">
              <w:rPr>
                <w:sz w:val="28"/>
                <w:szCs w:val="28"/>
                <w:lang w:eastAsia="ru-RU"/>
              </w:rPr>
              <w:t>. Памятники Воронежа и Воронежской области. – Воронеж, 1979</w:t>
            </w:r>
          </w:p>
        </w:tc>
      </w:tr>
      <w:tr w:rsidR="00A91C83" w:rsidRPr="00A91C83" w:rsidTr="002F3C77">
        <w:tc>
          <w:tcPr>
            <w:tcW w:w="8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C83" w:rsidRPr="00A91C83" w:rsidRDefault="005C329B" w:rsidP="00A91C83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="00A91C83" w:rsidRPr="00A91C83">
              <w:rPr>
                <w:i/>
                <w:iCs/>
                <w:sz w:val="28"/>
                <w:szCs w:val="28"/>
                <w:lang w:eastAsia="ru-RU"/>
              </w:rPr>
              <w:t>Кретова O.K</w:t>
            </w:r>
            <w:r w:rsidR="00A91C83" w:rsidRPr="00A91C83">
              <w:rPr>
                <w:sz w:val="28"/>
                <w:szCs w:val="28"/>
                <w:lang w:eastAsia="ru-RU"/>
              </w:rPr>
              <w:t>. Русский город Воронеж. – Воронеж, 1986</w:t>
            </w:r>
          </w:p>
        </w:tc>
      </w:tr>
      <w:tr w:rsidR="00A91C83" w:rsidRPr="00A91C83" w:rsidTr="002F3C77">
        <w:tc>
          <w:tcPr>
            <w:tcW w:w="8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C83" w:rsidRPr="00A91C83" w:rsidRDefault="005C329B" w:rsidP="00A91C83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="00A91C83" w:rsidRPr="00A91C83">
              <w:rPr>
                <w:i/>
                <w:iCs/>
                <w:sz w:val="28"/>
                <w:szCs w:val="28"/>
                <w:lang w:eastAsia="ru-RU"/>
              </w:rPr>
              <w:t>Скривел В.И</w:t>
            </w:r>
            <w:r w:rsidR="00A91C83" w:rsidRPr="00A91C83">
              <w:rPr>
                <w:sz w:val="28"/>
                <w:szCs w:val="28"/>
                <w:lang w:eastAsia="ru-RU"/>
              </w:rPr>
              <w:t>. Нестандартные формы знакомства с краеведческим материалом // Начальная школа. – 2004. – №5. – С. 22-25</w:t>
            </w:r>
          </w:p>
        </w:tc>
      </w:tr>
      <w:tr w:rsidR="00A91C83" w:rsidRPr="00A91C83" w:rsidTr="002F3C77">
        <w:tc>
          <w:tcPr>
            <w:tcW w:w="8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C83" w:rsidRPr="00A91C83" w:rsidRDefault="005C329B" w:rsidP="00A91C83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A91C83" w:rsidRPr="00A91C83">
              <w:rPr>
                <w:sz w:val="28"/>
                <w:szCs w:val="28"/>
                <w:lang w:eastAsia="ru-RU"/>
              </w:rPr>
              <w:t>Музей и дети: Методические разработки цикла занятий для младших школьников. – М., 1994.</w:t>
            </w:r>
          </w:p>
        </w:tc>
      </w:tr>
      <w:tr w:rsidR="00A91C83" w:rsidRPr="00A91C83" w:rsidTr="002F3C77">
        <w:tc>
          <w:tcPr>
            <w:tcW w:w="8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C83" w:rsidRPr="00A91C83" w:rsidRDefault="005C329B" w:rsidP="00A91C83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="00A91C83" w:rsidRPr="00A91C83">
              <w:rPr>
                <w:i/>
                <w:iCs/>
                <w:sz w:val="28"/>
                <w:szCs w:val="28"/>
                <w:lang w:eastAsia="ru-RU"/>
              </w:rPr>
              <w:t>Кожина О</w:t>
            </w:r>
            <w:r w:rsidR="00A91C83" w:rsidRPr="00A91C83">
              <w:rPr>
                <w:sz w:val="28"/>
                <w:szCs w:val="28"/>
                <w:lang w:eastAsia="ru-RU"/>
              </w:rPr>
              <w:t>. История одежды. – М., 1998.</w:t>
            </w:r>
          </w:p>
        </w:tc>
      </w:tr>
      <w:tr w:rsidR="00A91C83" w:rsidRPr="00A91C83" w:rsidTr="002F3C77">
        <w:tc>
          <w:tcPr>
            <w:tcW w:w="8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C83" w:rsidRPr="00A91C83" w:rsidRDefault="005C329B" w:rsidP="00A91C83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="00A91C83" w:rsidRPr="00A91C83">
              <w:rPr>
                <w:i/>
                <w:iCs/>
                <w:sz w:val="28"/>
                <w:szCs w:val="28"/>
                <w:lang w:eastAsia="ru-RU"/>
              </w:rPr>
              <w:t>Кулагина Г.А</w:t>
            </w:r>
            <w:r w:rsidR="00A91C83" w:rsidRPr="00A91C83">
              <w:rPr>
                <w:sz w:val="28"/>
                <w:szCs w:val="28"/>
                <w:lang w:eastAsia="ru-RU"/>
              </w:rPr>
              <w:t>. Сто игр по истории. – М, 1983.</w:t>
            </w:r>
          </w:p>
        </w:tc>
      </w:tr>
      <w:tr w:rsidR="00A91C83" w:rsidRPr="00A91C83" w:rsidTr="002F3C77">
        <w:tc>
          <w:tcPr>
            <w:tcW w:w="8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C83" w:rsidRPr="00A91C83" w:rsidRDefault="005C329B" w:rsidP="00A91C83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="00A91C83" w:rsidRPr="00A91C83">
              <w:rPr>
                <w:i/>
                <w:iCs/>
                <w:sz w:val="28"/>
                <w:szCs w:val="28"/>
                <w:lang w:eastAsia="ru-RU"/>
              </w:rPr>
              <w:t>Пульвер Е.</w:t>
            </w:r>
            <w:r w:rsidR="00A91C83" w:rsidRPr="00A91C83">
              <w:rPr>
                <w:sz w:val="28"/>
                <w:szCs w:val="28"/>
                <w:lang w:eastAsia="ru-RU"/>
              </w:rPr>
              <w:t> Воронежская мозаика. – Воронеж, 1983.</w:t>
            </w:r>
          </w:p>
        </w:tc>
      </w:tr>
      <w:tr w:rsidR="00A91C83" w:rsidRPr="00A91C83" w:rsidTr="002F3C77">
        <w:tc>
          <w:tcPr>
            <w:tcW w:w="8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C83" w:rsidRPr="00A91C83" w:rsidRDefault="005C329B" w:rsidP="00A91C83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="00A91C83" w:rsidRPr="00A91C83">
              <w:rPr>
                <w:i/>
                <w:iCs/>
                <w:sz w:val="28"/>
                <w:szCs w:val="28"/>
                <w:lang w:eastAsia="ru-RU"/>
              </w:rPr>
              <w:t>Рогов А.</w:t>
            </w:r>
            <w:r w:rsidR="00A91C83" w:rsidRPr="00A91C83">
              <w:rPr>
                <w:sz w:val="28"/>
                <w:szCs w:val="28"/>
                <w:lang w:eastAsia="ru-RU"/>
              </w:rPr>
              <w:t> Как строили на Руси. – М., 1997.</w:t>
            </w:r>
          </w:p>
        </w:tc>
      </w:tr>
      <w:tr w:rsidR="00A91C83" w:rsidRPr="00A91C83" w:rsidTr="002F3C77">
        <w:tc>
          <w:tcPr>
            <w:tcW w:w="8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C83" w:rsidRPr="00A91C83" w:rsidRDefault="005C329B" w:rsidP="00A91C83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A91C83" w:rsidRPr="00A91C83">
              <w:rPr>
                <w:sz w:val="28"/>
                <w:szCs w:val="28"/>
                <w:lang w:eastAsia="ru-RU"/>
              </w:rPr>
              <w:t>Русский народный костюм. – Л., 1984.</w:t>
            </w:r>
          </w:p>
        </w:tc>
      </w:tr>
      <w:tr w:rsidR="00A91C83" w:rsidRPr="00A91C83" w:rsidTr="002F3C77">
        <w:tc>
          <w:tcPr>
            <w:tcW w:w="8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C83" w:rsidRPr="00A91C83" w:rsidRDefault="005C329B" w:rsidP="00A91C83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="00A91C83" w:rsidRPr="00A91C83">
              <w:rPr>
                <w:i/>
                <w:iCs/>
                <w:sz w:val="28"/>
                <w:szCs w:val="28"/>
                <w:lang w:eastAsia="ru-RU"/>
              </w:rPr>
              <w:t>Успенский Л.В</w:t>
            </w:r>
            <w:r w:rsidR="00A91C83" w:rsidRPr="00A91C83">
              <w:rPr>
                <w:sz w:val="28"/>
                <w:szCs w:val="28"/>
                <w:lang w:eastAsia="ru-RU"/>
              </w:rPr>
              <w:t>. Ты и твое имя. – Волгоград, 1994.</w:t>
            </w:r>
          </w:p>
        </w:tc>
      </w:tr>
      <w:tr w:rsidR="00A91C83" w:rsidRPr="00A91C83" w:rsidTr="002F3C77">
        <w:tc>
          <w:tcPr>
            <w:tcW w:w="8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C83" w:rsidRPr="00A91C83" w:rsidRDefault="005C329B" w:rsidP="00A91C83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A91C83" w:rsidRPr="00A91C83">
              <w:rPr>
                <w:sz w:val="28"/>
                <w:szCs w:val="28"/>
                <w:lang w:eastAsia="ru-RU"/>
              </w:rPr>
              <w:t>Что такое. Кто такой: В 3 т. – М., 1994.</w:t>
            </w:r>
          </w:p>
        </w:tc>
      </w:tr>
      <w:tr w:rsidR="00A91C83" w:rsidRPr="00A91C83" w:rsidTr="002F3C77">
        <w:tc>
          <w:tcPr>
            <w:tcW w:w="8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C83" w:rsidRPr="00A91C83" w:rsidRDefault="005C329B" w:rsidP="00A91C83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="00A91C83" w:rsidRPr="00A91C83">
              <w:rPr>
                <w:i/>
                <w:iCs/>
                <w:sz w:val="28"/>
                <w:szCs w:val="28"/>
                <w:lang w:eastAsia="ru-RU"/>
              </w:rPr>
              <w:t>Шмойлов А.И</w:t>
            </w:r>
            <w:r w:rsidR="00A91C83" w:rsidRPr="00A91C83">
              <w:rPr>
                <w:sz w:val="28"/>
                <w:szCs w:val="28"/>
                <w:lang w:eastAsia="ru-RU"/>
              </w:rPr>
              <w:t>. Весь мир в игрушке. – Воронеж, 2003.</w:t>
            </w:r>
          </w:p>
        </w:tc>
      </w:tr>
      <w:tr w:rsidR="00A91C83" w:rsidRPr="00A91C83" w:rsidTr="002F3C77">
        <w:tc>
          <w:tcPr>
            <w:tcW w:w="8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C83" w:rsidRPr="00A91C83" w:rsidRDefault="005C329B" w:rsidP="00A91C83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A91C83" w:rsidRPr="00A91C83">
              <w:rPr>
                <w:sz w:val="28"/>
                <w:szCs w:val="28"/>
                <w:lang w:eastAsia="ru-RU"/>
              </w:rPr>
              <w:t>Энциклопедия обрядов и обычаев. – СПб, 1997.</w:t>
            </w:r>
          </w:p>
        </w:tc>
      </w:tr>
      <w:tr w:rsidR="00A91C83" w:rsidRPr="00A91C83" w:rsidTr="002F3C77">
        <w:tc>
          <w:tcPr>
            <w:tcW w:w="8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C83" w:rsidRPr="00A91C83" w:rsidRDefault="005C329B" w:rsidP="00A91C83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="00A91C83" w:rsidRPr="00A91C83">
              <w:rPr>
                <w:i/>
                <w:iCs/>
                <w:sz w:val="28"/>
                <w:szCs w:val="28"/>
                <w:lang w:eastAsia="ru-RU"/>
              </w:rPr>
              <w:t>Якуб С.К</w:t>
            </w:r>
            <w:r w:rsidR="00A91C83" w:rsidRPr="00A91C83">
              <w:rPr>
                <w:sz w:val="28"/>
                <w:szCs w:val="28"/>
                <w:lang w:eastAsia="ru-RU"/>
              </w:rPr>
              <w:t>. Вспомним забытые игры. – М., 1990.</w:t>
            </w:r>
          </w:p>
        </w:tc>
      </w:tr>
      <w:tr w:rsidR="00A91C83" w:rsidRPr="00A91C83" w:rsidTr="002F3C77">
        <w:tc>
          <w:tcPr>
            <w:tcW w:w="8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C83" w:rsidRPr="00A91C83" w:rsidRDefault="005C329B" w:rsidP="00A91C83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A91C83" w:rsidRPr="00A91C83">
              <w:rPr>
                <w:sz w:val="28"/>
                <w:szCs w:val="28"/>
                <w:lang w:eastAsia="ru-RU"/>
              </w:rPr>
              <w:t>Я познаю мир: Детская энциклопедия: История вещей. – М., 1998.</w:t>
            </w:r>
          </w:p>
        </w:tc>
      </w:tr>
      <w:tr w:rsidR="00A91C83" w:rsidRPr="00A91C83" w:rsidTr="002F3C77">
        <w:tc>
          <w:tcPr>
            <w:tcW w:w="8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C83" w:rsidRPr="00A91C83" w:rsidRDefault="005C329B" w:rsidP="00A91C83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A91C83" w:rsidRPr="00A91C83">
              <w:rPr>
                <w:sz w:val="28"/>
                <w:szCs w:val="28"/>
                <w:lang w:eastAsia="ru-RU"/>
              </w:rPr>
              <w:t>Я познаю мир: Детская энциклопедия: История. – М., 1999.</w:t>
            </w:r>
          </w:p>
        </w:tc>
      </w:tr>
      <w:tr w:rsidR="00A91C83" w:rsidRPr="00A91C83" w:rsidTr="002F3C77">
        <w:tc>
          <w:tcPr>
            <w:tcW w:w="8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C83" w:rsidRPr="00A91C83" w:rsidRDefault="005C329B" w:rsidP="00A91C83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A91C83" w:rsidRPr="00A91C83">
              <w:rPr>
                <w:sz w:val="28"/>
                <w:szCs w:val="28"/>
                <w:lang w:eastAsia="ru-RU"/>
              </w:rPr>
              <w:t>Интернет-ресурсы</w:t>
            </w:r>
          </w:p>
        </w:tc>
      </w:tr>
    </w:tbl>
    <w:p w:rsidR="009675D0" w:rsidRPr="00A91C83" w:rsidRDefault="009675D0" w:rsidP="00A91C83">
      <w:pPr>
        <w:pStyle w:val="a3"/>
        <w:rPr>
          <w:sz w:val="28"/>
          <w:szCs w:val="28"/>
        </w:rPr>
      </w:pPr>
    </w:p>
    <w:p w:rsidR="003C7ACD" w:rsidRPr="00A91C83" w:rsidRDefault="003C7ACD" w:rsidP="00A91C83">
      <w:pPr>
        <w:pStyle w:val="a3"/>
        <w:rPr>
          <w:sz w:val="28"/>
          <w:szCs w:val="28"/>
        </w:rPr>
      </w:pPr>
    </w:p>
    <w:sectPr w:rsidR="003C7ACD" w:rsidRPr="00A91C83" w:rsidSect="004070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0B6" w:rsidRDefault="00B660B6" w:rsidP="00304210">
      <w:pPr>
        <w:spacing w:after="0" w:line="240" w:lineRule="auto"/>
      </w:pPr>
      <w:r>
        <w:separator/>
      </w:r>
    </w:p>
  </w:endnote>
  <w:endnote w:type="continuationSeparator" w:id="1">
    <w:p w:rsidR="00B660B6" w:rsidRDefault="00B660B6" w:rsidP="0030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210" w:rsidRDefault="0030421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2243"/>
      <w:docPartObj>
        <w:docPartGallery w:val="Page Numbers (Bottom of Page)"/>
        <w:docPartUnique/>
      </w:docPartObj>
    </w:sdtPr>
    <w:sdtContent>
      <w:p w:rsidR="00304210" w:rsidRDefault="00FC7ECA">
        <w:pPr>
          <w:pStyle w:val="a9"/>
          <w:jc w:val="right"/>
        </w:pPr>
        <w:fldSimple w:instr=" PAGE   \* MERGEFORMAT ">
          <w:r w:rsidR="00201D0E">
            <w:rPr>
              <w:noProof/>
            </w:rPr>
            <w:t>12</w:t>
          </w:r>
        </w:fldSimple>
      </w:p>
    </w:sdtContent>
  </w:sdt>
  <w:p w:rsidR="00304210" w:rsidRDefault="0030421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210" w:rsidRDefault="003042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0B6" w:rsidRDefault="00B660B6" w:rsidP="00304210">
      <w:pPr>
        <w:spacing w:after="0" w:line="240" w:lineRule="auto"/>
      </w:pPr>
      <w:r>
        <w:separator/>
      </w:r>
    </w:p>
  </w:footnote>
  <w:footnote w:type="continuationSeparator" w:id="1">
    <w:p w:rsidR="00B660B6" w:rsidRDefault="00B660B6" w:rsidP="00304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210" w:rsidRDefault="0030421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210" w:rsidRDefault="0030421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210" w:rsidRDefault="0030421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76E"/>
    <w:rsid w:val="000273CE"/>
    <w:rsid w:val="00046C69"/>
    <w:rsid w:val="00063BB9"/>
    <w:rsid w:val="000D5C45"/>
    <w:rsid w:val="001E359C"/>
    <w:rsid w:val="001F6F7C"/>
    <w:rsid w:val="00201D0E"/>
    <w:rsid w:val="00217C42"/>
    <w:rsid w:val="00304210"/>
    <w:rsid w:val="00326EBE"/>
    <w:rsid w:val="003C7ACD"/>
    <w:rsid w:val="0040703A"/>
    <w:rsid w:val="004170CD"/>
    <w:rsid w:val="005C329B"/>
    <w:rsid w:val="0063076E"/>
    <w:rsid w:val="00655379"/>
    <w:rsid w:val="007C50AC"/>
    <w:rsid w:val="00855940"/>
    <w:rsid w:val="008D4844"/>
    <w:rsid w:val="009675D0"/>
    <w:rsid w:val="00A91C83"/>
    <w:rsid w:val="00AB3F6E"/>
    <w:rsid w:val="00B0277F"/>
    <w:rsid w:val="00B660B6"/>
    <w:rsid w:val="00B71277"/>
    <w:rsid w:val="00C72109"/>
    <w:rsid w:val="00C73413"/>
    <w:rsid w:val="00CF1AC6"/>
    <w:rsid w:val="00D039A3"/>
    <w:rsid w:val="00D20399"/>
    <w:rsid w:val="00E235EE"/>
    <w:rsid w:val="00EF017B"/>
    <w:rsid w:val="00FB7CCF"/>
    <w:rsid w:val="00FC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7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5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5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04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421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04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21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3466</Words>
  <Characters>19758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2017-10-01T17:02:00Z</dcterms:created>
  <dcterms:modified xsi:type="dcterms:W3CDTF">2017-10-02T15:26:00Z</dcterms:modified>
</cp:coreProperties>
</file>