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Актуальные проблемы обучения и воспитания младших школьников.</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Чтобы быть хорошим преподавателем,</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нужно любить то, что преподаешь,</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любить тех, кому преподаешь</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Ключевский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Воспитание, как известно, самая непостижимая часть педагогики.В педагогической литературе вызывает недоумение следующее положение: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узком смысле воспитание означает формирование мировоззрения, нравственного облика, развитие эстетического вкуса, физического развития. В таком понимании воспитание не включает в себя… обучение</w:t>
      </w:r>
      <w:r>
        <w:rPr>
          <w:rFonts w:ascii="Calibri" w:hAnsi="Calibri" w:cs="Calibri" w:eastAsia="Calibri"/>
          <w:color w:val="auto"/>
          <w:spacing w:val="0"/>
          <w:position w:val="0"/>
          <w:sz w:val="22"/>
          <w:shd w:fill="auto" w:val="clear"/>
        </w:rPr>
        <w:t xml:space="preserve">» (1, C. 384). </w:t>
      </w:r>
      <w:r>
        <w:rPr>
          <w:rFonts w:ascii="Calibri" w:hAnsi="Calibri" w:cs="Calibri" w:eastAsia="Calibri"/>
          <w:color w:val="auto"/>
          <w:spacing w:val="0"/>
          <w:position w:val="0"/>
          <w:sz w:val="22"/>
          <w:shd w:fill="auto" w:val="clear"/>
        </w:rPr>
        <w:t xml:space="preserve">Значит, если речь идет о школьном воспитании, осуществляемом только посредством внеклассной деятельности школьников, то это уже воспитание в узком смысле, а если оно осуществляется и посредством обучения, то это воспитание в широком смысле. Странно, но факт. Объясню, почему странно. Многие авторы думают так, однако все они, считая педагогику наукой о воспитании, вместе с тем, рассматривают ее как науку, состоящую из теории воспитания и теории обучения, которые считаются отдельными и самостоятельными ее разделами. Отсюда и ошибочное представление о том, что обучение бывает и не воспитывающим: при этом забывается, что обучение, по их мнению, является одним из процессов воспитания в широком смысле. В третьем томе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Педагогической энциклопедии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написано: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ходе развития педагогики некоторые ее разделы выделились в относительно самостоятельные отрасли знания. К ним относятся теория образования и обучения (дидактика), а также теория воспитания</w:t>
      </w:r>
      <w:r>
        <w:rPr>
          <w:rFonts w:ascii="Calibri" w:hAnsi="Calibri" w:cs="Calibri" w:eastAsia="Calibri"/>
          <w:color w:val="auto"/>
          <w:spacing w:val="0"/>
          <w:position w:val="0"/>
          <w:sz w:val="22"/>
          <w:shd w:fill="auto" w:val="clear"/>
        </w:rPr>
        <w:t xml:space="preserve">» (3, C. 281).</w:t>
      </w:r>
      <w:r>
        <w:rPr>
          <w:rFonts w:ascii="Calibri" w:hAnsi="Calibri" w:cs="Calibri" w:eastAsia="Calibri"/>
          <w:color w:val="auto"/>
          <w:spacing w:val="0"/>
          <w:position w:val="0"/>
          <w:sz w:val="22"/>
          <w:shd w:fill="auto" w:val="clear"/>
        </w:rPr>
        <w:t xml:space="preserve">Есть и такие педагоги, которые не видят никакого различия между обучением и воспитанием, считая, что это одно и то же, а различают эти понятия якобы только для удобства рассуждения (В. Кондрашов. Нужна предельная ясность. УГ, 01. 1964 г.). Однако есть и такие ученые, которые обратили особое внимание на то, что процесс обучения воспитывает, в том числе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отрицательные качества у ученика. В одном из пособий сказано: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Трудно измерить тот ущерб, который наносит воспитанию несовершенство обучения. Оно вызывает равнодушие к знаниям, лень, привычку к небрежной работе. Вот почему необходимо считать учебный процесс важнейшим процессом положительного и отрицательного воспитания. Учитывая, что широкое понимание воспитания содержит два аспекта узкого понимания: организованное и неорганизованное воспитание. Школа сегодня стремительно меняется, пытается попасть в ногу со временем. Главное же изменение в обществе, влияющее и на ситуацию в образовании,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ускорение темпов развития. Поэтому 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умением учиться. По сути, это и есть главная задача новых образовательных стандартов.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Главной целью образования становится не передача знаний и социального опыта, а развитие личности ученика, его способности самостоятельно ставить учебные цели, проектировать пути их реализации, контролировать и оценивать свои достижения, иначе говоря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формирование умения учиться.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педагогической науке общепринятым стало выделять три цели урока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образовательную, воспитательную и развивающую. Такое планирование целей называется комплексным. Его авторы справедливо опровергают господствующий подход к планированию целей урока, согласно которому можно ограничиваться лишь образовательной целью, т. е. обеспечением усвоения школьниками знаний, навыков и умений. Из-за этого подхода прежде редко предусматривалось решение воспитательных задач и мало внимания уделялось вопросам развития личности учащегося на уроке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планирование преодолевает односторонность, которая проявляется при указании лишь на образовательную цель урока. Благодаря усилиям представителей этого планирования стала ясной и понятной необходимость серьезного рассмотрения вопросов, связанных с целью урока, с воспитательным значением усвоения учениками учебного материала, а также с развиваюшим характером этого воспитания.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называемые образовательные и воспитательные цели урока: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Анализ литературы, посвяшенной этому вопросу, показывает, что исследователи и авторы, при определении целей урока выделяют отдельные цели образования и отдельные цели воспитания как равнозначные, равноправные, несмотря на то что общепринят другой подход к сочетанию образования и воспитания. Известно, что на уроке все делается для умственного, нравственного, эстетического и т. п. воспитания, учитывая конкретные возможности учебного материала данного урока. Общепринято и то, что на уроках всякое воспитание осуществляется через особую организацию усвоения содержания образования, т. е. его усвоение не является самоцелью. Несмотря на все это, комплексное планирование исходит из того, что существуют отдельные цели образования, т. е. усвоение знаний, навыков и умений, и отдельные цели воспитания, что это разные самостоятельные функции обучения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функция образования и функция воспитания. Все это говорит о том, что на уроке должны ставиться не образовательные и воспитательные цели, а лишь образовательные задачи для достижения воспитательных целей.В плане развития учащихся учебный процесс должен развивать интеллект, эмоциональную сферу, формировать мотивы и потребности учения, воспитывать волю. Важнейшей задачей обучения является также развитие познавательных интересов и способностей учащихся, их творческих возможностей.Если школа обеспечивает умственное, нравственное и т. п. воспитание учащихся, то в результате этой работы у ученика должны появляться определенные положительные качества характера, которые соответствуют этим видам воспитания. Только в таком случае можно утверждать, что все названные виды воспитания были развивающими. Значит, определяя задачи развития ученика на уроке, необходимо учитывать все виды воспитания с их развивающими эффектами, выбирая для каждого конкретного урока те виды воспитания, осуществить которые позволяет данный учебный материал, т. е. данный отрезок содержания образования.Цель всестороннего развития личности, которую ставит школа, достигается именно обеспечением развивающего умственного, нравственного… воспитания, а это воспитание организуется в школе, в основном, на уроках. Вот почему урок всегда имеет лишь цель развивающего воспитания, достижение которой обеспечивается особой организацией усвоения содержания образования. Для правильного представления цели урока можно предложить следующие характеристики образования, обучения и воспитания. Воспитание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процесс психического и физического изменения человека со дня рождения до конца жизни в результате его практической и мыслительной деятельности, в которые он включается под воздействием внешнего мира. Образование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определенная система знаний, умений и навыков, способов мышления, взглядов и убеждений, опыта творческой деятельности, познавательных способностей и т. п. фиксированная в учебных программах и учебниках.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Уроки физкультуры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уроки физического воспитания. Они способствуют нравственному, эстетическому… воспитанию, однако главное для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обеспечение развивающего физического воспитания. Здесь ясно, что процесс обучения является процессом воспитания. Если существуют умственное, нравственное, физическое… воспитание, то уроки физкультуры в системе организованного воспитания обеспечивают в основном физическое воспитание. То же самое можно сказать в отношении уроков живописи и музыки. Их цель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эстетическое воспитание. Следовательно, можно сказать, что процесс обучения на этих уроках фактически является процессом физического и эстетического воспитания. Ясно, что результаты этих уроков проявляются на уровнях физической и эстетической воспитанности. Здесь не то что учат и воспитывают, а учат, чтобы воспитать.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это означает, что обучение служит воспитанию, что в общеобразовательной школе учебный процесс преследует цели воспитания (умственное, нравственное и т. п.) школьников. Эти воспитательные функции осуществляются не одновременно, не помимо и не наравне с образовательной функцией, как утверждается повсеместно, а обеспечивается особой организацией учебного процесса, т. е. образовательные задачи определяются, ставятся и решаются для достижения воспитательных целей. При этом воспитание, которое осуществляется обучением, должно иметь положительный характер.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Литература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Бабанский Ю. К. Оптимизация учебно-воспитательного процесса. М.: Просвещение, 1982.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Бабанский Ю. К. Поташник М. М., Оптимизация педагогического процесса (в вопросах и ответах), Киев, Рад. школа, 1983, C.287.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Векслер C.И… Современные требования к уроку. М.: Просвещение, 1985.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Ильина Т. А. Педагогика. М.: Просвещение, 1984.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Лихачев Б. Т. Теория эстетического воспитания школьников. М.: Просвещение, 1985.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Онищук В. А. Урок в современной школе М.: Педагогика, 1981.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Подласый И. П. Педагогика, Кн. 1, М., 1999.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Сластенин А. В. Педагогика. М., 2000.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Смирнов Г. Р. Возможности вариативного построения урока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Соли аммония</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Химия в школе. 1984.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5.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