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1CD" w:rsidRPr="00384E04" w:rsidRDefault="00861A34" w:rsidP="0001605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Тема «П</w:t>
      </w:r>
      <w:r w:rsidR="00B15BC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роектно- исследовательская деятельность</w:t>
      </w:r>
      <w:r w:rsidR="006331CD" w:rsidRPr="00384E0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="006331CD" w:rsidRPr="00384E0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 на</w:t>
      </w:r>
      <w:r w:rsidR="006331CD" w:rsidRPr="00384E0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="006331CD" w:rsidRPr="00384E0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уроках математики ».</w:t>
      </w:r>
    </w:p>
    <w:p w:rsidR="00384E04" w:rsidRPr="00384E04" w:rsidRDefault="00384E04" w:rsidP="00384E04">
      <w:pPr>
        <w:spacing w:before="96" w:after="0" w:line="192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04">
        <w:rPr>
          <w:rFonts w:ascii="Georgia" w:eastAsiaTheme="minorEastAsia" w:hAnsi="Georgia"/>
          <w:b/>
          <w:bCs/>
          <w:i/>
          <w:iCs/>
          <w:color w:val="000000" w:themeColor="text1"/>
          <w:sz w:val="24"/>
          <w:szCs w:val="24"/>
          <w:lang w:eastAsia="ru-RU"/>
        </w:rPr>
        <w:t>«Скажи мне, и я забуду.</w:t>
      </w:r>
    </w:p>
    <w:p w:rsidR="00384E04" w:rsidRPr="00384E04" w:rsidRDefault="00384E04" w:rsidP="00384E04">
      <w:pPr>
        <w:spacing w:before="77" w:after="0" w:line="192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04">
        <w:rPr>
          <w:rFonts w:ascii="Georgia" w:eastAsiaTheme="minorEastAsia" w:hAnsi="Georgia"/>
          <w:b/>
          <w:bCs/>
          <w:i/>
          <w:iCs/>
          <w:color w:val="000000" w:themeColor="text1"/>
          <w:sz w:val="24"/>
          <w:szCs w:val="24"/>
          <w:lang w:eastAsia="ru-RU"/>
        </w:rPr>
        <w:t>Покажи мне, и я запомню.</w:t>
      </w:r>
    </w:p>
    <w:p w:rsidR="00384E04" w:rsidRPr="00384E04" w:rsidRDefault="00384E04" w:rsidP="00384E04">
      <w:pPr>
        <w:spacing w:before="77" w:after="0" w:line="192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04">
        <w:rPr>
          <w:rFonts w:ascii="Georgia" w:eastAsiaTheme="minorEastAsia" w:hAnsi="Georgia"/>
          <w:b/>
          <w:bCs/>
          <w:i/>
          <w:iCs/>
          <w:color w:val="000000" w:themeColor="text1"/>
          <w:sz w:val="24"/>
          <w:szCs w:val="24"/>
          <w:lang w:eastAsia="ru-RU"/>
        </w:rPr>
        <w:t>Дай мне действовать самому,                                                                                                   И я научусь</w:t>
      </w:r>
      <w:proofErr w:type="gramStart"/>
      <w:r w:rsidRPr="00384E04">
        <w:rPr>
          <w:rFonts w:ascii="Georgia" w:eastAsiaTheme="minorEastAsia" w:hAnsi="Georgia"/>
          <w:b/>
          <w:bCs/>
          <w:i/>
          <w:iCs/>
          <w:color w:val="000000" w:themeColor="text1"/>
          <w:sz w:val="24"/>
          <w:szCs w:val="24"/>
          <w:lang w:eastAsia="ru-RU"/>
        </w:rPr>
        <w:t>.»</w:t>
      </w:r>
      <w:proofErr w:type="gramEnd"/>
    </w:p>
    <w:p w:rsidR="00384E04" w:rsidRPr="00384E04" w:rsidRDefault="00384E04" w:rsidP="00384E04">
      <w:pPr>
        <w:spacing w:before="77" w:after="0" w:line="192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E04" w:rsidRPr="00384E04" w:rsidRDefault="00384E04" w:rsidP="00384E04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384E04">
        <w:rPr>
          <w:rFonts w:ascii="Georgia" w:eastAsiaTheme="minorEastAsia" w:hAnsi="Georgia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                                                          Конфуций</w:t>
      </w:r>
    </w:p>
    <w:p w:rsidR="00861A34" w:rsidRDefault="00861A34" w:rsidP="00861A3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3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Исследовательские проекты</w:t>
      </w:r>
      <w:r w:rsidRPr="00861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побуждает учащегося проявить интеллектуальные способности, нравственные и коммуникативные качества, продемонстрировать уровень владения знаниями и </w:t>
      </w:r>
      <w:proofErr w:type="spellStart"/>
      <w:r w:rsidRPr="00861A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Pr="00861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умениями, способность к самообразованию и самоорганизации</w:t>
      </w:r>
      <w:r w:rsidRPr="00861A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533F" w:rsidRPr="0095533F" w:rsidRDefault="0095533F" w:rsidP="0095533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55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педагогической деятельности не раз задавала себе вопрос</w:t>
      </w:r>
      <w:proofErr w:type="gramStart"/>
      <w:r w:rsidRPr="00955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55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 постепенно снижается интерес и мотивация школьников  начиная с 5 го класса. </w:t>
      </w:r>
      <w:r w:rsidRPr="0095533F">
        <w:rPr>
          <w:rFonts w:ascii="Times New Roman" w:hAnsi="Times New Roman" w:cs="Times New Roman"/>
          <w:sz w:val="24"/>
          <w:szCs w:val="24"/>
        </w:rPr>
        <w:t>Все дети, когда идут в школу, х</w:t>
      </w:r>
      <w:r w:rsidR="00B15BCC">
        <w:rPr>
          <w:rFonts w:ascii="Times New Roman" w:hAnsi="Times New Roman" w:cs="Times New Roman"/>
          <w:sz w:val="24"/>
          <w:szCs w:val="24"/>
        </w:rPr>
        <w:t>отят учиться, почему для ученика</w:t>
      </w:r>
      <w:r w:rsidRPr="0095533F">
        <w:rPr>
          <w:rFonts w:ascii="Times New Roman" w:hAnsi="Times New Roman" w:cs="Times New Roman"/>
          <w:sz w:val="24"/>
          <w:szCs w:val="24"/>
        </w:rPr>
        <w:t>, генетически предрасположенного к учению, процесс обучения превращается в трудную, малопривлекательную работу?</w:t>
      </w:r>
    </w:p>
    <w:p w:rsidR="006331CD" w:rsidRDefault="006331CD" w:rsidP="006331C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84E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Задача </w:t>
      </w:r>
      <w:r w:rsidR="007027D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современного учителя – помочь ученику быть  свободным </w:t>
      </w:r>
      <w:r w:rsidRPr="00384E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творческой и ответственной личностью. Проектно-исследовательский подход дает новые возможности </w:t>
      </w:r>
      <w:r w:rsidR="007027D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для учащихся</w:t>
      </w:r>
      <w:r w:rsidRPr="00384E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поскольку этот метод характеризуется высокой степенью самостоятельности, формирует умения работы с информацией, помогает выстроить структуру своей деятельности, учит обобщать и делать </w:t>
      </w:r>
      <w:proofErr w:type="spellStart"/>
      <w:r w:rsidRPr="00384E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выводы</w:t>
      </w:r>
      <w:proofErr w:type="gramStart"/>
      <w:r w:rsidRPr="00384E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  <w:r w:rsidR="007027D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</w:t>
      </w:r>
      <w:proofErr w:type="gramEnd"/>
      <w:r w:rsidR="007027D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роектно</w:t>
      </w:r>
      <w:proofErr w:type="spellEnd"/>
      <w:r w:rsidR="007027D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– исследовательская работа по</w:t>
      </w:r>
      <w:r w:rsidRPr="00384E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могает учиться н</w:t>
      </w:r>
      <w:r w:rsidR="007027D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е только ученику, но и учителю.систематизировать свои знания.</w:t>
      </w:r>
    </w:p>
    <w:p w:rsidR="00B15BCC" w:rsidRDefault="00B15BCC" w:rsidP="006331C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ab/>
        <w:t xml:space="preserve">При проведении серии уроков по математике в 6 классе ученики  работали над  небольшими мини проектами и стало </w:t>
      </w:r>
      <w:r w:rsidR="00CD03E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заметно,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как дети оживились, что сами строили 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графики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делали анализ, сравнения, выдвигали гипотезы. </w:t>
      </w:r>
    </w:p>
    <w:p w:rsidR="00D220D9" w:rsidRPr="00D220D9" w:rsidRDefault="00D220D9" w:rsidP="00D220D9">
      <w:pPr>
        <w:shd w:val="clear" w:color="auto" w:fill="FFFFFF"/>
        <w:spacing w:after="150" w:line="300" w:lineRule="atLeast"/>
        <w:rPr>
          <w:rFonts w:ascii="Times New Roman" w:hAnsi="Times New Roman" w:cs="Times New Roman"/>
          <w:color w:val="CC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 своей практике стала ч</w:t>
      </w:r>
      <w:r w:rsidR="00CC2F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аще использовать метод проектов</w:t>
      </w:r>
      <w:r w:rsidR="00B15BCC" w:rsidRPr="00D220D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</w:t>
      </w:r>
    </w:p>
    <w:p w:rsidR="006331CD" w:rsidRPr="00384E04" w:rsidRDefault="006331CD" w:rsidP="006331C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bookmarkStart w:id="0" w:name="_GoBack"/>
      <w:bookmarkEnd w:id="0"/>
      <w:r w:rsidRPr="00384E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 соответствии с реальной ситуацией выделяю для себя наиболее значимые позиции:</w:t>
      </w:r>
    </w:p>
    <w:p w:rsidR="006331CD" w:rsidRPr="00384E04" w:rsidRDefault="006331CD" w:rsidP="006331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7" w:lineRule="atLeast"/>
        <w:ind w:left="1695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84E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активная мыслительная деятельность,</w:t>
      </w:r>
    </w:p>
    <w:p w:rsidR="006331CD" w:rsidRPr="00384E04" w:rsidRDefault="006331CD" w:rsidP="006331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7" w:lineRule="atLeast"/>
        <w:ind w:left="1695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84E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самостоятельное приобретение знаний,</w:t>
      </w:r>
    </w:p>
    <w:p w:rsidR="006331CD" w:rsidRPr="00384E04" w:rsidRDefault="006331CD" w:rsidP="006331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7" w:lineRule="atLeast"/>
        <w:ind w:left="1695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84E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умение работы с источниками информации,</w:t>
      </w:r>
    </w:p>
    <w:p w:rsidR="006331CD" w:rsidRPr="00384E04" w:rsidRDefault="006331CD" w:rsidP="006331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7" w:lineRule="atLeast"/>
        <w:ind w:left="1695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84E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поиск рациональных способов решения задач,</w:t>
      </w:r>
    </w:p>
    <w:p w:rsidR="006331CD" w:rsidRPr="00384E04" w:rsidRDefault="006331CD" w:rsidP="006331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7" w:lineRule="atLeast"/>
        <w:ind w:left="1695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84E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сотрудничество,</w:t>
      </w:r>
    </w:p>
    <w:p w:rsidR="006331CD" w:rsidRPr="00384E04" w:rsidRDefault="006331CD" w:rsidP="006331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7" w:lineRule="atLeast"/>
        <w:ind w:left="1695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84E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поэтапное формирование навыков.</w:t>
      </w:r>
    </w:p>
    <w:p w:rsidR="006331CD" w:rsidRPr="00384E04" w:rsidRDefault="006331CD" w:rsidP="006331C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84E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Формирование проектно-исследовательских умений строится на базе </w:t>
      </w:r>
      <w:proofErr w:type="spellStart"/>
      <w:r w:rsidRPr="00384E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общеучебных</w:t>
      </w:r>
      <w:proofErr w:type="spellEnd"/>
      <w:r w:rsidRPr="00384E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умений, начинается с развития специальных навыков по предмету. Поэтому важно определить на каком уровне первоначально находятся учащиеся.</w:t>
      </w:r>
    </w:p>
    <w:p w:rsidR="006331CD" w:rsidRPr="00384E04" w:rsidRDefault="006331CD" w:rsidP="006331C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gramStart"/>
      <w:r w:rsidRPr="00384E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Традиционная</w:t>
      </w:r>
      <w:proofErr w:type="gramEnd"/>
      <w:r w:rsidRPr="00384E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классификации умений: организационные умения; информационные умения; коммуникативные умения; интеллектуальные умения. Последние включают мыслительные операции; специальные математические умения, проектно-исследовательские умения: постановка задач, выдвижение гипотез, выбор методов решения, построение обобщений и выводов, анализ результатов деятельности.</w:t>
      </w:r>
    </w:p>
    <w:p w:rsidR="006331CD" w:rsidRPr="00384E04" w:rsidRDefault="006331CD" w:rsidP="006331C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84E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В практике своей работы я использую технологии дифференцированного обучения и информационно-коммуникативные технологии, что помогло органично включить метод проектно-исследовательской деятельности в общую систему работы.</w:t>
      </w:r>
    </w:p>
    <w:p w:rsidR="006331CD" w:rsidRPr="00384E04" w:rsidRDefault="006331CD" w:rsidP="006331C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84E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Структура формирования общих и специальных умений и навыков, приобщение школьников к началам проектно-исследовательской деятельности включает в себя урок, внеклассную работу и дополнительное образование.</w:t>
      </w:r>
    </w:p>
    <w:p w:rsidR="006331CD" w:rsidRPr="00384E04" w:rsidRDefault="006331CD" w:rsidP="006331C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84E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Процесс обучения началам исследования представляет собой поэтапное, с учетом возрастных особенностей, целенаправленное формирование всех компонентов исследовательской культуры школьника.</w:t>
      </w:r>
    </w:p>
    <w:p w:rsidR="006331CD" w:rsidRPr="00384E04" w:rsidRDefault="006331CD" w:rsidP="006331C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84E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Этапы формирования проектно-исследовательских умений.</w:t>
      </w:r>
    </w:p>
    <w:p w:rsidR="0001605F" w:rsidRDefault="006331CD" w:rsidP="006331C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1605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Первый этап. Диагностический.</w:t>
      </w:r>
      <w:r w:rsidRPr="00384E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6331CD" w:rsidRPr="00384E04" w:rsidRDefault="006331CD" w:rsidP="006331C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84E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Цель первого этапа – это ориентация ребенка на успех. Соблюдения принципа добровольности выбора области и темы исследования позволяют выйти на индивидуальную траекторию развития ученика. </w:t>
      </w:r>
      <w:proofErr w:type="gramStart"/>
      <w:r w:rsidRPr="00384E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Уровень субъектных отношений помогает уйти от традиционной схемы, в которую ученик и учитель разведены по разные стороны – обучающий и обучаемый, говорящий и слушающий, запоминающий, проверяющий и проверяемый.</w:t>
      </w:r>
      <w:proofErr w:type="gramEnd"/>
    </w:p>
    <w:p w:rsidR="006331CD" w:rsidRPr="00384E04" w:rsidRDefault="006331CD" w:rsidP="006331C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84E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Возникают иные связи: “коллега” – “коллега”, “наставник” – “младший товарищ”, основанные на личностном общении педагога и ученика. Зачастую именно эта работа помогает в дальнейшем раскрепоститься ученику на уроке, преодолеть трудности общения с учителем и товарищами.</w:t>
      </w:r>
    </w:p>
    <w:p w:rsidR="006331CD" w:rsidRPr="00384E04" w:rsidRDefault="006331CD" w:rsidP="006331C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84E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Этот подготовительный этап позволяет выявить уровень </w:t>
      </w:r>
      <w:proofErr w:type="spellStart"/>
      <w:r w:rsidRPr="00384E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сформированности</w:t>
      </w:r>
      <w:proofErr w:type="spellEnd"/>
      <w:r w:rsidRPr="00384E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общих учебных навыков и умений учащихся.</w:t>
      </w:r>
    </w:p>
    <w:p w:rsidR="006331CD" w:rsidRPr="00384E04" w:rsidRDefault="006331CD" w:rsidP="006331C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84E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Отслеживаю развитие этих умений и навыков: организационных, интеллектуальных, информационных, коммуникативных. В диагностические данные включаю умение работать со справочной литературой, обрабатывать информацию, выделять главное, систематизировать материал; умение работать в группе, планировать, анализировать свою деятельность. Для проверки </w:t>
      </w:r>
      <w:proofErr w:type="spellStart"/>
      <w:r w:rsidRPr="00384E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сформированности</w:t>
      </w:r>
      <w:proofErr w:type="spellEnd"/>
      <w:r w:rsidRPr="00384E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этих умений использую возможности урока. Делаю это с помощью наблюдения, самостоятельных работ с использованием стандартных и нестандартных заданий. Предлагаю учащимся небольшие исследовательские задания, задания практической направленности на уроке. По результатам анализа проделанной работы делаю вывод о готовности школьников участвовать в проектной деятельности на своем уровне.</w:t>
      </w:r>
      <w:r w:rsidR="00D220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Например: 7 класс Тема «Признаки параллельности </w:t>
      </w:r>
      <w:proofErr w:type="gramStart"/>
      <w:r w:rsidR="00D220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прямых</w:t>
      </w:r>
      <w:proofErr w:type="gramEnd"/>
      <w:r w:rsidR="00D220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»</w:t>
      </w:r>
    </w:p>
    <w:p w:rsidR="006331CD" w:rsidRPr="00384E04" w:rsidRDefault="006331CD" w:rsidP="006331C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84E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На основе полученных данных прогнозирую уровень самостоятельности данной группы учащихся. Планирую дальнейшую работу.</w:t>
      </w:r>
    </w:p>
    <w:p w:rsidR="0001605F" w:rsidRDefault="006331CD" w:rsidP="006331C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1605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Второй этап.</w:t>
      </w:r>
      <w:r w:rsidRPr="00384E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6331CD" w:rsidRPr="00384E04" w:rsidRDefault="006331CD" w:rsidP="006331C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84E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Практический. Непосредственный выход учащихся на проектный уровень. Его первая задача познакомить учащихся с общими требованиями к подготовке, выполнению и оформлению учебной работы: сообщения, исследования, проекта. Информация доводится до учащихся в форме лекции или консультации. Даю теоретические знания, знакомлю с рекомендациями, привожу образцы примеров, соответствующих данному уровню самостоятельности. Вторая задача этого этапа - упражнение и тренировка, создание </w:t>
      </w:r>
      <w:r w:rsidRPr="00384E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небольших локальных проектов. Чаще всего это домашние задания в нестандартной интерпретации: сообщение по теме с использованием дополнительной литературы в виде презентации, поиск информации по заданной теме в дополнительной литературе, обработка данной информац</w:t>
      </w:r>
      <w:proofErr w:type="gramStart"/>
      <w:r w:rsidRPr="00384E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ии и её</w:t>
      </w:r>
      <w:proofErr w:type="gramEnd"/>
      <w:r w:rsidRPr="00384E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представление в виде таблиц, диаграмм, тезисов.</w:t>
      </w:r>
    </w:p>
    <w:p w:rsidR="006331CD" w:rsidRPr="0001605F" w:rsidRDefault="006331CD" w:rsidP="0001605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605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Выполнение проекта проходит на трех уровнях самостоятельности.</w:t>
      </w:r>
    </w:p>
    <w:p w:rsidR="006331CD" w:rsidRPr="00384E04" w:rsidRDefault="006331CD" w:rsidP="006331C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C2FD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Первый уровень</w:t>
      </w:r>
      <w:r w:rsidRPr="00384E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Учащиеся выполняют проект в рамках внеклассной работы по предмету под непосредственным руководством учителя на конкретном математическом или историческом материале. Проект реализуется в рамках коллективной работы, не содержит глубоких исследований и математических выкладок. Скорее всего, носит исторический информационный характер</w:t>
      </w:r>
      <w:proofErr w:type="gramStart"/>
      <w:r w:rsidRPr="00384E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  <w:r w:rsidR="00CC2FD5" w:rsidRPr="00D220D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Т</w:t>
      </w:r>
      <w:proofErr w:type="gramEnd"/>
      <w:r w:rsidR="00CC2FD5" w:rsidRPr="00D220D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емы проектов</w:t>
      </w:r>
      <w:r w:rsidR="00CD03E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например: </w:t>
      </w:r>
      <w:r w:rsidR="00CC2FD5" w:rsidRPr="00D220D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«Влияние чисел на человека»,  «Теория графов»</w:t>
      </w:r>
      <w:r w:rsidRPr="00384E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Проект представляет мини-исследования по социальным вопросам с использованием опросов, анкет, построением диаграмм при оформлении результатов. Цель: знакомство с методами исследований, способами оформления результатов.</w:t>
      </w:r>
    </w:p>
    <w:p w:rsidR="006331CD" w:rsidRPr="00384E04" w:rsidRDefault="006331CD" w:rsidP="006331C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C2FD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Второй уровень</w:t>
      </w:r>
      <w:r w:rsidRPr="00384E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7 класс. Учащиеся самостоятельно изучают математический материал. Тема проектной работы совпадает с тематикой учебной деятельности. Урок дает азы, опору коллективной проектной работе, которая в свою очередь расширяет, углубляет знания урока. Материал выходит за рамки учебника. Растет уровень самостоятельности учащихся в реализации всех этапов проекта. Результат может быть представлен на уроке обобщения, систематизации знаний. Создается презентация.</w:t>
      </w:r>
    </w:p>
    <w:p w:rsidR="006331CD" w:rsidRDefault="006331CD" w:rsidP="006331C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84E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Параллельно отрабатываются новые необходимые умения. Для этого проводится практикум по развитию специальных навыков работы в текстовом редакторе, редакторе формул, использование </w:t>
      </w:r>
      <w:proofErr w:type="spellStart"/>
      <w:r w:rsidRPr="00384E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Word</w:t>
      </w:r>
      <w:proofErr w:type="spellEnd"/>
      <w:r w:rsidRPr="00384E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 </w:t>
      </w:r>
      <w:proofErr w:type="spellStart"/>
      <w:r w:rsidRPr="00384E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Paint</w:t>
      </w:r>
      <w:proofErr w:type="spellEnd"/>
      <w:r w:rsidRPr="00384E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для построения геометрических чертежей, составление презентаций в </w:t>
      </w:r>
      <w:proofErr w:type="spellStart"/>
      <w:r w:rsidRPr="00384E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MicrosoftPowerPoint</w:t>
      </w:r>
      <w:proofErr w:type="spellEnd"/>
      <w:r w:rsidRPr="00384E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1D144C" w:rsidRDefault="001D144C" w:rsidP="006331C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по теме: «Понятие вектора»  при показе презентации ученики показали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межпредметную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связь с физикой, биологией, химией, информатикой. </w:t>
      </w:r>
    </w:p>
    <w:p w:rsidR="001D144C" w:rsidRDefault="001D144C" w:rsidP="006331C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8 класс «Выпуклые и невыпуклые многоугольники»  Здания в виде невыпуклой формы</w:t>
      </w:r>
    </w:p>
    <w:p w:rsidR="006331CD" w:rsidRPr="00384E04" w:rsidRDefault="006331CD" w:rsidP="006331C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84E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«Теорема Пифагора – источник великих открытий и математических идей». Разнообразие способов доказательства теоремы.</w:t>
      </w:r>
    </w:p>
    <w:p w:rsidR="006331CD" w:rsidRPr="00384E04" w:rsidRDefault="006331CD" w:rsidP="006331C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84E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9-й класс. «Функция». Изучение и обобщение свойств функций (без применения производной). «Модуль». Повторение и обобщение модуля числа, функции. Решение уравнений, неравенств с модулем.</w:t>
      </w:r>
    </w:p>
    <w:p w:rsidR="006331CD" w:rsidRPr="00384E04" w:rsidRDefault="006331CD" w:rsidP="006331C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84E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Одна из задач проекта – создание комплекта наглядных пособий по теме.</w:t>
      </w:r>
    </w:p>
    <w:p w:rsidR="006331CD" w:rsidRPr="00384E04" w:rsidRDefault="006331CD" w:rsidP="006331C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C2FD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Третий уровень</w:t>
      </w:r>
      <w:r w:rsidRPr="00384E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Учащиеся выполняют проектно-иссл</w:t>
      </w:r>
      <w:r w:rsidR="00F72D18" w:rsidRPr="00384E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едовательскую работу на более высоком </w:t>
      </w:r>
      <w:r w:rsidRPr="00384E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уровне самостоятельности: постановка цели, планирование, поиск и обработка информации, согласование и консультирование в группе, создание продукта деятельности и его представление. На этом этапе определяются учащиеся, способные самостоятельно выполнить индивидуальную исследовательскую работы по математике или в другой области знаний. Проекты представляются на конференции, фестивале или итоговом занятии курса по выбору с использованием компьютерной версии презентации. Сборник проектов - наглядных материалов по теории вероятности и статистике.</w:t>
      </w:r>
    </w:p>
    <w:p w:rsidR="006331CD" w:rsidRPr="00384E04" w:rsidRDefault="006331CD" w:rsidP="006331C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84E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3-й этап. Заключительный. Цель этапа – анализ деятельности, мониторинг результатов. На этом этапе выявляем, что дает проектно-исследовательская деятельность ученику и учителю.</w:t>
      </w:r>
    </w:p>
    <w:p w:rsidR="006331CD" w:rsidRPr="00CC2FD5" w:rsidRDefault="006331CD" w:rsidP="006331C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CC2FD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Выводы.</w:t>
      </w:r>
    </w:p>
    <w:p w:rsidR="006331CD" w:rsidRPr="00384E04" w:rsidRDefault="006331CD" w:rsidP="006331C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84E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Проектно-исследовательская деятельность, с точки зрения учащихся, – это возможность самостоятельно создать интеллектуальный продукт, максимально используя свои возможности; это - деятельность, позволяющая проявить себя, попробовать свои силы, приложить свои знания, принести пользу и публично показать результат, самоутвердиться.</w:t>
      </w:r>
    </w:p>
    <w:p w:rsidR="006331CD" w:rsidRPr="00384E04" w:rsidRDefault="006331CD" w:rsidP="006331C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84E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Проектно-исследовательская деятельность, органично сочетаясь с другими технологиями и методиками, привела к определенным результатам.</w:t>
      </w:r>
    </w:p>
    <w:p w:rsidR="006331CD" w:rsidRPr="00384E04" w:rsidRDefault="006331CD" w:rsidP="006331C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84E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Получили развитие общие умения учащихся, а главное – проектно-исследовательские умения. Это: постановка задач, выдвижение гипотез, выбор методов решения, построение обобщений и выводов, анализ результата.</w:t>
      </w:r>
    </w:p>
    <w:p w:rsidR="006331CD" w:rsidRPr="00384E04" w:rsidRDefault="006331CD" w:rsidP="006331C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84E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Учащиеся получили навыки работы в текстовом редакторе, редакторе формул, в построении чертежей геометрических фигур с помощью </w:t>
      </w:r>
      <w:proofErr w:type="spellStart"/>
      <w:r w:rsidRPr="00384E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Word</w:t>
      </w:r>
      <w:proofErr w:type="spellEnd"/>
      <w:r w:rsidRPr="00384E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 </w:t>
      </w:r>
      <w:proofErr w:type="spellStart"/>
      <w:r w:rsidRPr="00384E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Paint</w:t>
      </w:r>
      <w:proofErr w:type="spellEnd"/>
      <w:r w:rsidRPr="00384E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Познакомились с математическими программами на электронных носителях.</w:t>
      </w:r>
    </w:p>
    <w:p w:rsidR="006331CD" w:rsidRPr="00384E04" w:rsidRDefault="006331CD" w:rsidP="006331C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84E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Учащиеся получили представление об общих требованиях к подготовке, проведению и оформлению учебной работы. Научились оформлять проекты в виде презентаций в устной форме и на электронных носителях.</w:t>
      </w:r>
    </w:p>
    <w:p w:rsidR="006331CD" w:rsidRPr="00384E04" w:rsidRDefault="006331CD" w:rsidP="006331C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84E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Учащиеся увидели определенный результат своей деятельности в виде конечного продукта: наглядное пособие, тематический справочник, электронная презентация.</w:t>
      </w:r>
    </w:p>
    <w:p w:rsidR="006331CD" w:rsidRPr="00384E04" w:rsidRDefault="006331CD" w:rsidP="006331C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84E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Повысился уровень проектных и исследовательских работ, расширился их тематический диапазон. Учащиеся, выполнившие работу по математике, с успехом реализуют свой опыт в другой предметной области.</w:t>
      </w:r>
    </w:p>
    <w:p w:rsidR="006331CD" w:rsidRPr="00384E04" w:rsidRDefault="006331CD" w:rsidP="006331C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84E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Уроки с применением проектов детей более интересны и познавательны для учащихся.</w:t>
      </w:r>
    </w:p>
    <w:p w:rsidR="006331CD" w:rsidRPr="00384E04" w:rsidRDefault="006331CD" w:rsidP="006331C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84E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 результате анализа своей педагогической деятельности прихожу к выводу о преимуществах проектного метода: для меня, как для учителя, проектно-исследовательская деятельность – это средство, позволяющее создать наилучшую мотивацию самостоятельной познавательной деятельности, это - удовлетворение от поиска новых форм работы, их реализации.</w:t>
      </w:r>
    </w:p>
    <w:p w:rsidR="006331CD" w:rsidRPr="00384E04" w:rsidRDefault="006331CD" w:rsidP="006331C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84E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Реализация проекта позволяет систематизировать знания учащихся по важным темам курса.</w:t>
      </w:r>
    </w:p>
    <w:p w:rsidR="006331CD" w:rsidRPr="00384E04" w:rsidRDefault="006331CD" w:rsidP="006331C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84E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Ограниченный временными рамками урок органично переходит во внеурочную деятельность.</w:t>
      </w:r>
    </w:p>
    <w:p w:rsidR="006331CD" w:rsidRPr="00384E04" w:rsidRDefault="006331CD" w:rsidP="006331C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84E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Метод проектов ставит учителя в позицию сотрудничества с учащимися.</w:t>
      </w:r>
    </w:p>
    <w:p w:rsidR="006331CD" w:rsidRPr="00384E04" w:rsidRDefault="006331CD" w:rsidP="006331C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84E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Проектно-исследовательская деятельность позволяет выявить творческие способности учащихся, их деловые качества.</w:t>
      </w:r>
    </w:p>
    <w:p w:rsidR="006331CD" w:rsidRPr="00384E04" w:rsidRDefault="006331CD" w:rsidP="006331C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84E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Используя в большей степени коллективную или групповую деятельность, получаю дополнительные преимущества:</w:t>
      </w:r>
    </w:p>
    <w:p w:rsidR="006331CD" w:rsidRPr="00384E04" w:rsidRDefault="006331CD" w:rsidP="006331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7" w:lineRule="atLeast"/>
        <w:ind w:left="1695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84E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экономию времени за счет взаимного объединения усилий всех учащихся с целью получения более полного результата;</w:t>
      </w:r>
    </w:p>
    <w:p w:rsidR="006331CD" w:rsidRPr="00384E04" w:rsidRDefault="006331CD" w:rsidP="006331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7" w:lineRule="atLeast"/>
        <w:ind w:left="1695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84E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создание комплекса обобщенных учебно-методических материалов по учебным темам для дальнейшего использования на уроках и во внеклассной работе.</w:t>
      </w:r>
    </w:p>
    <w:p w:rsidR="006331CD" w:rsidRPr="00384E04" w:rsidRDefault="006331CD" w:rsidP="006331C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84E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Использование современных технологий в комплексе позволяют добиться реальных результатов.</w:t>
      </w:r>
    </w:p>
    <w:sectPr w:rsidR="006331CD" w:rsidRPr="00384E04" w:rsidSect="00384E04"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00EE"/>
    <w:multiLevelType w:val="multilevel"/>
    <w:tmpl w:val="958C9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CE7CCB"/>
    <w:multiLevelType w:val="multilevel"/>
    <w:tmpl w:val="7160C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CE719E"/>
    <w:multiLevelType w:val="hybridMultilevel"/>
    <w:tmpl w:val="267487AE"/>
    <w:lvl w:ilvl="0" w:tplc="83DAB464">
      <w:start w:val="1"/>
      <w:numFmt w:val="bullet"/>
      <w:lvlText w:val="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1930A7E8" w:tentative="1">
      <w:start w:val="1"/>
      <w:numFmt w:val="bullet"/>
      <w:lvlText w:val="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1AA6D330" w:tentative="1">
      <w:start w:val="1"/>
      <w:numFmt w:val="bullet"/>
      <w:lvlText w:val="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7752F69C" w:tentative="1">
      <w:start w:val="1"/>
      <w:numFmt w:val="bullet"/>
      <w:lvlText w:val="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6F267C3E" w:tentative="1">
      <w:start w:val="1"/>
      <w:numFmt w:val="bullet"/>
      <w:lvlText w:val="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EE9EB274" w:tentative="1">
      <w:start w:val="1"/>
      <w:numFmt w:val="bullet"/>
      <w:lvlText w:val="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A81494CA" w:tentative="1">
      <w:start w:val="1"/>
      <w:numFmt w:val="bullet"/>
      <w:lvlText w:val="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7CA446CA" w:tentative="1">
      <w:start w:val="1"/>
      <w:numFmt w:val="bullet"/>
      <w:lvlText w:val="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479ECDF4" w:tentative="1">
      <w:start w:val="1"/>
      <w:numFmt w:val="bullet"/>
      <w:lvlText w:val="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4E740965"/>
    <w:multiLevelType w:val="multilevel"/>
    <w:tmpl w:val="199C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4C774F"/>
    <w:multiLevelType w:val="multilevel"/>
    <w:tmpl w:val="C4D0E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31CD"/>
    <w:rsid w:val="0001605F"/>
    <w:rsid w:val="001D144C"/>
    <w:rsid w:val="00384E04"/>
    <w:rsid w:val="003945E8"/>
    <w:rsid w:val="006331CD"/>
    <w:rsid w:val="007027DF"/>
    <w:rsid w:val="00721F27"/>
    <w:rsid w:val="00861A34"/>
    <w:rsid w:val="008A428A"/>
    <w:rsid w:val="0095533F"/>
    <w:rsid w:val="00A269C1"/>
    <w:rsid w:val="00A95A92"/>
    <w:rsid w:val="00B15BCC"/>
    <w:rsid w:val="00CC2FD5"/>
    <w:rsid w:val="00CD03E7"/>
    <w:rsid w:val="00D220D9"/>
    <w:rsid w:val="00DF5ECB"/>
    <w:rsid w:val="00E528C7"/>
    <w:rsid w:val="00F72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92"/>
  </w:style>
  <w:style w:type="paragraph" w:styleId="2">
    <w:name w:val="heading 2"/>
    <w:basedOn w:val="a"/>
    <w:link w:val="20"/>
    <w:qFormat/>
    <w:rsid w:val="009553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553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B15B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2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9553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553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B15B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2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37826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83125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97479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318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654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920954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3398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2015-09-20T13:32:00Z</dcterms:created>
  <dcterms:modified xsi:type="dcterms:W3CDTF">2017-12-25T19:00:00Z</dcterms:modified>
</cp:coreProperties>
</file>