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2E6" w:rsidRPr="005472E6" w:rsidRDefault="005472E6" w:rsidP="005472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2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Департамент образования и молодежной политики</w:t>
      </w:r>
    </w:p>
    <w:p w:rsidR="005472E6" w:rsidRPr="005472E6" w:rsidRDefault="005472E6" w:rsidP="005472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2E6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Ханты-Мансийского автономного округа – Югры</w:t>
      </w:r>
    </w:p>
    <w:p w:rsidR="005472E6" w:rsidRPr="005472E6" w:rsidRDefault="005472E6" w:rsidP="005472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2E6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Бюджетное учреждение профессионального образования</w:t>
      </w:r>
    </w:p>
    <w:p w:rsidR="005472E6" w:rsidRPr="005472E6" w:rsidRDefault="005472E6" w:rsidP="005472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2E6">
        <w:rPr>
          <w:rFonts w:ascii="Times New Roman" w:eastAsia="Times New Roman" w:hAnsi="Times New Roman" w:cs="Times New Roman"/>
          <w:sz w:val="24"/>
          <w:szCs w:val="24"/>
          <w:lang w:eastAsia="ru-RU"/>
        </w:rPr>
        <w:t>«Междуреченский агропромышленный колледж»</w:t>
      </w:r>
    </w:p>
    <w:p w:rsidR="005472E6" w:rsidRPr="005472E6" w:rsidRDefault="005472E6" w:rsidP="005472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72E6" w:rsidRPr="005472E6" w:rsidRDefault="005472E6" w:rsidP="005472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72E6" w:rsidRPr="005472E6" w:rsidRDefault="005472E6" w:rsidP="005472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72E6" w:rsidRPr="005472E6" w:rsidRDefault="005472E6" w:rsidP="005472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72E6" w:rsidRPr="005472E6" w:rsidRDefault="005472E6" w:rsidP="005472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72E6" w:rsidRPr="005472E6" w:rsidRDefault="005472E6" w:rsidP="005472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72E6" w:rsidRPr="005472E6" w:rsidRDefault="005472E6" w:rsidP="005472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72E6" w:rsidRPr="005472E6" w:rsidRDefault="005472E6" w:rsidP="005472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72E6" w:rsidRPr="005472E6" w:rsidRDefault="005472E6" w:rsidP="005472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72E6" w:rsidRPr="005472E6" w:rsidRDefault="005472E6" w:rsidP="005472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472E6" w:rsidRPr="005472E6" w:rsidRDefault="005472E6" w:rsidP="005472E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72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КОМПЛЕКТ ОЦЕНОЧНЫХ СРЕДСТВ </w:t>
      </w:r>
    </w:p>
    <w:p w:rsidR="005472E6" w:rsidRPr="005472E6" w:rsidRDefault="005472E6" w:rsidP="005472E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72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ДЛЯ ПРОВЕДЕНИЯ ПРОМЕЖУТОЧНОЙ АТТЕСТАЦИИ </w:t>
      </w:r>
    </w:p>
    <w:p w:rsidR="005472E6" w:rsidRPr="005472E6" w:rsidRDefault="005472E6" w:rsidP="005472E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72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УЧЕБНОЙ ДИСЦИПЛИНЕ</w:t>
      </w:r>
    </w:p>
    <w:p w:rsidR="005472E6" w:rsidRPr="005472E6" w:rsidRDefault="005472E6" w:rsidP="005472E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72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ОП.0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5472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ПРАВИЛА БЕЗОПАСНОСТИ ДОРОЖНОГО ДВИЖЕНИЯ</w:t>
      </w:r>
    </w:p>
    <w:p w:rsidR="005472E6" w:rsidRPr="005472E6" w:rsidRDefault="005472E6" w:rsidP="005472E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72E6" w:rsidRPr="005472E6" w:rsidRDefault="005472E6" w:rsidP="005472E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72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основной профессиональной образовательной программы (</w:t>
      </w:r>
      <w:proofErr w:type="spellStart"/>
      <w:r w:rsidRPr="005472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опоп</w:t>
      </w:r>
      <w:proofErr w:type="spellEnd"/>
      <w:r w:rsidRPr="005472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5472E6" w:rsidRPr="005472E6" w:rsidRDefault="005472E6" w:rsidP="005472E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72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специальности среднего профессионального образования</w:t>
      </w:r>
    </w:p>
    <w:p w:rsidR="005472E6" w:rsidRPr="005472E6" w:rsidRDefault="005472E6" w:rsidP="005472E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72E6" w:rsidRPr="005472E6" w:rsidRDefault="005472E6" w:rsidP="005472E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72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23.02.03. «ТЕХНИЧЕСКОЕ ОБСЛУЖИВАНИЕ И РЕМОНТ АВТОМОБИЛЬНОГО ТРАНСПОРТА»  </w:t>
      </w:r>
    </w:p>
    <w:p w:rsidR="005472E6" w:rsidRPr="005472E6" w:rsidRDefault="005472E6" w:rsidP="005472E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72E6" w:rsidRPr="005472E6" w:rsidRDefault="005472E6" w:rsidP="005472E6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72E6" w:rsidRPr="005472E6" w:rsidRDefault="005472E6" w:rsidP="00547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72E6" w:rsidRPr="005472E6" w:rsidRDefault="005472E6" w:rsidP="005472E6">
      <w:pPr>
        <w:tabs>
          <w:tab w:val="left" w:pos="43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472E6" w:rsidRPr="005472E6" w:rsidRDefault="005472E6" w:rsidP="005472E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472E6" w:rsidRPr="005472E6" w:rsidRDefault="005472E6" w:rsidP="005472E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72E6" w:rsidRPr="005472E6" w:rsidRDefault="005472E6" w:rsidP="005472E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72E6" w:rsidRPr="005472E6" w:rsidRDefault="005472E6" w:rsidP="005472E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72E6" w:rsidRPr="005472E6" w:rsidRDefault="005472E6" w:rsidP="005472E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72E6" w:rsidRPr="005472E6" w:rsidRDefault="005472E6" w:rsidP="005472E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72E6" w:rsidRPr="005472E6" w:rsidRDefault="005472E6" w:rsidP="005472E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72E6" w:rsidRPr="005472E6" w:rsidRDefault="005472E6" w:rsidP="005472E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72E6" w:rsidRPr="005472E6" w:rsidRDefault="005472E6" w:rsidP="005472E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72E6" w:rsidRPr="005472E6" w:rsidRDefault="005472E6" w:rsidP="005472E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72E6" w:rsidRPr="005472E6" w:rsidRDefault="005472E6" w:rsidP="005472E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72E6" w:rsidRPr="005472E6" w:rsidRDefault="005472E6" w:rsidP="005472E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472E6">
        <w:rPr>
          <w:rFonts w:ascii="Times New Roman" w:eastAsia="Times New Roman" w:hAnsi="Times New Roman" w:cs="Times New Roman"/>
          <w:sz w:val="24"/>
          <w:szCs w:val="28"/>
          <w:lang w:eastAsia="ru-RU"/>
        </w:rPr>
        <w:t>гп</w:t>
      </w:r>
      <w:proofErr w:type="spellEnd"/>
      <w:r w:rsidRPr="005472E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</w:t>
      </w:r>
      <w:r w:rsidRPr="005472E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Междуреченский, 2014</w:t>
      </w:r>
    </w:p>
    <w:p w:rsidR="005472E6" w:rsidRPr="005472E6" w:rsidRDefault="005472E6" w:rsidP="00547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472E6">
        <w:rPr>
          <w:rFonts w:ascii="Times New Roman" w:eastAsia="Times New Roman" w:hAnsi="Times New Roman" w:cs="Times New Roman"/>
          <w:sz w:val="24"/>
          <w:szCs w:val="28"/>
          <w:lang w:eastAsia="ru-RU"/>
        </w:rPr>
        <w:br w:type="page"/>
      </w:r>
    </w:p>
    <w:p w:rsidR="005472E6" w:rsidRPr="005472E6" w:rsidRDefault="005472E6" w:rsidP="005472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72E6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Комплект  оценочных сре</w:t>
      </w:r>
      <w:proofErr w:type="gramStart"/>
      <w:r w:rsidRPr="005472E6">
        <w:rPr>
          <w:rFonts w:ascii="Times New Roman" w:eastAsia="Times New Roman" w:hAnsi="Times New Roman" w:cs="Times New Roman"/>
          <w:sz w:val="24"/>
          <w:szCs w:val="28"/>
          <w:lang w:eastAsia="ru-RU"/>
        </w:rPr>
        <w:t>дств дл</w:t>
      </w:r>
      <w:proofErr w:type="gramEnd"/>
      <w:r w:rsidRPr="005472E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я проведения промежуточной аттестации по учебной дисциплине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ОП.06 Правила безопасности дорожного движения</w:t>
      </w:r>
      <w:r w:rsidRPr="005472E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разработан  в соответствии с требованиями  федерального государственного образовательного стандарта (ФГОС) по специальности среднего профессионального образования (далее – СПО) </w:t>
      </w:r>
      <w:r w:rsidRPr="005472E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23.02.03 «Техническое обслуживание и ремонт автомобильного транспорта» </w:t>
      </w:r>
    </w:p>
    <w:p w:rsidR="005472E6" w:rsidRPr="005472E6" w:rsidRDefault="005472E6" w:rsidP="005472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8"/>
          <w:lang w:eastAsia="ru-RU"/>
        </w:rPr>
      </w:pPr>
    </w:p>
    <w:p w:rsidR="005472E6" w:rsidRPr="005472E6" w:rsidRDefault="005472E6" w:rsidP="005472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472E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Организация-разработчик:</w:t>
      </w:r>
      <w:r w:rsidRPr="005472E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бюджетное учреждение среднего профессионального образования Ханты-Мансийского автономного округа-Югры «Междуреченский агропромышленный колледж»</w:t>
      </w:r>
    </w:p>
    <w:p w:rsidR="005472E6" w:rsidRPr="005472E6" w:rsidRDefault="005472E6" w:rsidP="005472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472E6" w:rsidRPr="005472E6" w:rsidRDefault="005472E6" w:rsidP="005472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472E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Разработчик: </w:t>
      </w:r>
      <w:r w:rsidRPr="005472E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Романов В.В., преподаватель </w:t>
      </w:r>
    </w:p>
    <w:p w:rsidR="005472E6" w:rsidRPr="005472E6" w:rsidRDefault="005472E6" w:rsidP="005472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472E6" w:rsidRPr="005472E6" w:rsidRDefault="005472E6" w:rsidP="005472E6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72E6" w:rsidRPr="005472E6" w:rsidRDefault="005472E6" w:rsidP="005472E6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72E6" w:rsidRPr="005472E6" w:rsidRDefault="005472E6" w:rsidP="005472E6">
      <w:pP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5472E6">
        <w:rPr>
          <w:rFonts w:ascii="Calibri" w:eastAsia="Calibri" w:hAnsi="Calibri" w:cs="Times New Roman"/>
          <w:b/>
          <w:bCs/>
          <w:sz w:val="28"/>
          <w:szCs w:val="28"/>
        </w:rPr>
        <w:br w:type="page"/>
      </w:r>
    </w:p>
    <w:p w:rsidR="005472E6" w:rsidRPr="005472E6" w:rsidRDefault="005472E6" w:rsidP="005472E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472E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 xml:space="preserve">Паспорт комплекта контрольно-оценочных средств </w:t>
      </w:r>
    </w:p>
    <w:p w:rsidR="005472E6" w:rsidRPr="005472E6" w:rsidRDefault="005472E6" w:rsidP="005472E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472E6" w:rsidRPr="005472E6" w:rsidRDefault="005472E6" w:rsidP="005472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472E6">
        <w:rPr>
          <w:rFonts w:ascii="Times New Roman" w:eastAsia="Calibri" w:hAnsi="Times New Roman" w:cs="Times New Roman"/>
          <w:color w:val="000000"/>
          <w:sz w:val="24"/>
          <w:szCs w:val="24"/>
        </w:rPr>
        <w:t>Комплект оценочных сре</w:t>
      </w:r>
      <w:proofErr w:type="gramStart"/>
      <w:r w:rsidRPr="005472E6">
        <w:rPr>
          <w:rFonts w:ascii="Times New Roman" w:eastAsia="Calibri" w:hAnsi="Times New Roman" w:cs="Times New Roman"/>
          <w:color w:val="000000"/>
          <w:sz w:val="24"/>
          <w:szCs w:val="24"/>
        </w:rPr>
        <w:t>дств пр</w:t>
      </w:r>
      <w:proofErr w:type="gramEnd"/>
      <w:r w:rsidRPr="005472E6">
        <w:rPr>
          <w:rFonts w:ascii="Times New Roman" w:eastAsia="Calibri" w:hAnsi="Times New Roman" w:cs="Times New Roman"/>
          <w:color w:val="000000"/>
          <w:sz w:val="24"/>
          <w:szCs w:val="24"/>
        </w:rPr>
        <w:t>едназначен для контроля и оценки образовательных достижений студентов, освоивших программу учебной дисциплины общепрофессионального цикла «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Правила безопасности дорожного движения</w:t>
      </w:r>
      <w:r w:rsidRPr="005472E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». </w:t>
      </w:r>
    </w:p>
    <w:p w:rsidR="005472E6" w:rsidRPr="005472E6" w:rsidRDefault="005472E6" w:rsidP="005472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472E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КОС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р</w:t>
      </w:r>
      <w:r w:rsidRPr="005472E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азработан на основе Федерального государственного образовательного стандарта среднего профессионального образования по специальности 23.02.03 Техническое обслуживание и ремонт автомобильного транспорта. </w:t>
      </w:r>
    </w:p>
    <w:p w:rsidR="005472E6" w:rsidRPr="005472E6" w:rsidRDefault="005472E6" w:rsidP="005472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472E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результате </w:t>
      </w:r>
      <w:proofErr w:type="gramStart"/>
      <w:r w:rsidRPr="005472E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освоения учебной дисциплины </w:t>
      </w:r>
      <w:r w:rsidRPr="005472E6">
        <w:rPr>
          <w:rFonts w:ascii="Times New Roman" w:eastAsia="Calibri" w:hAnsi="Times New Roman" w:cs="Times New Roman"/>
          <w:color w:val="000000"/>
          <w:sz w:val="24"/>
          <w:szCs w:val="24"/>
        </w:rPr>
        <w:t>Правила безопасности дорожного движения</w:t>
      </w:r>
      <w:proofErr w:type="gramEnd"/>
      <w:r w:rsidRPr="005472E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5472E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обучающийся должен обладать предусмотренными ФГОС по специальности СПО </w:t>
      </w:r>
      <w:r w:rsidRPr="005472E6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23.02.03 «Техническое обслуживание и ремонт автомобильного транспорта» </w:t>
      </w:r>
      <w:r w:rsidRPr="005472E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следующими умениями и знаниями: </w:t>
      </w:r>
    </w:p>
    <w:p w:rsidR="005472E6" w:rsidRPr="005472E6" w:rsidRDefault="005472E6" w:rsidP="005472E6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  <w:r w:rsidRPr="005472E6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уметь:</w:t>
      </w:r>
    </w:p>
    <w:p w:rsidR="005472E6" w:rsidRPr="005472E6" w:rsidRDefault="005472E6" w:rsidP="005472E6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right="60" w:firstLine="709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 w:rsidRPr="005472E6"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пользоваться дорожными знаками и разметкой; </w:t>
      </w:r>
    </w:p>
    <w:p w:rsidR="005472E6" w:rsidRPr="005472E6" w:rsidRDefault="005472E6" w:rsidP="005472E6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right="60" w:firstLine="709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 w:rsidRPr="005472E6"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ориентироваться по сигналам регулировщика; </w:t>
      </w:r>
    </w:p>
    <w:p w:rsidR="005472E6" w:rsidRPr="005472E6" w:rsidRDefault="005472E6" w:rsidP="005472E6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right="60" w:firstLine="709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 w:rsidRPr="005472E6"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определять очередность проезда различных транспортных средств; </w:t>
      </w:r>
    </w:p>
    <w:p w:rsidR="005472E6" w:rsidRPr="005472E6" w:rsidRDefault="005472E6" w:rsidP="005472E6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right="60" w:firstLine="709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 w:rsidRPr="005472E6">
        <w:rPr>
          <w:rFonts w:ascii="Times New Roman" w:eastAsia="Times New Roman" w:hAnsi="Times New Roman" w:cs="Times New Roman"/>
          <w:sz w:val="24"/>
          <w:szCs w:val="27"/>
          <w:lang w:eastAsia="ru-RU"/>
        </w:rPr>
        <w:t>оказывать первую медицинскую помощь пострадавшим в дорожн</w:t>
      </w:r>
      <w:proofErr w:type="gramStart"/>
      <w:r w:rsidRPr="005472E6">
        <w:rPr>
          <w:rFonts w:ascii="Times New Roman" w:eastAsia="Times New Roman" w:hAnsi="Times New Roman" w:cs="Times New Roman"/>
          <w:sz w:val="24"/>
          <w:szCs w:val="27"/>
          <w:lang w:eastAsia="ru-RU"/>
        </w:rPr>
        <w:t>о-</w:t>
      </w:r>
      <w:proofErr w:type="gramEnd"/>
      <w:r w:rsidRPr="005472E6"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 транспортных происшествиях;</w:t>
      </w:r>
    </w:p>
    <w:p w:rsidR="005472E6" w:rsidRPr="005472E6" w:rsidRDefault="005472E6" w:rsidP="005472E6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right="60" w:firstLine="709"/>
        <w:jc w:val="both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 w:rsidRPr="005472E6">
        <w:rPr>
          <w:rFonts w:ascii="Times New Roman" w:eastAsia="Times New Roman" w:hAnsi="Times New Roman" w:cs="Times New Roman"/>
          <w:sz w:val="24"/>
          <w:szCs w:val="27"/>
          <w:lang w:eastAsia="ru-RU"/>
        </w:rPr>
        <w:t>управлять своим эмоциональным состоянием при движении транспортного средства;</w:t>
      </w:r>
    </w:p>
    <w:p w:rsidR="005472E6" w:rsidRPr="005472E6" w:rsidRDefault="005472E6" w:rsidP="005472E6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right="60" w:firstLine="709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 w:rsidRPr="005472E6"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уверенно действовать в нештатных ситуациях; </w:t>
      </w:r>
    </w:p>
    <w:p w:rsidR="005472E6" w:rsidRPr="005472E6" w:rsidRDefault="005472E6" w:rsidP="005472E6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right="60" w:firstLine="709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 w:rsidRPr="005472E6"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обеспечивать безопасное размещение и перевозку грузов; </w:t>
      </w:r>
    </w:p>
    <w:p w:rsidR="005472E6" w:rsidRPr="005472E6" w:rsidRDefault="005472E6" w:rsidP="005472E6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right="60" w:firstLine="709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 w:rsidRPr="005472E6">
        <w:rPr>
          <w:rFonts w:ascii="Times New Roman" w:eastAsia="Times New Roman" w:hAnsi="Times New Roman" w:cs="Times New Roman"/>
          <w:sz w:val="24"/>
          <w:szCs w:val="27"/>
          <w:lang w:eastAsia="ru-RU"/>
        </w:rPr>
        <w:t>предвидеть возникновение опасностей при движении транспортных средств;</w:t>
      </w:r>
    </w:p>
    <w:p w:rsidR="005472E6" w:rsidRPr="005472E6" w:rsidRDefault="005472E6" w:rsidP="005472E6">
      <w:pPr>
        <w:numPr>
          <w:ilvl w:val="0"/>
          <w:numId w:val="9"/>
        </w:numPr>
        <w:tabs>
          <w:tab w:val="left" w:pos="1134"/>
        </w:tabs>
        <w:spacing w:after="236" w:line="240" w:lineRule="auto"/>
        <w:ind w:left="0" w:right="60"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472E6">
        <w:rPr>
          <w:rFonts w:ascii="Times New Roman" w:eastAsia="Times New Roman" w:hAnsi="Times New Roman" w:cs="Times New Roman"/>
          <w:sz w:val="24"/>
          <w:szCs w:val="27"/>
          <w:lang w:eastAsia="ru-RU"/>
        </w:rPr>
        <w:t>организовывать работу водителя с соблюдением правил безопасности дорожного движения;</w:t>
      </w:r>
    </w:p>
    <w:p w:rsidR="005472E6" w:rsidRPr="005472E6" w:rsidRDefault="005472E6" w:rsidP="005472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  <w:r w:rsidRPr="005472E6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знать:</w:t>
      </w:r>
    </w:p>
    <w:p w:rsidR="005472E6" w:rsidRPr="005472E6" w:rsidRDefault="005472E6" w:rsidP="005472E6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right="60" w:firstLine="709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 w:rsidRPr="005472E6"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причины дорожно-транспортных происшествий; </w:t>
      </w:r>
    </w:p>
    <w:p w:rsidR="005472E6" w:rsidRPr="005472E6" w:rsidRDefault="005472E6" w:rsidP="005472E6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right="60" w:firstLine="709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 w:rsidRPr="005472E6">
        <w:rPr>
          <w:rFonts w:ascii="Times New Roman" w:eastAsia="Times New Roman" w:hAnsi="Times New Roman" w:cs="Times New Roman"/>
          <w:sz w:val="24"/>
          <w:szCs w:val="27"/>
          <w:lang w:eastAsia="ru-RU"/>
        </w:rPr>
        <w:t>зависимость дистанции от различных факторов;</w:t>
      </w:r>
    </w:p>
    <w:p w:rsidR="005472E6" w:rsidRPr="005472E6" w:rsidRDefault="005472E6" w:rsidP="005472E6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right="60" w:firstLine="709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 w:rsidRPr="005472E6">
        <w:rPr>
          <w:rFonts w:ascii="Times New Roman" w:eastAsia="Times New Roman" w:hAnsi="Times New Roman" w:cs="Times New Roman"/>
          <w:sz w:val="24"/>
          <w:szCs w:val="27"/>
          <w:lang w:eastAsia="ru-RU"/>
        </w:rPr>
        <w:t>дополнительные требования к движению различных транспортных средств и движению в колонне;</w:t>
      </w:r>
    </w:p>
    <w:p w:rsidR="005472E6" w:rsidRPr="005472E6" w:rsidRDefault="005472E6" w:rsidP="005472E6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right="60" w:firstLine="709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 w:rsidRPr="005472E6">
        <w:rPr>
          <w:rFonts w:ascii="Times New Roman" w:eastAsia="Times New Roman" w:hAnsi="Times New Roman" w:cs="Times New Roman"/>
          <w:sz w:val="24"/>
          <w:szCs w:val="27"/>
          <w:lang w:eastAsia="ru-RU"/>
        </w:rPr>
        <w:t>особенности перевозки людей и грузов;</w:t>
      </w:r>
    </w:p>
    <w:p w:rsidR="005472E6" w:rsidRPr="005472E6" w:rsidRDefault="005472E6" w:rsidP="005472E6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right="60" w:firstLine="709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 w:rsidRPr="005472E6">
        <w:rPr>
          <w:rFonts w:ascii="Times New Roman" w:eastAsia="Times New Roman" w:hAnsi="Times New Roman" w:cs="Times New Roman"/>
          <w:sz w:val="24"/>
          <w:szCs w:val="27"/>
          <w:lang w:eastAsia="ru-RU"/>
        </w:rPr>
        <w:t>влияние алкоголя и наркотиков на трудоспособность водителя и безопасность движения;</w:t>
      </w:r>
    </w:p>
    <w:p w:rsidR="005472E6" w:rsidRPr="005472E6" w:rsidRDefault="005472E6" w:rsidP="005472E6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right="60" w:firstLine="709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 w:rsidRPr="005472E6">
        <w:rPr>
          <w:rFonts w:ascii="Times New Roman" w:eastAsia="Times New Roman" w:hAnsi="Times New Roman" w:cs="Times New Roman"/>
          <w:sz w:val="24"/>
          <w:szCs w:val="27"/>
          <w:lang w:eastAsia="ru-RU"/>
        </w:rPr>
        <w:t>основы законодательства в сфере дорожного движения.</w:t>
      </w:r>
    </w:p>
    <w:p w:rsidR="005472E6" w:rsidRPr="005472E6" w:rsidRDefault="005472E6" w:rsidP="005472E6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5472E6" w:rsidRPr="00291518" w:rsidRDefault="005472E6" w:rsidP="005472E6">
      <w:pPr>
        <w:pStyle w:val="a5"/>
        <w:spacing w:after="0"/>
        <w:contextualSpacing w:val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91518">
        <w:rPr>
          <w:rFonts w:ascii="Times New Roman" w:eastAsia="Calibri" w:hAnsi="Times New Roman" w:cs="Times New Roman"/>
          <w:b/>
          <w:sz w:val="24"/>
          <w:szCs w:val="24"/>
        </w:rPr>
        <w:t xml:space="preserve">Подготовка и проведение </w:t>
      </w:r>
      <w:r>
        <w:rPr>
          <w:rFonts w:ascii="Times New Roman" w:eastAsia="Calibri" w:hAnsi="Times New Roman" w:cs="Times New Roman"/>
          <w:b/>
          <w:sz w:val="24"/>
          <w:szCs w:val="24"/>
        </w:rPr>
        <w:t>аттестации</w:t>
      </w:r>
    </w:p>
    <w:p w:rsidR="005472E6" w:rsidRPr="005472E6" w:rsidRDefault="005472E6" w:rsidP="005472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Экзамен</w:t>
      </w:r>
      <w:r w:rsidRPr="001C47AB">
        <w:rPr>
          <w:rFonts w:ascii="Times New Roman" w:eastAsia="Calibri" w:hAnsi="Times New Roman" w:cs="Times New Roman"/>
          <w:sz w:val="24"/>
          <w:szCs w:val="24"/>
        </w:rPr>
        <w:t xml:space="preserve"> по дисциплине </w:t>
      </w:r>
      <w:r>
        <w:rPr>
          <w:rFonts w:ascii="Times New Roman" w:eastAsia="Calibri" w:hAnsi="Times New Roman" w:cs="Times New Roman"/>
          <w:sz w:val="24"/>
          <w:szCs w:val="24"/>
        </w:rPr>
        <w:t>«</w:t>
      </w:r>
      <w:proofErr w:type="gramStart"/>
      <w:r w:rsidRPr="00A637B6">
        <w:rPr>
          <w:rFonts w:ascii="Times New Roman" w:hAnsi="Times New Roman" w:cs="Times New Roman"/>
          <w:sz w:val="24"/>
          <w:szCs w:val="24"/>
        </w:rPr>
        <w:t>Правила</w:t>
      </w:r>
      <w:proofErr w:type="gramEnd"/>
      <w:r w:rsidRPr="00A637B6">
        <w:rPr>
          <w:rFonts w:ascii="Times New Roman" w:hAnsi="Times New Roman" w:cs="Times New Roman"/>
          <w:sz w:val="24"/>
          <w:szCs w:val="24"/>
        </w:rPr>
        <w:t xml:space="preserve"> и безопасность дорожного движения</w:t>
      </w:r>
      <w:r w:rsidRPr="00A637B6">
        <w:rPr>
          <w:rFonts w:ascii="Times New Roman" w:eastAsia="Calibri" w:hAnsi="Times New Roman" w:cs="Times New Roman"/>
          <w:sz w:val="24"/>
          <w:szCs w:val="24"/>
        </w:rPr>
        <w:t xml:space="preserve"> подготовлен</w:t>
      </w:r>
      <w:r w:rsidRPr="001C47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в виде </w:t>
      </w:r>
      <w:r w:rsidRPr="005472E6">
        <w:rPr>
          <w:rFonts w:ascii="Times New Roman" w:hAnsi="Times New Roman" w:cs="Times New Roman"/>
          <w:sz w:val="24"/>
          <w:szCs w:val="24"/>
        </w:rPr>
        <w:t>письменного теста и устного ответа на задание билетов (приложение 1 и 2).</w:t>
      </w:r>
    </w:p>
    <w:p w:rsidR="00897E98" w:rsidRDefault="00897E98" w:rsidP="00897E9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97E98" w:rsidRDefault="00897E98" w:rsidP="00897E9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7E98" w:rsidRDefault="00897E98" w:rsidP="00897E98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:rsidR="004C72B7" w:rsidRPr="005472E6" w:rsidRDefault="00897E98" w:rsidP="00897E98">
      <w:pPr>
        <w:jc w:val="right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lastRenderedPageBreak/>
        <w:t>Приложение 1</w:t>
      </w:r>
    </w:p>
    <w:p w:rsidR="00897E98" w:rsidRPr="005472E6" w:rsidRDefault="00185E58" w:rsidP="00185E58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472E6">
        <w:rPr>
          <w:rFonts w:ascii="Times New Roman" w:hAnsi="Times New Roman" w:cs="Times New Roman"/>
          <w:b/>
          <w:sz w:val="20"/>
          <w:szCs w:val="20"/>
        </w:rPr>
        <w:t>Перечень контрольных вопросов дисциплины «Правила и безопасность дорожного движения»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Обязанности участников дорожного движения. Порядок ввода ограничений в дорожном движении.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 xml:space="preserve">Документы, которые водитель механического транспортного средства обязан иметь при себе и передавать для проверки сотрудникам милиции. 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 xml:space="preserve">Порядок предоставления транспортных средств должностным лицам. 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Права и обязанности водителей транспортных средств, движущихся с включенным проблесковым маячком синего цвета и специальным звуковым сигналом.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Обязанности водителей по обеспечению безопасности движения специальных транспортных средств.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Обязанности водителей, причастных к дорожно-транспортному происшествию.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Обязанности пешеходов и пассажиров по обеспечению безопасности дорожного движения.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Предупреждающие знаки. Назначение. Общий признак предупреждения. Правила установки предупреждающих знаков.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Знаки приоритета. Назначение. Действия водителей в соответствии с требованиями знаков приоритета.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Запрещающие знаки. Назначение. Зона действия запрещающих знаков.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Предписывающие знаки. Назначение. Общий признак предписания. Действия водителей в соответствии с требованиями предписывающих знаков.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 xml:space="preserve">Знаки особых предписаний. Назначение, общие признаки. 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Информационные знаки. Назначение. Общие признаки знаков. Действия водителей в соответствии с требованиями знаков, которые вводят определенные режимы движения.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 xml:space="preserve">Знаки сервиса. Назначение. Название и место установки. 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Знаки дополнительной информации (таблички). Назначение.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Горизонтальная разметка. Назначение. Действия водителей в соответствии с требованиями горизонтальной разметки.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Вертикальная разметка. Назначение. Цвет и условия применения вертикальной разметки.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Предупредительные сигналы. Виды и назначение сигналов.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Правила подачи сигналов световыми указателями поворотов и рукой. Использование предупредительных сигналов при обгоне.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Начало движения, маневрирование. Обязанности водителей перед началом движения, перестроением и маневрированием.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 xml:space="preserve">Порядок выполнения поворота на перекрестке. Поворот налево и разворот вне перекрестка. Действия водителя при наличии полосы разгона (торможения). Места, где запрещен разворот. 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Порядок движения задним ходом. Места, где запрещено движение задним ходом.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Опасные последствия несоблюдения правил маневрирования.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Расположение транспортных средств на проезжей части. Требования к расположению транспортных средств на проезжей части в, зависимости от количества полос для движения, видов транспортных средств, скорости движения.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Случаи, когда разрешается движение по трамвайным путям. Повороты на дорогу с реверсивным движением.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Опасные последствия несоблюдения правил расположения транспортных средств на проезжей части.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Скорость движения. Факторы, влияющие на выбор скорости движения. Ограничения скорости в населенных пунктах.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Ограничения скорости вне населенных пунктов, на автомагистралях для различных категорий транспортных средств. Запрещения при выборе скоростного режима. Выбор дистанции и интервалов.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Особые требования для водителей тихоходных и большегрузных транспортных средств.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Опасные последствия несоблюдения безопасной скорости и дистанции.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Обгон и встречный разъезд. Обязанности водителя перед началом обгона. Действия водителей при обгоне. Места, где обгон запрещен.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Встречный разъезд на узких участках дорог. Встречный разъезд на подъемах и спусках. Опасные последствия несоблюдения правил обгона и встречного разъезда.</w:t>
      </w:r>
    </w:p>
    <w:p w:rsidR="00AD697E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Остановка и стоянка. Порядок остановки и стоянки. Способы постановки т</w:t>
      </w:r>
      <w:r w:rsidR="00AD697E" w:rsidRPr="005472E6">
        <w:rPr>
          <w:rFonts w:ascii="Times New Roman" w:hAnsi="Times New Roman" w:cs="Times New Roman"/>
          <w:sz w:val="20"/>
          <w:szCs w:val="20"/>
        </w:rPr>
        <w:t>ранспортных средств на стоянку.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 xml:space="preserve">Длительная стоянка вне населенных пунктов. Меры предосторожности при постановке транспортного </w:t>
      </w:r>
      <w:r w:rsidRPr="005472E6">
        <w:rPr>
          <w:rFonts w:ascii="Times New Roman" w:hAnsi="Times New Roman" w:cs="Times New Roman"/>
          <w:sz w:val="20"/>
          <w:szCs w:val="20"/>
        </w:rPr>
        <w:lastRenderedPageBreak/>
        <w:t>средства на стоянку.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Опасные последствия несоблюдения правил остановки и стоянки.</w:t>
      </w:r>
    </w:p>
    <w:p w:rsidR="00AD697E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 xml:space="preserve">Средства регулирования дорожного движения. Значения сигналов светофора и действия водителей в </w:t>
      </w:r>
      <w:r w:rsidR="00AD697E" w:rsidRPr="005472E6">
        <w:rPr>
          <w:rFonts w:ascii="Times New Roman" w:hAnsi="Times New Roman" w:cs="Times New Roman"/>
          <w:sz w:val="20"/>
          <w:szCs w:val="20"/>
        </w:rPr>
        <w:t>соответствии с этими сигналами.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Реверсивные светофоры. Светофоры для регулирования движения трамваев, а также других маршрутных транспортных средств, движущихся по выделенной для них полосе.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Значение сигналов регулировщика для трамваев, пешеходов и безрельсовых транспортных средств.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Действия водителей и пешеходов в случаях, когда указания регулировщика противоречат сигналам светофора, дорожным знакам и разметке.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Общие правила проезда перекрестков. Случаи, когда водители трамваев имеют преимущества.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Регулируемые перекрестки. Взаимодействие сигналов светофора и знаков приоритета. Порядок и очередность движения на регулируемом перекрестке.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Нерегулируемые перекрестки. Порядок движения на перекрестках равнозначных дорог. Порядок движения на перекрестках неравнозначных дорог.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 xml:space="preserve">Очередность проезда перекрестка, когда главная дорога меняет направление. 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Действия водителя в случае, если он не может определить наличие покрытия на дороге (темное время суток, грязь, снег и т.п.) и при отсутствии знаков приоритета.</w:t>
      </w:r>
    </w:p>
    <w:p w:rsidR="00AD697E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Пешеходные переходы и остановки м</w:t>
      </w:r>
      <w:r w:rsidR="00AD697E" w:rsidRPr="005472E6">
        <w:rPr>
          <w:rFonts w:ascii="Times New Roman" w:hAnsi="Times New Roman" w:cs="Times New Roman"/>
          <w:sz w:val="20"/>
          <w:szCs w:val="20"/>
        </w:rPr>
        <w:t>аршрутных транспортных средств.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Обязанности водителя, приближающегося к нерегулируемому пешеходному переходу, остановке маршрутных транспортных средств или транспортному средству, имеющему опознавательный знак «Перевозка детей».</w:t>
      </w:r>
    </w:p>
    <w:p w:rsidR="00AD697E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Железнодорожные переезды. Разновидн</w:t>
      </w:r>
      <w:r w:rsidR="00AD697E" w:rsidRPr="005472E6">
        <w:rPr>
          <w:rFonts w:ascii="Times New Roman" w:hAnsi="Times New Roman" w:cs="Times New Roman"/>
          <w:sz w:val="20"/>
          <w:szCs w:val="20"/>
        </w:rPr>
        <w:t>ости железнодорожных переездов.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Устройство и особенности работы современной железнодорожной сигнализации на переездах. Порядок движения транспортных средств.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Правила остановки транспортных средств перед переездом. Обязанности водителя при вынужденной остановке на переезде.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Запрещения, действующие на железнодорожном переезде.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Случаи, требующие согласования условий движения через переезд с начальником дистанции пути железной дороги.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Опасные последствия нарушения правил проезда пешеходных переходов, остановок маршрутных транспортных средств и железнодорожных переездов.</w:t>
      </w:r>
    </w:p>
    <w:p w:rsidR="00AD697E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Движение по автомагистралям. Запрещени</w:t>
      </w:r>
      <w:r w:rsidR="00AD697E" w:rsidRPr="005472E6">
        <w:rPr>
          <w:rFonts w:ascii="Times New Roman" w:hAnsi="Times New Roman" w:cs="Times New Roman"/>
          <w:sz w:val="20"/>
          <w:szCs w:val="20"/>
        </w:rPr>
        <w:t>я, вводимые на автомагистралях.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Обязанности водителей при вынужденной остановке на проезжей части автомагистрали и на обочине.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 xml:space="preserve">Движение в жилых зонах. 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Приоритет маршрутных транспортных средств. Пересечение трамвайных путей вне перекрестка.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Порядок движения на дороге с выделенной полосой для маршрутных транспортных средств.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Правила пользования внешними световыми приборами и звуковыми сигналами.</w:t>
      </w:r>
    </w:p>
    <w:p w:rsidR="00AD697E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Включение ближнего света фар в светлое время суток. Де</w:t>
      </w:r>
      <w:r w:rsidR="00AD697E" w:rsidRPr="005472E6">
        <w:rPr>
          <w:rFonts w:ascii="Times New Roman" w:hAnsi="Times New Roman" w:cs="Times New Roman"/>
          <w:sz w:val="20"/>
          <w:szCs w:val="20"/>
        </w:rPr>
        <w:t>йствия водителя при ослеплении.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Порядок использования противотуманных фар, задних противотуманных фонарей, знака автопоезда.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Случаи, разрешающие применение звуковых сигналов.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Буксировка механических транспортных средств. Условия и порядок буксировки механических транспортных средств на гибкой сцепке, жесткой сцепке и методом частичной погрузки.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Случаи, когда буксировка запрещена.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Перевозка людей в буксируемых и буксирующих транспортных средствах. Опасные последствия несоблюдения правил буксировки механических транспортных средств.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Учебная езда. Условия, при которых разрешается учебная езда. Требования к обучающему, обучаемому и учебному механическому транспортному средству.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 xml:space="preserve">Требования к движению велосипедистов, мопедов, гужевых повозок, а также прогону животных (запреты и возрастной ценз с которого разрешается управление).  </w:t>
      </w:r>
    </w:p>
    <w:p w:rsidR="00AD697E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Требование к перевозке людей в грузовом автомобиле. Обязанности води</w:t>
      </w:r>
      <w:r w:rsidR="00AD697E" w:rsidRPr="005472E6">
        <w:rPr>
          <w:rFonts w:ascii="Times New Roman" w:hAnsi="Times New Roman" w:cs="Times New Roman"/>
          <w:sz w:val="20"/>
          <w:szCs w:val="20"/>
        </w:rPr>
        <w:t>теля перед началом движения.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Скорость движения при перевозке людей. Случаи, когда запрещается перевозка людей.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Правила размещения и закрепления груза на транспортном средстве. Перевозка грузов, выступающих за габариты транспортного средства.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Обозначение перевозимого груза. Случаи, требующие согласования условий движения транспортных сре</w:t>
      </w:r>
      <w:proofErr w:type="gramStart"/>
      <w:r w:rsidRPr="005472E6">
        <w:rPr>
          <w:rFonts w:ascii="Times New Roman" w:hAnsi="Times New Roman" w:cs="Times New Roman"/>
          <w:sz w:val="20"/>
          <w:szCs w:val="20"/>
        </w:rPr>
        <w:t>дств с Г</w:t>
      </w:r>
      <w:proofErr w:type="gramEnd"/>
      <w:r w:rsidRPr="005472E6">
        <w:rPr>
          <w:rFonts w:ascii="Times New Roman" w:hAnsi="Times New Roman" w:cs="Times New Roman"/>
          <w:sz w:val="20"/>
          <w:szCs w:val="20"/>
        </w:rPr>
        <w:t>ИБДД.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lastRenderedPageBreak/>
        <w:t>Опасные последствия несоблюдения правил перевозки людей и грузов.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Общие требования. Условия, при которых запрещена эксплуатация транспортных средств.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Неисправности, при возникновении которых водитель должен принять меры к их устранению, а если это невозможно – следовать к месту стоянки или ремонта с соблюдением необходимых мер предосторожности.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Неисправности, при которых запрещено дальнейшее движение.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Опасные последствия эксплуатации транспортного средства с неисправностями, угрожающими безопасности дорожного движения.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Требования к оборудованию транспортных средств государственными регистрационными знаками и обозначениями.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 xml:space="preserve">Административное правонарушение (АПН) и административная ответственность. </w:t>
      </w:r>
    </w:p>
    <w:p w:rsidR="00AD697E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Административные наказания: предупреждение, административный штраф, лишение специального права, административный арест и конфискация орудия совершения</w:t>
      </w:r>
      <w:r w:rsidR="00AD697E" w:rsidRPr="005472E6">
        <w:rPr>
          <w:rFonts w:ascii="Times New Roman" w:hAnsi="Times New Roman" w:cs="Times New Roman"/>
          <w:sz w:val="20"/>
          <w:szCs w:val="20"/>
        </w:rPr>
        <w:t>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Органы, налагающие административные наказания, порядо</w:t>
      </w:r>
      <w:r w:rsidR="00AD697E" w:rsidRPr="005472E6">
        <w:rPr>
          <w:rFonts w:ascii="Times New Roman" w:hAnsi="Times New Roman" w:cs="Times New Roman"/>
          <w:sz w:val="20"/>
          <w:szCs w:val="20"/>
        </w:rPr>
        <w:t>к их исполнения.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Понятие об уголовной ответственности.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Состав преступления. Виды наказаний.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Преступления против безопасности движения и эксплуатации транспорта. Преступления против жизни и здоровья (оставление в опасности).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Условия наступления уголовной ответственности.</w:t>
      </w:r>
    </w:p>
    <w:p w:rsidR="00AD697E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Понятие о гражданской ответственности. Основания для гражданской ответственности. Понятия: вред,</w:t>
      </w:r>
      <w:r w:rsidR="00AD697E" w:rsidRPr="005472E6">
        <w:rPr>
          <w:rFonts w:ascii="Times New Roman" w:hAnsi="Times New Roman" w:cs="Times New Roman"/>
          <w:sz w:val="20"/>
          <w:szCs w:val="20"/>
        </w:rPr>
        <w:t xml:space="preserve"> вина, противоправное действие.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Ответственность за вред, причиненный в ДТП. Возмещение материального ущерба.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Понятие о материальной ответственности за причиненный ущерб. Условия и виды наступления материальной ответственности, ограниченная и полная материальная ответственность.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Право собственности, субъекты права собственности. Право собственности и владения транспортным средством.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Налог с владельца транспортного средства.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Понятие и значение охраны природы. Законодательство об охране природы. Цели, формы и методы охраны природы.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5472E6">
        <w:rPr>
          <w:rFonts w:ascii="Times New Roman" w:hAnsi="Times New Roman" w:cs="Times New Roman"/>
          <w:sz w:val="20"/>
          <w:szCs w:val="20"/>
        </w:rPr>
        <w:t>Объекты природы, подлежащие правовой охране: земля, недра, вода, флора, атмосферный воздух, заповедные природные объекты.</w:t>
      </w:r>
      <w:proofErr w:type="gramEnd"/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Система органов, регулирующих отношения по правовой охране природы, их компетенции, права и обязанности.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5472E6">
        <w:rPr>
          <w:rFonts w:ascii="Times New Roman" w:hAnsi="Times New Roman" w:cs="Times New Roman"/>
          <w:sz w:val="20"/>
          <w:szCs w:val="20"/>
        </w:rPr>
        <w:t>Ответственность за нарушение законодательства об охране природы.</w:t>
      </w:r>
    </w:p>
    <w:p w:rsidR="00AD697E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Федеральный Закон «Об обязательном страховании гражданской ответст</w:t>
      </w:r>
      <w:r w:rsidR="00AD697E" w:rsidRPr="005472E6">
        <w:rPr>
          <w:rFonts w:ascii="Times New Roman" w:hAnsi="Times New Roman" w:cs="Times New Roman"/>
          <w:sz w:val="20"/>
          <w:szCs w:val="20"/>
        </w:rPr>
        <w:t>венности». Порядок страхования.</w:t>
      </w:r>
    </w:p>
    <w:p w:rsidR="00185E58" w:rsidRPr="005472E6" w:rsidRDefault="00185E58" w:rsidP="00185E58">
      <w:pPr>
        <w:pStyle w:val="a6"/>
        <w:widowControl w:val="0"/>
        <w:numPr>
          <w:ilvl w:val="0"/>
          <w:numId w:val="6"/>
        </w:numPr>
        <w:tabs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5472E6">
        <w:rPr>
          <w:rFonts w:ascii="Times New Roman" w:hAnsi="Times New Roman" w:cs="Times New Roman"/>
          <w:sz w:val="20"/>
          <w:szCs w:val="20"/>
        </w:rPr>
        <w:t>Порядок заключения договора о страховании. Страховой случай. Основание и порядок выплаты страховой суммы.</w:t>
      </w:r>
    </w:p>
    <w:p w:rsidR="00AD697E" w:rsidRDefault="00AD697E">
      <w:r>
        <w:br w:type="page"/>
      </w:r>
    </w:p>
    <w:p w:rsidR="00AD697E" w:rsidRDefault="00AD697E" w:rsidP="00AD697E">
      <w:pPr>
        <w:ind w:firstLine="360"/>
        <w:jc w:val="right"/>
        <w:rPr>
          <w:rFonts w:ascii="Times New Roman" w:hAnsi="Times New Roman" w:cs="Times New Roman"/>
          <w:sz w:val="24"/>
          <w:szCs w:val="24"/>
        </w:rPr>
        <w:sectPr w:rsidR="00AD697E" w:rsidSect="005472E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85E58" w:rsidRPr="00AD697E" w:rsidRDefault="00AD697E" w:rsidP="00AD697E">
      <w:pPr>
        <w:ind w:firstLine="360"/>
        <w:jc w:val="right"/>
        <w:rPr>
          <w:rFonts w:ascii="Times New Roman" w:hAnsi="Times New Roman" w:cs="Times New Roman"/>
          <w:sz w:val="24"/>
          <w:szCs w:val="24"/>
        </w:rPr>
      </w:pPr>
      <w:r w:rsidRPr="00AD697E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AD697E" w:rsidRDefault="00AD697E" w:rsidP="00AD69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Пронумеровать дорожные знаки</w:t>
      </w:r>
    </w:p>
    <w:tbl>
      <w:tblPr>
        <w:tblStyle w:val="a8"/>
        <w:tblW w:w="14370" w:type="dxa"/>
        <w:tblLayout w:type="fixed"/>
        <w:tblLook w:val="04A0" w:firstRow="1" w:lastRow="0" w:firstColumn="1" w:lastColumn="0" w:noHBand="0" w:noVBand="1"/>
      </w:tblPr>
      <w:tblGrid>
        <w:gridCol w:w="787"/>
        <w:gridCol w:w="1822"/>
        <w:gridCol w:w="1792"/>
        <w:gridCol w:w="1689"/>
        <w:gridCol w:w="1720"/>
        <w:gridCol w:w="1493"/>
        <w:gridCol w:w="1600"/>
        <w:gridCol w:w="1600"/>
        <w:gridCol w:w="1867"/>
      </w:tblGrid>
      <w:tr w:rsidR="00AD697E" w:rsidRPr="005472E6" w:rsidTr="005472E6">
        <w:trPr>
          <w:trHeight w:val="1635"/>
        </w:trPr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AD697E" w:rsidRPr="005472E6" w:rsidRDefault="00AD697E" w:rsidP="00AD697E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noProof/>
                <w:sz w:val="20"/>
                <w:szCs w:val="28"/>
                <w:lang w:eastAsia="ru-RU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DC8FE28" wp14:editId="22CB3108">
                  <wp:extent cx="923925" cy="790575"/>
                  <wp:effectExtent l="0" t="0" r="0" b="0"/>
                  <wp:docPr id="1" name="Рисунок 1" descr="1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824B3FB" wp14:editId="6319873D">
                  <wp:extent cx="914400" cy="790575"/>
                  <wp:effectExtent l="0" t="0" r="0" b="0"/>
                  <wp:docPr id="2" name="Рисунок 28" descr="1_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1_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5660DF1" wp14:editId="1731CE24">
                  <wp:extent cx="828675" cy="857250"/>
                  <wp:effectExtent l="19050" t="0" r="9525" b="0"/>
                  <wp:docPr id="3" name="Рисунок 148" descr="3_17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8" descr="3_17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CBDEAA8" wp14:editId="4CE015FB">
                  <wp:extent cx="790575" cy="790575"/>
                  <wp:effectExtent l="19050" t="0" r="9525" b="0"/>
                  <wp:docPr id="4" name="Рисунок 259" descr="5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9" descr="5_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BB82E33" wp14:editId="73D14991">
                  <wp:extent cx="619125" cy="895350"/>
                  <wp:effectExtent l="19050" t="0" r="9525" b="0"/>
                  <wp:docPr id="5" name="Рисунок 208" descr="5_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8" descr="5_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F004739" wp14:editId="08B91FD1">
                  <wp:extent cx="895350" cy="904875"/>
                  <wp:effectExtent l="19050" t="0" r="0" b="0"/>
                  <wp:docPr id="6" name="Рисунок 124" descr="3_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4" descr="3_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1063AB1" wp14:editId="270660C2">
                  <wp:extent cx="666750" cy="866775"/>
                  <wp:effectExtent l="0" t="0" r="0" b="0"/>
                  <wp:docPr id="7" name="Рисунок 283" descr="6_19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3" descr="6_19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ABABEC1" wp14:editId="2934C882">
                  <wp:extent cx="542925" cy="800100"/>
                  <wp:effectExtent l="19050" t="0" r="9525" b="0"/>
                  <wp:docPr id="8" name="Рисунок 169" descr="4_8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9" descr="4_8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97E" w:rsidRPr="005472E6" w:rsidTr="005472E6">
        <w:trPr>
          <w:trHeight w:val="357"/>
        </w:trPr>
        <w:tc>
          <w:tcPr>
            <w:tcW w:w="787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D697E" w:rsidRPr="005472E6" w:rsidRDefault="00AD697E">
            <w:pPr>
              <w:rPr>
                <w:rFonts w:ascii="Times New Roman" w:hAnsi="Times New Roman" w:cs="Times New Roman"/>
                <w:b/>
                <w:noProof/>
                <w:sz w:val="20"/>
                <w:szCs w:val="28"/>
                <w:lang w:eastAsia="ru-RU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1</w:t>
            </w:r>
          </w:p>
        </w:tc>
        <w:tc>
          <w:tcPr>
            <w:tcW w:w="179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2</w:t>
            </w:r>
          </w:p>
        </w:tc>
        <w:tc>
          <w:tcPr>
            <w:tcW w:w="168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3</w:t>
            </w:r>
          </w:p>
        </w:tc>
        <w:tc>
          <w:tcPr>
            <w:tcW w:w="172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4</w:t>
            </w:r>
          </w:p>
        </w:tc>
        <w:tc>
          <w:tcPr>
            <w:tcW w:w="149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5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6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7</w:t>
            </w:r>
          </w:p>
        </w:tc>
        <w:tc>
          <w:tcPr>
            <w:tcW w:w="186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8</w:t>
            </w:r>
          </w:p>
        </w:tc>
      </w:tr>
      <w:tr w:rsidR="00AD697E" w:rsidRPr="005472E6" w:rsidTr="005472E6">
        <w:trPr>
          <w:trHeight w:val="1635"/>
        </w:trPr>
        <w:tc>
          <w:tcPr>
            <w:tcW w:w="787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AD697E" w:rsidRPr="005472E6" w:rsidRDefault="00AD697E" w:rsidP="00AD697E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noProof/>
                <w:sz w:val="20"/>
                <w:szCs w:val="28"/>
                <w:lang w:eastAsia="ru-RU"/>
              </w:rPr>
            </w:pPr>
          </w:p>
        </w:tc>
        <w:tc>
          <w:tcPr>
            <w:tcW w:w="18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8FCE742" wp14:editId="4940CC7B">
                  <wp:extent cx="1095375" cy="971550"/>
                  <wp:effectExtent l="0" t="0" r="9525" b="0"/>
                  <wp:docPr id="9" name="Рисунок 7" descr="1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1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5F16E0A" wp14:editId="2A1749EE">
                  <wp:extent cx="1057275" cy="904875"/>
                  <wp:effectExtent l="0" t="0" r="9525" b="0"/>
                  <wp:docPr id="10" name="Рисунок 31" descr="1_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1_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A7BF033" wp14:editId="5FBAABF8">
                  <wp:extent cx="847725" cy="876300"/>
                  <wp:effectExtent l="19050" t="0" r="9525" b="0"/>
                  <wp:docPr id="11" name="Рисунок 151" descr="3_17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 descr="3_17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76421F6" wp14:editId="77779E2D">
                  <wp:extent cx="809625" cy="819150"/>
                  <wp:effectExtent l="0" t="0" r="9525" b="0"/>
                  <wp:docPr id="12" name="Рисунок 79" descr="2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 descr="2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2FC0CF3" wp14:editId="5A898FA1">
                  <wp:extent cx="657225" cy="933450"/>
                  <wp:effectExtent l="19050" t="0" r="9525" b="0"/>
                  <wp:docPr id="13" name="Рисунок 211" descr="5_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1" descr="5_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A580D05" wp14:editId="4EF86A7B">
                  <wp:extent cx="923925" cy="933450"/>
                  <wp:effectExtent l="0" t="0" r="9525" b="0"/>
                  <wp:docPr id="14" name="Рисунок 127" descr="3_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7" descr="3_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2B19DF94" wp14:editId="1AA30403">
                  <wp:extent cx="714375" cy="866775"/>
                  <wp:effectExtent l="19050" t="0" r="9525" b="0"/>
                  <wp:docPr id="15" name="Рисунок 286" descr="6_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6" descr="6_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ADDB95C" wp14:editId="271CE932">
                  <wp:extent cx="609600" cy="895350"/>
                  <wp:effectExtent l="19050" t="0" r="0" b="0"/>
                  <wp:docPr id="16" name="Рисунок 172" descr="4_8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2" descr="4_8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97E" w:rsidRPr="005472E6" w:rsidTr="005472E6">
        <w:trPr>
          <w:trHeight w:val="354"/>
        </w:trPr>
        <w:tc>
          <w:tcPr>
            <w:tcW w:w="787" w:type="dxa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D697E" w:rsidRPr="005472E6" w:rsidRDefault="00AD697E">
            <w:pPr>
              <w:rPr>
                <w:rFonts w:ascii="Times New Roman" w:hAnsi="Times New Roman" w:cs="Times New Roman"/>
                <w:b/>
                <w:noProof/>
                <w:sz w:val="20"/>
                <w:szCs w:val="28"/>
                <w:lang w:eastAsia="ru-RU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1</w:t>
            </w:r>
          </w:p>
        </w:tc>
        <w:tc>
          <w:tcPr>
            <w:tcW w:w="179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2</w:t>
            </w:r>
          </w:p>
        </w:tc>
        <w:tc>
          <w:tcPr>
            <w:tcW w:w="168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3</w:t>
            </w:r>
          </w:p>
        </w:tc>
        <w:tc>
          <w:tcPr>
            <w:tcW w:w="172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4</w:t>
            </w:r>
          </w:p>
        </w:tc>
        <w:tc>
          <w:tcPr>
            <w:tcW w:w="149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5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6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7</w:t>
            </w:r>
          </w:p>
        </w:tc>
        <w:tc>
          <w:tcPr>
            <w:tcW w:w="186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8</w:t>
            </w:r>
          </w:p>
        </w:tc>
      </w:tr>
      <w:tr w:rsidR="00AD697E" w:rsidRPr="005472E6" w:rsidTr="005472E6">
        <w:trPr>
          <w:trHeight w:val="1635"/>
        </w:trPr>
        <w:tc>
          <w:tcPr>
            <w:tcW w:w="787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AD697E" w:rsidRPr="005472E6" w:rsidRDefault="00AD697E" w:rsidP="00AD697E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noProof/>
                <w:sz w:val="20"/>
                <w:szCs w:val="28"/>
                <w:lang w:eastAsia="ru-RU"/>
              </w:rPr>
            </w:pPr>
          </w:p>
        </w:tc>
        <w:tc>
          <w:tcPr>
            <w:tcW w:w="18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B2AF6DD" wp14:editId="5A4D2BA3">
                  <wp:extent cx="1038225" cy="923925"/>
                  <wp:effectExtent l="0" t="0" r="9525" b="0"/>
                  <wp:docPr id="17" name="Рисунок 10" descr="1_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1_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D9004A0" wp14:editId="790E43FD">
                  <wp:extent cx="1019175" cy="923925"/>
                  <wp:effectExtent l="19050" t="0" r="9525" b="0"/>
                  <wp:docPr id="18" name="Рисунок 34" descr="1_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1_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3534742" wp14:editId="1CE17CAE">
                  <wp:extent cx="866775" cy="885825"/>
                  <wp:effectExtent l="19050" t="0" r="9525" b="0"/>
                  <wp:docPr id="19" name="Рисунок 154" descr="3_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3_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178E08D" wp14:editId="654B43AF">
                  <wp:extent cx="1000125" cy="885825"/>
                  <wp:effectExtent l="19050" t="0" r="0" b="0"/>
                  <wp:docPr id="20" name="Рисунок 82" descr="2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2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3706ED6" wp14:editId="5B58CE8C">
                  <wp:extent cx="590550" cy="885825"/>
                  <wp:effectExtent l="19050" t="0" r="0" b="0"/>
                  <wp:docPr id="21" name="Рисунок 214" descr="5_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4" descr="5_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8F8C3A5" wp14:editId="7A769BA1">
                  <wp:extent cx="914400" cy="923925"/>
                  <wp:effectExtent l="0" t="0" r="0" b="0"/>
                  <wp:docPr id="22" name="Рисунок 130" descr="3_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 descr="3_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33D7815" wp14:editId="58349C90">
                  <wp:extent cx="847725" cy="314325"/>
                  <wp:effectExtent l="19050" t="0" r="9525" b="0"/>
                  <wp:docPr id="23" name="Рисунок 289" descr="6_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9" descr="6_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5671F78" wp14:editId="102F32A9">
                  <wp:extent cx="819150" cy="819150"/>
                  <wp:effectExtent l="19050" t="0" r="0" b="0"/>
                  <wp:docPr id="24" name="Рисунок 175" descr="4_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5" descr="4_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97E" w:rsidRPr="005472E6" w:rsidTr="005472E6">
        <w:trPr>
          <w:trHeight w:val="216"/>
        </w:trPr>
        <w:tc>
          <w:tcPr>
            <w:tcW w:w="787" w:type="dxa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D697E" w:rsidRPr="005472E6" w:rsidRDefault="00AD697E">
            <w:pPr>
              <w:rPr>
                <w:rFonts w:ascii="Times New Roman" w:hAnsi="Times New Roman" w:cs="Times New Roman"/>
                <w:b/>
                <w:noProof/>
                <w:sz w:val="20"/>
                <w:szCs w:val="28"/>
                <w:lang w:eastAsia="ru-RU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1</w:t>
            </w:r>
          </w:p>
        </w:tc>
        <w:tc>
          <w:tcPr>
            <w:tcW w:w="179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2</w:t>
            </w:r>
          </w:p>
        </w:tc>
        <w:tc>
          <w:tcPr>
            <w:tcW w:w="168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3</w:t>
            </w:r>
          </w:p>
        </w:tc>
        <w:tc>
          <w:tcPr>
            <w:tcW w:w="172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4</w:t>
            </w:r>
          </w:p>
        </w:tc>
        <w:tc>
          <w:tcPr>
            <w:tcW w:w="149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5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6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7</w:t>
            </w:r>
          </w:p>
        </w:tc>
        <w:tc>
          <w:tcPr>
            <w:tcW w:w="186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8</w:t>
            </w:r>
          </w:p>
        </w:tc>
      </w:tr>
      <w:tr w:rsidR="00AD697E" w:rsidRPr="005472E6" w:rsidTr="005472E6">
        <w:trPr>
          <w:trHeight w:val="1635"/>
        </w:trPr>
        <w:tc>
          <w:tcPr>
            <w:tcW w:w="787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AD697E" w:rsidRPr="005472E6" w:rsidRDefault="00AD697E" w:rsidP="00AD697E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noProof/>
                <w:sz w:val="20"/>
                <w:szCs w:val="28"/>
                <w:lang w:eastAsia="ru-RU"/>
              </w:rPr>
            </w:pPr>
          </w:p>
        </w:tc>
        <w:tc>
          <w:tcPr>
            <w:tcW w:w="18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DB73ECE" wp14:editId="79F154A0">
                  <wp:extent cx="1000125" cy="857250"/>
                  <wp:effectExtent l="0" t="0" r="0" b="0"/>
                  <wp:docPr id="25" name="Рисунок 13" descr="1_20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1_20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A487EA1" wp14:editId="0A2EADC0">
                  <wp:extent cx="800100" cy="800100"/>
                  <wp:effectExtent l="19050" t="0" r="0" b="0"/>
                  <wp:docPr id="26" name="Рисунок 97" descr="3_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 descr="3_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BCC4843" wp14:editId="26FCFDF2">
                  <wp:extent cx="904875" cy="904875"/>
                  <wp:effectExtent l="19050" t="0" r="9525" b="0"/>
                  <wp:docPr id="27" name="Рисунок 157" descr="3_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3_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2A6EAF4" wp14:editId="68907BC3">
                  <wp:extent cx="990600" cy="857250"/>
                  <wp:effectExtent l="19050" t="0" r="0" b="0"/>
                  <wp:docPr id="28" name="Рисунок 85" descr="2_3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2_3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9E8E1FA" wp14:editId="4631EA25">
                  <wp:extent cx="609600" cy="904875"/>
                  <wp:effectExtent l="19050" t="0" r="0" b="0"/>
                  <wp:docPr id="29" name="Рисунок 217" descr="5_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7" descr="5_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3F05B5F" wp14:editId="36EDFB64">
                  <wp:extent cx="885825" cy="895350"/>
                  <wp:effectExtent l="0" t="0" r="9525" b="0"/>
                  <wp:docPr id="30" name="Рисунок 133" descr="3_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3" descr="3_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2D207CA" wp14:editId="2E81AFC5">
                  <wp:extent cx="895350" cy="304800"/>
                  <wp:effectExtent l="19050" t="0" r="0" b="0"/>
                  <wp:docPr id="31" name="Рисунок 292" descr="6_15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2" descr="6_15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040D4CF" wp14:editId="1230E48A">
                  <wp:extent cx="847725" cy="847725"/>
                  <wp:effectExtent l="19050" t="0" r="9525" b="0"/>
                  <wp:docPr id="32" name="Рисунок 178" descr="4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8" descr="4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97E" w:rsidRPr="005472E6" w:rsidTr="005472E6">
        <w:trPr>
          <w:trHeight w:val="364"/>
        </w:trPr>
        <w:tc>
          <w:tcPr>
            <w:tcW w:w="787" w:type="dxa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D697E" w:rsidRPr="005472E6" w:rsidRDefault="00AD697E">
            <w:pPr>
              <w:rPr>
                <w:rFonts w:ascii="Times New Roman" w:hAnsi="Times New Roman" w:cs="Times New Roman"/>
                <w:b/>
                <w:noProof/>
                <w:sz w:val="20"/>
                <w:szCs w:val="28"/>
                <w:lang w:eastAsia="ru-RU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1</w:t>
            </w:r>
          </w:p>
        </w:tc>
        <w:tc>
          <w:tcPr>
            <w:tcW w:w="179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2</w:t>
            </w:r>
          </w:p>
        </w:tc>
        <w:tc>
          <w:tcPr>
            <w:tcW w:w="168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3</w:t>
            </w:r>
          </w:p>
        </w:tc>
        <w:tc>
          <w:tcPr>
            <w:tcW w:w="172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4</w:t>
            </w:r>
          </w:p>
        </w:tc>
        <w:tc>
          <w:tcPr>
            <w:tcW w:w="149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5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6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7</w:t>
            </w:r>
          </w:p>
        </w:tc>
        <w:tc>
          <w:tcPr>
            <w:tcW w:w="186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8</w:t>
            </w:r>
          </w:p>
        </w:tc>
      </w:tr>
      <w:tr w:rsidR="00AD697E" w:rsidRPr="005472E6" w:rsidTr="005472E6">
        <w:trPr>
          <w:trHeight w:val="364"/>
        </w:trPr>
        <w:tc>
          <w:tcPr>
            <w:tcW w:w="787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AD697E" w:rsidRPr="005472E6" w:rsidRDefault="00AD697E" w:rsidP="00AD697E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noProof/>
                <w:sz w:val="20"/>
                <w:szCs w:val="28"/>
                <w:lang w:eastAsia="ru-RU"/>
              </w:rPr>
            </w:pPr>
          </w:p>
        </w:tc>
        <w:tc>
          <w:tcPr>
            <w:tcW w:w="18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8BC45B7" wp14:editId="69CB7789">
                  <wp:extent cx="1028700" cy="885825"/>
                  <wp:effectExtent l="0" t="0" r="0" b="0"/>
                  <wp:docPr id="33" name="Рисунок 16" descr="1_20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1_20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DB5BEED" wp14:editId="006A631E">
                  <wp:extent cx="809625" cy="819150"/>
                  <wp:effectExtent l="19050" t="0" r="9525" b="0"/>
                  <wp:docPr id="34" name="Рисунок 100" descr="3_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 descr="3_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C692149" wp14:editId="382EA784">
                  <wp:extent cx="457200" cy="885825"/>
                  <wp:effectExtent l="19050" t="0" r="0" b="0"/>
                  <wp:docPr id="35" name="Рисунок 64" descr="1_4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1_4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0DD488E" wp14:editId="743570C2">
                  <wp:extent cx="1028700" cy="885825"/>
                  <wp:effectExtent l="19050" t="0" r="0" b="0"/>
                  <wp:docPr id="36" name="Рисунок 88" descr="2_3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2_3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133C860" wp14:editId="7A9AD520">
                  <wp:extent cx="962025" cy="352425"/>
                  <wp:effectExtent l="19050" t="0" r="9525" b="0"/>
                  <wp:docPr id="37" name="Рисунок 220" descr="5_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0" descr="5_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20EF2D0E" wp14:editId="12A03274">
                  <wp:extent cx="895350" cy="904875"/>
                  <wp:effectExtent l="19050" t="0" r="0" b="0"/>
                  <wp:docPr id="38" name="Рисунок 136" descr="3_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 descr="3_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26BC40BE" wp14:editId="1F0C8022">
                  <wp:extent cx="571500" cy="838200"/>
                  <wp:effectExtent l="19050" t="0" r="0" b="0"/>
                  <wp:docPr id="39" name="Рисунок 346" descr="7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6" descr="7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D9C5A4A" wp14:editId="32409CBB">
                  <wp:extent cx="819150" cy="828675"/>
                  <wp:effectExtent l="19050" t="0" r="0" b="0"/>
                  <wp:docPr id="40" name="Рисунок 181" descr="4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1" descr="4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97E" w:rsidRPr="005472E6" w:rsidTr="005472E6">
        <w:trPr>
          <w:trHeight w:val="364"/>
        </w:trPr>
        <w:tc>
          <w:tcPr>
            <w:tcW w:w="787" w:type="dxa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D697E" w:rsidRPr="005472E6" w:rsidRDefault="00AD697E">
            <w:pPr>
              <w:rPr>
                <w:rFonts w:ascii="Times New Roman" w:hAnsi="Times New Roman" w:cs="Times New Roman"/>
                <w:b/>
                <w:noProof/>
                <w:sz w:val="20"/>
                <w:szCs w:val="28"/>
                <w:lang w:eastAsia="ru-RU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1</w:t>
            </w:r>
          </w:p>
        </w:tc>
        <w:tc>
          <w:tcPr>
            <w:tcW w:w="179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2</w:t>
            </w:r>
          </w:p>
        </w:tc>
        <w:tc>
          <w:tcPr>
            <w:tcW w:w="168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3</w:t>
            </w:r>
          </w:p>
        </w:tc>
        <w:tc>
          <w:tcPr>
            <w:tcW w:w="172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4</w:t>
            </w:r>
          </w:p>
        </w:tc>
        <w:tc>
          <w:tcPr>
            <w:tcW w:w="149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5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6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7</w:t>
            </w:r>
          </w:p>
        </w:tc>
        <w:tc>
          <w:tcPr>
            <w:tcW w:w="186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8</w:t>
            </w:r>
          </w:p>
        </w:tc>
      </w:tr>
      <w:tr w:rsidR="00AD697E" w:rsidRPr="005472E6" w:rsidTr="005472E6">
        <w:trPr>
          <w:trHeight w:val="364"/>
        </w:trPr>
        <w:tc>
          <w:tcPr>
            <w:tcW w:w="787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AD697E" w:rsidRPr="005472E6" w:rsidRDefault="00AD697E" w:rsidP="00AD697E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noProof/>
                <w:sz w:val="20"/>
                <w:szCs w:val="28"/>
                <w:lang w:eastAsia="ru-RU"/>
              </w:rPr>
            </w:pPr>
          </w:p>
        </w:tc>
        <w:tc>
          <w:tcPr>
            <w:tcW w:w="18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3C96F39" wp14:editId="11BCCDE1">
                  <wp:extent cx="971550" cy="857250"/>
                  <wp:effectExtent l="19050" t="0" r="0" b="0"/>
                  <wp:docPr id="41" name="Рисунок 19" descr="1_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1_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332E112" wp14:editId="21F12916">
                  <wp:extent cx="866775" cy="876300"/>
                  <wp:effectExtent l="19050" t="0" r="9525" b="0"/>
                  <wp:docPr id="42" name="Рисунок 103" descr="3_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" descr="3_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BC1F7A6" wp14:editId="1B468029">
                  <wp:extent cx="495300" cy="895350"/>
                  <wp:effectExtent l="19050" t="0" r="0" b="0"/>
                  <wp:docPr id="43" name="Рисунок 67" descr="1_4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1_4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AAF6B19" wp14:editId="36ACA5DA">
                  <wp:extent cx="885825" cy="895350"/>
                  <wp:effectExtent l="0" t="0" r="9525" b="0"/>
                  <wp:docPr id="44" name="Рисунок 91" descr="2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 descr="2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8637B22" wp14:editId="3B778026">
                  <wp:extent cx="962025" cy="342900"/>
                  <wp:effectExtent l="19050" t="0" r="9525" b="0"/>
                  <wp:docPr id="45" name="Рисунок 223" descr="5_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3" descr="5_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27BFF81" wp14:editId="1A05DF91">
                  <wp:extent cx="914400" cy="923925"/>
                  <wp:effectExtent l="19050" t="0" r="0" b="0"/>
                  <wp:docPr id="46" name="Рисунок 139" descr="3_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" descr="3_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E5E8022" wp14:editId="3A669CFA">
                  <wp:extent cx="819150" cy="561975"/>
                  <wp:effectExtent l="19050" t="0" r="0" b="0"/>
                  <wp:docPr id="47" name="Рисунок 298" descr="6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8" descr="6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DA0E9C8" wp14:editId="713551A7">
                  <wp:extent cx="781050" cy="762000"/>
                  <wp:effectExtent l="19050" t="0" r="0" b="0"/>
                  <wp:docPr id="48" name="Рисунок 184" descr="4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4" descr="4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97E" w:rsidRPr="005472E6" w:rsidTr="005472E6">
        <w:trPr>
          <w:trHeight w:val="364"/>
        </w:trPr>
        <w:tc>
          <w:tcPr>
            <w:tcW w:w="787" w:type="dxa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D697E" w:rsidRPr="005472E6" w:rsidRDefault="00AD697E">
            <w:pPr>
              <w:rPr>
                <w:rFonts w:ascii="Times New Roman" w:hAnsi="Times New Roman" w:cs="Times New Roman"/>
                <w:b/>
                <w:noProof/>
                <w:sz w:val="20"/>
                <w:szCs w:val="28"/>
                <w:lang w:eastAsia="ru-RU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1</w:t>
            </w:r>
          </w:p>
        </w:tc>
        <w:tc>
          <w:tcPr>
            <w:tcW w:w="179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2</w:t>
            </w:r>
          </w:p>
        </w:tc>
        <w:tc>
          <w:tcPr>
            <w:tcW w:w="168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3</w:t>
            </w:r>
          </w:p>
        </w:tc>
        <w:tc>
          <w:tcPr>
            <w:tcW w:w="172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4</w:t>
            </w:r>
          </w:p>
        </w:tc>
        <w:tc>
          <w:tcPr>
            <w:tcW w:w="149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5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6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7</w:t>
            </w:r>
          </w:p>
        </w:tc>
        <w:tc>
          <w:tcPr>
            <w:tcW w:w="186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8</w:t>
            </w:r>
          </w:p>
        </w:tc>
      </w:tr>
      <w:tr w:rsidR="00AD697E" w:rsidRPr="005472E6" w:rsidTr="005472E6">
        <w:trPr>
          <w:trHeight w:val="364"/>
        </w:trPr>
        <w:tc>
          <w:tcPr>
            <w:tcW w:w="787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AD697E" w:rsidRPr="005472E6" w:rsidRDefault="00AD697E" w:rsidP="00AD697E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noProof/>
                <w:sz w:val="20"/>
                <w:szCs w:val="28"/>
                <w:lang w:eastAsia="ru-RU"/>
              </w:rPr>
            </w:pPr>
          </w:p>
        </w:tc>
        <w:tc>
          <w:tcPr>
            <w:tcW w:w="18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258A761F" wp14:editId="4BE23FE1">
                  <wp:extent cx="962025" cy="857250"/>
                  <wp:effectExtent l="19050" t="0" r="9525" b="0"/>
                  <wp:docPr id="49" name="Рисунок 22" descr="1_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1_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1B9728E" wp14:editId="026C86EF">
                  <wp:extent cx="847725" cy="847725"/>
                  <wp:effectExtent l="19050" t="0" r="9525" b="0"/>
                  <wp:docPr id="50" name="Рисунок 106" descr="3_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" descr="3_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8812E08" wp14:editId="2ECFAD05">
                  <wp:extent cx="495300" cy="819150"/>
                  <wp:effectExtent l="19050" t="0" r="0" b="0"/>
                  <wp:docPr id="51" name="Рисунок 70" descr="1_4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1_4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02D6790" wp14:editId="18EAFBD9">
                  <wp:extent cx="809625" cy="819150"/>
                  <wp:effectExtent l="19050" t="0" r="0" b="0"/>
                  <wp:docPr id="52" name="Рисунок 94" descr="2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 descr="2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9CC631E" wp14:editId="01031A9E">
                  <wp:extent cx="847725" cy="304800"/>
                  <wp:effectExtent l="19050" t="0" r="9525" b="0"/>
                  <wp:docPr id="53" name="Рисунок 226" descr="5_24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6" descr="5_24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F20D305" wp14:editId="594C6CCA">
                  <wp:extent cx="809625" cy="828675"/>
                  <wp:effectExtent l="0" t="0" r="9525" b="0"/>
                  <wp:docPr id="54" name="Рисунок 142" descr="3_18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" descr="3_18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3F65E11" wp14:editId="7D83A676">
                  <wp:extent cx="809625" cy="838200"/>
                  <wp:effectExtent l="19050" t="0" r="9525" b="0"/>
                  <wp:docPr id="55" name="Рисунок 301" descr="6_9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1" descr="6_9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E95F979" wp14:editId="1A90737F">
                  <wp:extent cx="857250" cy="838200"/>
                  <wp:effectExtent l="0" t="0" r="0" b="0"/>
                  <wp:docPr id="56" name="Рисунок 187" descr="4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" descr="4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97E" w:rsidRPr="005472E6" w:rsidTr="005472E6">
        <w:trPr>
          <w:trHeight w:val="364"/>
        </w:trPr>
        <w:tc>
          <w:tcPr>
            <w:tcW w:w="787" w:type="dxa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D697E" w:rsidRPr="005472E6" w:rsidRDefault="00AD697E">
            <w:pPr>
              <w:rPr>
                <w:rFonts w:ascii="Times New Roman" w:hAnsi="Times New Roman" w:cs="Times New Roman"/>
                <w:b/>
                <w:noProof/>
                <w:sz w:val="20"/>
                <w:szCs w:val="28"/>
                <w:lang w:eastAsia="ru-RU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1</w:t>
            </w:r>
          </w:p>
        </w:tc>
        <w:tc>
          <w:tcPr>
            <w:tcW w:w="179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2</w:t>
            </w:r>
          </w:p>
        </w:tc>
        <w:tc>
          <w:tcPr>
            <w:tcW w:w="168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3</w:t>
            </w:r>
          </w:p>
        </w:tc>
        <w:tc>
          <w:tcPr>
            <w:tcW w:w="172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4</w:t>
            </w:r>
          </w:p>
        </w:tc>
        <w:tc>
          <w:tcPr>
            <w:tcW w:w="149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5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6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7</w:t>
            </w:r>
          </w:p>
        </w:tc>
        <w:tc>
          <w:tcPr>
            <w:tcW w:w="186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8</w:t>
            </w:r>
          </w:p>
        </w:tc>
      </w:tr>
      <w:tr w:rsidR="00AD697E" w:rsidRPr="005472E6" w:rsidTr="005472E6">
        <w:trPr>
          <w:trHeight w:val="364"/>
        </w:trPr>
        <w:tc>
          <w:tcPr>
            <w:tcW w:w="787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AD697E" w:rsidRPr="005472E6" w:rsidRDefault="00AD697E" w:rsidP="00AD697E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noProof/>
                <w:sz w:val="20"/>
                <w:szCs w:val="28"/>
                <w:lang w:eastAsia="ru-RU"/>
              </w:rPr>
            </w:pPr>
          </w:p>
        </w:tc>
        <w:tc>
          <w:tcPr>
            <w:tcW w:w="18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2AB8F20" wp14:editId="7A9E9D1B">
                  <wp:extent cx="952500" cy="838200"/>
                  <wp:effectExtent l="19050" t="0" r="0" b="0"/>
                  <wp:docPr id="57" name="Рисунок 25" descr="1_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1_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1FE16E3" wp14:editId="7BC0C286">
                  <wp:extent cx="876300" cy="885825"/>
                  <wp:effectExtent l="19050" t="0" r="0" b="0"/>
                  <wp:docPr id="58" name="Рисунок 109" descr="3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 descr="3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2CF39A7F" wp14:editId="187AD1E1">
                  <wp:extent cx="866775" cy="866775"/>
                  <wp:effectExtent l="19050" t="0" r="9525" b="0"/>
                  <wp:docPr id="59" name="Рисунок 73" descr="2_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2_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AD2731D" wp14:editId="3696F93A">
                  <wp:extent cx="838200" cy="857250"/>
                  <wp:effectExtent l="19050" t="0" r="0" b="0"/>
                  <wp:docPr id="60" name="Рисунок 121" descr="3_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1" descr="3_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8E3E9CE" wp14:editId="3A8D6578">
                  <wp:extent cx="962025" cy="352425"/>
                  <wp:effectExtent l="19050" t="0" r="9525" b="0"/>
                  <wp:docPr id="61" name="Рисунок 229" descr="5_23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9" descr="5_23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D7A7A11" wp14:editId="3EA9D756">
                  <wp:extent cx="828675" cy="847725"/>
                  <wp:effectExtent l="19050" t="0" r="9525" b="0"/>
                  <wp:docPr id="62" name="Рисунок 145" descr="3_17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" descr="3_17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4B6CD12" wp14:editId="43E5E250">
                  <wp:extent cx="838200" cy="838200"/>
                  <wp:effectExtent l="19050" t="0" r="0" b="0"/>
                  <wp:docPr id="63" name="Рисунок 304" descr="6_8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4" descr="6_8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527E86F" wp14:editId="470CCE34">
                  <wp:extent cx="857250" cy="838200"/>
                  <wp:effectExtent l="19050" t="0" r="0" b="0"/>
                  <wp:docPr id="64" name="Рисунок 190" descr="4_2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0" descr="4_2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97E" w:rsidRPr="005472E6" w:rsidTr="005472E6">
        <w:trPr>
          <w:trHeight w:val="364"/>
        </w:trPr>
        <w:tc>
          <w:tcPr>
            <w:tcW w:w="787" w:type="dxa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D697E" w:rsidRPr="005472E6" w:rsidRDefault="00AD697E">
            <w:pPr>
              <w:rPr>
                <w:rFonts w:ascii="Times New Roman" w:hAnsi="Times New Roman" w:cs="Times New Roman"/>
                <w:b/>
                <w:noProof/>
                <w:sz w:val="20"/>
                <w:szCs w:val="28"/>
                <w:lang w:eastAsia="ru-RU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1</w:t>
            </w:r>
          </w:p>
        </w:tc>
        <w:tc>
          <w:tcPr>
            <w:tcW w:w="179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2</w:t>
            </w:r>
          </w:p>
        </w:tc>
        <w:tc>
          <w:tcPr>
            <w:tcW w:w="168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3</w:t>
            </w:r>
          </w:p>
        </w:tc>
        <w:tc>
          <w:tcPr>
            <w:tcW w:w="172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4</w:t>
            </w:r>
          </w:p>
        </w:tc>
        <w:tc>
          <w:tcPr>
            <w:tcW w:w="149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5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6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7</w:t>
            </w:r>
          </w:p>
        </w:tc>
        <w:tc>
          <w:tcPr>
            <w:tcW w:w="186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8</w:t>
            </w:r>
          </w:p>
        </w:tc>
      </w:tr>
      <w:tr w:rsidR="00AD697E" w:rsidRPr="005472E6" w:rsidTr="005472E6">
        <w:trPr>
          <w:trHeight w:val="364"/>
        </w:trPr>
        <w:tc>
          <w:tcPr>
            <w:tcW w:w="787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AD697E" w:rsidRPr="005472E6" w:rsidRDefault="00AD697E" w:rsidP="00AD697E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18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14F7F99" wp14:editId="71DF0132">
                  <wp:extent cx="838200" cy="723900"/>
                  <wp:effectExtent l="19050" t="0" r="0" b="0"/>
                  <wp:docPr id="65" name="Рисунок 43" descr="1_11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1_11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33DDB98" wp14:editId="471E1695">
                  <wp:extent cx="733425" cy="742950"/>
                  <wp:effectExtent l="19050" t="0" r="9525" b="0"/>
                  <wp:docPr id="66" name="Рисунок 112" descr="3_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 descr="3_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noProof/>
                <w:sz w:val="20"/>
                <w:szCs w:val="28"/>
                <w:lang w:eastAsia="ru-RU"/>
              </w:rPr>
              <w:drawing>
                <wp:inline distT="0" distB="0" distL="0" distR="0" wp14:anchorId="68552D17" wp14:editId="26AFB8D4">
                  <wp:extent cx="838200" cy="781050"/>
                  <wp:effectExtent l="19050" t="0" r="0" b="0"/>
                  <wp:docPr id="67" name="Рисунок 2" descr="4_1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4_1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E525EF4" wp14:editId="79118A7B">
                  <wp:extent cx="790575" cy="781050"/>
                  <wp:effectExtent l="19050" t="0" r="9525" b="0"/>
                  <wp:docPr id="68" name="Рисунок 76" descr="2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2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0FA9AB4" wp14:editId="190DB559">
                  <wp:extent cx="847725" cy="257175"/>
                  <wp:effectExtent l="19050" t="0" r="9525" b="0"/>
                  <wp:docPr id="69" name="Рисунок 232" descr="5_23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2" descr="5_23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DF2D586" wp14:editId="27F64661">
                  <wp:extent cx="742950" cy="733425"/>
                  <wp:effectExtent l="0" t="0" r="0" b="0"/>
                  <wp:docPr id="70" name="Рисунок 262" descr="5_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2" descr="5_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2DF6C2C4" wp14:editId="6E9AB6A3">
                  <wp:extent cx="790575" cy="790575"/>
                  <wp:effectExtent l="0" t="0" r="9525" b="0"/>
                  <wp:docPr id="71" name="Рисунок 307" descr="6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7" descr="6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05D7876" wp14:editId="5CE31A69">
                  <wp:extent cx="762000" cy="742950"/>
                  <wp:effectExtent l="19050" t="0" r="0" b="0"/>
                  <wp:docPr id="72" name="Рисунок 193" descr="4_2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3" descr="4_2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97E" w:rsidRPr="005472E6" w:rsidTr="005472E6">
        <w:trPr>
          <w:trHeight w:val="364"/>
        </w:trPr>
        <w:tc>
          <w:tcPr>
            <w:tcW w:w="787" w:type="dxa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D697E" w:rsidRPr="005472E6" w:rsidRDefault="00AD697E">
            <w:pPr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1</w:t>
            </w:r>
          </w:p>
        </w:tc>
        <w:tc>
          <w:tcPr>
            <w:tcW w:w="179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2</w:t>
            </w:r>
          </w:p>
        </w:tc>
        <w:tc>
          <w:tcPr>
            <w:tcW w:w="168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3</w:t>
            </w:r>
          </w:p>
        </w:tc>
        <w:tc>
          <w:tcPr>
            <w:tcW w:w="172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4</w:t>
            </w:r>
          </w:p>
        </w:tc>
        <w:tc>
          <w:tcPr>
            <w:tcW w:w="149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5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6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7</w:t>
            </w:r>
          </w:p>
        </w:tc>
        <w:tc>
          <w:tcPr>
            <w:tcW w:w="186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8</w:t>
            </w:r>
          </w:p>
        </w:tc>
      </w:tr>
      <w:tr w:rsidR="00AD697E" w:rsidRPr="005472E6" w:rsidTr="005472E6">
        <w:trPr>
          <w:trHeight w:val="364"/>
        </w:trPr>
        <w:tc>
          <w:tcPr>
            <w:tcW w:w="787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AD697E" w:rsidRPr="005472E6" w:rsidRDefault="00AD697E" w:rsidP="00AD697E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18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F791C4B" wp14:editId="343F1D2C">
                  <wp:extent cx="895350" cy="781050"/>
                  <wp:effectExtent l="0" t="0" r="0" b="0"/>
                  <wp:docPr id="73" name="Рисунок 46" descr="1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1_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44EF61A" wp14:editId="14442A7A">
                  <wp:extent cx="781050" cy="790575"/>
                  <wp:effectExtent l="19050" t="0" r="0" b="0"/>
                  <wp:docPr id="74" name="Рисунок 115" descr="3_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 descr="3_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noProof/>
                <w:sz w:val="20"/>
                <w:szCs w:val="28"/>
                <w:lang w:eastAsia="ru-RU"/>
              </w:rPr>
              <w:drawing>
                <wp:inline distT="0" distB="0" distL="0" distR="0" wp14:anchorId="161E3482" wp14:editId="1FD11CD2">
                  <wp:extent cx="819150" cy="781050"/>
                  <wp:effectExtent l="19050" t="0" r="0" b="0"/>
                  <wp:docPr id="75" name="Рисунок 1" descr="4_1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4_1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44B639B" wp14:editId="4B38F771">
                  <wp:extent cx="781050" cy="819150"/>
                  <wp:effectExtent l="19050" t="0" r="0" b="0"/>
                  <wp:docPr id="76" name="Рисунок 163" descr="3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" descr="3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379847D" wp14:editId="47DC9277">
                  <wp:extent cx="809625" cy="400050"/>
                  <wp:effectExtent l="19050" t="0" r="9525" b="0"/>
                  <wp:docPr id="77" name="Рисунок 235" descr="5_15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5" descr="5_15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3EBBE03" wp14:editId="35E570AD">
                  <wp:extent cx="695325" cy="685800"/>
                  <wp:effectExtent l="19050" t="0" r="9525" b="0"/>
                  <wp:docPr id="78" name="Рисунок 265" descr="5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5" descr="5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E2072CA" wp14:editId="7DE09655">
                  <wp:extent cx="495300" cy="733425"/>
                  <wp:effectExtent l="19050" t="0" r="0" b="0"/>
                  <wp:docPr id="79" name="Рисунок 376" descr="7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6" descr="7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2BF42AC0" wp14:editId="5118C291">
                  <wp:extent cx="733425" cy="714375"/>
                  <wp:effectExtent l="19050" t="0" r="9525" b="0"/>
                  <wp:docPr id="80" name="Рисунок 196" descr="4_1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6" descr="4_1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97E" w:rsidRPr="005472E6" w:rsidTr="005472E6">
        <w:trPr>
          <w:trHeight w:val="364"/>
        </w:trPr>
        <w:tc>
          <w:tcPr>
            <w:tcW w:w="787" w:type="dxa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D697E" w:rsidRPr="005472E6" w:rsidRDefault="00AD697E">
            <w:pPr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1</w:t>
            </w:r>
          </w:p>
        </w:tc>
        <w:tc>
          <w:tcPr>
            <w:tcW w:w="179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2</w:t>
            </w:r>
          </w:p>
        </w:tc>
        <w:tc>
          <w:tcPr>
            <w:tcW w:w="168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3</w:t>
            </w:r>
          </w:p>
        </w:tc>
        <w:tc>
          <w:tcPr>
            <w:tcW w:w="172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4</w:t>
            </w:r>
          </w:p>
        </w:tc>
        <w:tc>
          <w:tcPr>
            <w:tcW w:w="149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5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6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7</w:t>
            </w:r>
          </w:p>
        </w:tc>
        <w:tc>
          <w:tcPr>
            <w:tcW w:w="186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8</w:t>
            </w:r>
          </w:p>
        </w:tc>
      </w:tr>
      <w:tr w:rsidR="00AD697E" w:rsidRPr="005472E6" w:rsidTr="005472E6">
        <w:trPr>
          <w:trHeight w:val="364"/>
        </w:trPr>
        <w:tc>
          <w:tcPr>
            <w:tcW w:w="787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AD697E" w:rsidRPr="005472E6" w:rsidRDefault="00AD697E" w:rsidP="00AD697E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18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DED2512" wp14:editId="4DB3E8B3">
                  <wp:extent cx="857250" cy="752475"/>
                  <wp:effectExtent l="19050" t="0" r="0" b="0"/>
                  <wp:docPr id="81" name="Рисунок 52" descr="1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1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9F2E79C" wp14:editId="46ABF136">
                  <wp:extent cx="742950" cy="752475"/>
                  <wp:effectExtent l="19050" t="0" r="0" b="0"/>
                  <wp:docPr id="82" name="Рисунок 118" descr="3_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" descr="3_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D517E88" wp14:editId="4A70000C">
                  <wp:extent cx="990600" cy="361950"/>
                  <wp:effectExtent l="19050" t="0" r="0" b="0"/>
                  <wp:docPr id="83" name="Рисунок 268" descr="5_7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" descr="5_7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5BEA1A1" wp14:editId="3D4B6C17">
                  <wp:extent cx="762000" cy="752475"/>
                  <wp:effectExtent l="19050" t="0" r="0" b="0"/>
                  <wp:docPr id="84" name="Рисунок 310" descr="6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0" descr="6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17E7697" wp14:editId="3B98363A">
                  <wp:extent cx="752475" cy="752475"/>
                  <wp:effectExtent l="19050" t="0" r="9525" b="0"/>
                  <wp:docPr id="85" name="Рисунок 238" descr="5_15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8" descr="5_15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96531D3" wp14:editId="1A3554EE">
                  <wp:extent cx="552450" cy="819150"/>
                  <wp:effectExtent l="19050" t="0" r="0" b="0"/>
                  <wp:docPr id="86" name="Рисунок 343" descr="7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3" descr="7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B07E9CF" wp14:editId="49A15848">
                  <wp:extent cx="590550" cy="866775"/>
                  <wp:effectExtent l="0" t="0" r="0" b="0"/>
                  <wp:docPr id="87" name="Рисунок 349" descr="7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9" descr="7_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noProof/>
                <w:sz w:val="20"/>
                <w:lang w:eastAsia="ru-RU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DC490D5" wp14:editId="08F50A95">
                  <wp:extent cx="1143000" cy="581025"/>
                  <wp:effectExtent l="0" t="0" r="0" b="0"/>
                  <wp:docPr id="88" name="Рисунок 391" descr="8_21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1" descr="8_21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97E" w:rsidRPr="005472E6" w:rsidTr="005472E6">
        <w:trPr>
          <w:trHeight w:val="364"/>
        </w:trPr>
        <w:tc>
          <w:tcPr>
            <w:tcW w:w="787" w:type="dxa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D697E" w:rsidRPr="005472E6" w:rsidRDefault="00AD697E">
            <w:pPr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1</w:t>
            </w:r>
          </w:p>
        </w:tc>
        <w:tc>
          <w:tcPr>
            <w:tcW w:w="179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2</w:t>
            </w:r>
          </w:p>
        </w:tc>
        <w:tc>
          <w:tcPr>
            <w:tcW w:w="168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3</w:t>
            </w:r>
          </w:p>
        </w:tc>
        <w:tc>
          <w:tcPr>
            <w:tcW w:w="172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4</w:t>
            </w:r>
          </w:p>
        </w:tc>
        <w:tc>
          <w:tcPr>
            <w:tcW w:w="149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5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6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7</w:t>
            </w:r>
          </w:p>
        </w:tc>
        <w:tc>
          <w:tcPr>
            <w:tcW w:w="186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8</w:t>
            </w:r>
          </w:p>
        </w:tc>
      </w:tr>
      <w:tr w:rsidR="00AD697E" w:rsidRPr="005472E6" w:rsidTr="005472E6">
        <w:trPr>
          <w:trHeight w:val="364"/>
        </w:trPr>
        <w:tc>
          <w:tcPr>
            <w:tcW w:w="787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AD697E" w:rsidRPr="005472E6" w:rsidRDefault="00AD697E" w:rsidP="00AD697E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18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BA3A961" wp14:editId="10A5D15F">
                  <wp:extent cx="933450" cy="819150"/>
                  <wp:effectExtent l="0" t="0" r="0" b="0"/>
                  <wp:docPr id="89" name="Рисунок 58" descr="1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1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45DE8E7" wp14:editId="61BCB304">
                  <wp:extent cx="895350" cy="885825"/>
                  <wp:effectExtent l="0" t="0" r="0" b="0"/>
                  <wp:docPr id="90" name="Рисунок 166" descr="3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6" descr="3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F2C9D23" wp14:editId="0D9504C9">
                  <wp:extent cx="838200" cy="819150"/>
                  <wp:effectExtent l="19050" t="0" r="0" b="0"/>
                  <wp:docPr id="91" name="Рисунок 271" descr="5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1" descr="5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28E547EC" wp14:editId="7F04E559">
                  <wp:extent cx="1095375" cy="542925"/>
                  <wp:effectExtent l="19050" t="0" r="9525" b="0"/>
                  <wp:docPr id="92" name="Рисунок 241" descr="5_15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1" descr="5_15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9DF8582" wp14:editId="0F11C7F0">
                  <wp:extent cx="828675" cy="828675"/>
                  <wp:effectExtent l="19050" t="0" r="9525" b="0"/>
                  <wp:docPr id="93" name="Рисунок 313" descr="6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3" descr="6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82FF178" wp14:editId="224F53AD">
                  <wp:extent cx="600075" cy="819150"/>
                  <wp:effectExtent l="19050" t="0" r="9525" b="0"/>
                  <wp:docPr id="94" name="Рисунок 340" descr="7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0" descr="7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849C779" wp14:editId="21764C91">
                  <wp:extent cx="552450" cy="819150"/>
                  <wp:effectExtent l="19050" t="0" r="0" b="0"/>
                  <wp:docPr id="95" name="Рисунок 352" descr="7_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2" descr="7_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noProof/>
                <w:sz w:val="20"/>
                <w:lang w:eastAsia="ru-RU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26427D3" wp14:editId="675898A0">
                  <wp:extent cx="1143000" cy="628650"/>
                  <wp:effectExtent l="19050" t="0" r="0" b="0"/>
                  <wp:docPr id="96" name="Рисунок 388" descr="8_6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8" descr="8_6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97E" w:rsidRPr="005472E6" w:rsidTr="005472E6">
        <w:trPr>
          <w:trHeight w:val="364"/>
        </w:trPr>
        <w:tc>
          <w:tcPr>
            <w:tcW w:w="787" w:type="dxa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D697E" w:rsidRPr="005472E6" w:rsidRDefault="00AD697E">
            <w:pPr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1</w:t>
            </w:r>
          </w:p>
        </w:tc>
        <w:tc>
          <w:tcPr>
            <w:tcW w:w="179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2</w:t>
            </w:r>
          </w:p>
        </w:tc>
        <w:tc>
          <w:tcPr>
            <w:tcW w:w="168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3</w:t>
            </w:r>
          </w:p>
        </w:tc>
        <w:tc>
          <w:tcPr>
            <w:tcW w:w="172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4</w:t>
            </w:r>
          </w:p>
        </w:tc>
        <w:tc>
          <w:tcPr>
            <w:tcW w:w="149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5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6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7</w:t>
            </w:r>
          </w:p>
        </w:tc>
        <w:tc>
          <w:tcPr>
            <w:tcW w:w="186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8</w:t>
            </w:r>
          </w:p>
        </w:tc>
      </w:tr>
      <w:tr w:rsidR="00AD697E" w:rsidRPr="005472E6" w:rsidTr="005472E6">
        <w:trPr>
          <w:trHeight w:val="364"/>
        </w:trPr>
        <w:tc>
          <w:tcPr>
            <w:tcW w:w="787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AD697E" w:rsidRPr="005472E6" w:rsidRDefault="00AD697E" w:rsidP="00AD697E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18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CE41D32" wp14:editId="6640F6A8">
                  <wp:extent cx="971550" cy="847725"/>
                  <wp:effectExtent l="0" t="0" r="0" b="0"/>
                  <wp:docPr id="97" name="Рисунок 49" descr="1_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1_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5436FA8" wp14:editId="671F7E0F">
                  <wp:extent cx="828675" cy="819150"/>
                  <wp:effectExtent l="19050" t="0" r="9525" b="0"/>
                  <wp:docPr id="98" name="Рисунок 160" descr="3_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3_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E33F338" wp14:editId="6A068927">
                  <wp:extent cx="819150" cy="819150"/>
                  <wp:effectExtent l="19050" t="0" r="0" b="0"/>
                  <wp:docPr id="99" name="Рисунок 274" descr="5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4" descr="5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7C886E5" wp14:editId="02EBBDFC">
                  <wp:extent cx="1095375" cy="542925"/>
                  <wp:effectExtent l="19050" t="0" r="9525" b="0"/>
                  <wp:docPr id="100" name="Рисунок 244" descr="5_15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4" descr="5_15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28E42844" wp14:editId="53E989A1">
                  <wp:extent cx="895350" cy="847725"/>
                  <wp:effectExtent l="19050" t="0" r="0" b="0"/>
                  <wp:docPr id="101" name="Рисунок 316" descr="6_3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6" descr="6_3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151B690" wp14:editId="76D57A51">
                  <wp:extent cx="600075" cy="885825"/>
                  <wp:effectExtent l="19050" t="0" r="9525" b="0"/>
                  <wp:docPr id="102" name="Рисунок 337" descr="7_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" descr="7_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6C2649E" wp14:editId="1A9AF085">
                  <wp:extent cx="561975" cy="838200"/>
                  <wp:effectExtent l="19050" t="0" r="9525" b="0"/>
                  <wp:docPr id="103" name="Рисунок 355" descr="7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5" descr="7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noProof/>
                <w:sz w:val="20"/>
                <w:lang w:eastAsia="ru-RU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509E02E" wp14:editId="26EA1197">
                  <wp:extent cx="552450" cy="819150"/>
                  <wp:effectExtent l="19050" t="0" r="0" b="0"/>
                  <wp:docPr id="104" name="Рисунок 373" descr="7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3" descr="7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97E" w:rsidRPr="005472E6" w:rsidTr="005472E6">
        <w:trPr>
          <w:trHeight w:val="364"/>
        </w:trPr>
        <w:tc>
          <w:tcPr>
            <w:tcW w:w="787" w:type="dxa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D697E" w:rsidRPr="005472E6" w:rsidRDefault="00AD697E">
            <w:pPr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1</w:t>
            </w:r>
          </w:p>
        </w:tc>
        <w:tc>
          <w:tcPr>
            <w:tcW w:w="179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2</w:t>
            </w:r>
          </w:p>
        </w:tc>
        <w:tc>
          <w:tcPr>
            <w:tcW w:w="168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3</w:t>
            </w:r>
          </w:p>
        </w:tc>
        <w:tc>
          <w:tcPr>
            <w:tcW w:w="172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4</w:t>
            </w:r>
          </w:p>
        </w:tc>
        <w:tc>
          <w:tcPr>
            <w:tcW w:w="149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5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6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7</w:t>
            </w:r>
          </w:p>
        </w:tc>
        <w:tc>
          <w:tcPr>
            <w:tcW w:w="186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8</w:t>
            </w:r>
          </w:p>
        </w:tc>
      </w:tr>
      <w:tr w:rsidR="00AD697E" w:rsidRPr="005472E6" w:rsidTr="005472E6">
        <w:trPr>
          <w:trHeight w:val="364"/>
        </w:trPr>
        <w:tc>
          <w:tcPr>
            <w:tcW w:w="787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AD697E" w:rsidRPr="005472E6" w:rsidRDefault="00AD697E" w:rsidP="00AD697E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18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CB18F44" wp14:editId="42D2137F">
                  <wp:extent cx="981075" cy="857250"/>
                  <wp:effectExtent l="19050" t="0" r="0" b="0"/>
                  <wp:docPr id="105" name="Рисунок 61" descr="1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1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042C947" wp14:editId="6D306FF9">
                  <wp:extent cx="1028700" cy="885825"/>
                  <wp:effectExtent l="19050" t="0" r="0" b="0"/>
                  <wp:docPr id="106" name="Рисунок 40" descr="1_12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1_12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64492B9" wp14:editId="3FBDB95F">
                  <wp:extent cx="895350" cy="885825"/>
                  <wp:effectExtent l="0" t="0" r="0" b="0"/>
                  <wp:docPr id="107" name="Рисунок 256" descr="5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6" descr="5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C7D3638" wp14:editId="1A95F1D7">
                  <wp:extent cx="876300" cy="866775"/>
                  <wp:effectExtent l="19050" t="0" r="0" b="0"/>
                  <wp:docPr id="108" name="Рисунок 247" descr="5_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7" descr="5_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56B8360" wp14:editId="089BAB2E">
                  <wp:extent cx="800100" cy="771525"/>
                  <wp:effectExtent l="19050" t="0" r="0" b="0"/>
                  <wp:docPr id="109" name="Рисунок 319" descr="6_3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9" descr="6_3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702CB1E" wp14:editId="21371BB6">
                  <wp:extent cx="542925" cy="809625"/>
                  <wp:effectExtent l="19050" t="0" r="9525" b="0"/>
                  <wp:docPr id="110" name="Рисунок 334" descr="7_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4" descr="7_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A2ED87A" wp14:editId="5233A579">
                  <wp:extent cx="552450" cy="819150"/>
                  <wp:effectExtent l="19050" t="0" r="0" b="0"/>
                  <wp:docPr id="111" name="Рисунок 358" descr="7_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8" descr="7_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noProof/>
                <w:sz w:val="20"/>
                <w:lang w:eastAsia="ru-RU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225FF50A" wp14:editId="5648518E">
                  <wp:extent cx="590550" cy="885825"/>
                  <wp:effectExtent l="19050" t="0" r="0" b="0"/>
                  <wp:docPr id="112" name="Рисунок 370" descr="7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0" descr="7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97E" w:rsidRPr="005472E6" w:rsidTr="005472E6">
        <w:trPr>
          <w:trHeight w:val="364"/>
        </w:trPr>
        <w:tc>
          <w:tcPr>
            <w:tcW w:w="787" w:type="dxa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D697E" w:rsidRPr="005472E6" w:rsidRDefault="00AD697E">
            <w:pPr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1</w:t>
            </w:r>
          </w:p>
        </w:tc>
        <w:tc>
          <w:tcPr>
            <w:tcW w:w="179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2</w:t>
            </w:r>
          </w:p>
        </w:tc>
        <w:tc>
          <w:tcPr>
            <w:tcW w:w="168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3</w:t>
            </w:r>
          </w:p>
        </w:tc>
        <w:tc>
          <w:tcPr>
            <w:tcW w:w="172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4</w:t>
            </w:r>
          </w:p>
        </w:tc>
        <w:tc>
          <w:tcPr>
            <w:tcW w:w="149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5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6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7</w:t>
            </w:r>
          </w:p>
        </w:tc>
        <w:tc>
          <w:tcPr>
            <w:tcW w:w="186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8</w:t>
            </w:r>
          </w:p>
        </w:tc>
      </w:tr>
      <w:tr w:rsidR="00AD697E" w:rsidRPr="005472E6" w:rsidTr="005472E6">
        <w:trPr>
          <w:trHeight w:val="364"/>
        </w:trPr>
        <w:tc>
          <w:tcPr>
            <w:tcW w:w="787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AD697E" w:rsidRPr="005472E6" w:rsidRDefault="00AD697E" w:rsidP="00AD697E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18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2F6D9505" wp14:editId="19FAB1E4">
                  <wp:extent cx="1028700" cy="904875"/>
                  <wp:effectExtent l="19050" t="0" r="0" b="0"/>
                  <wp:docPr id="113" name="Рисунок 55" descr="1_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1_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1873FD6" wp14:editId="7CA8BD92">
                  <wp:extent cx="885825" cy="895350"/>
                  <wp:effectExtent l="19050" t="0" r="9525" b="0"/>
                  <wp:docPr id="114" name="Рисунок 250" descr="5_13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0" descr="5_13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07D7928" wp14:editId="189DDBC2">
                  <wp:extent cx="628650" cy="895350"/>
                  <wp:effectExtent l="0" t="0" r="0" b="0"/>
                  <wp:docPr id="115" name="Рисунок 277" descr="5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7" descr="5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B046E6D" wp14:editId="740D3A57">
                  <wp:extent cx="933450" cy="895350"/>
                  <wp:effectExtent l="19050" t="0" r="0" b="0"/>
                  <wp:docPr id="116" name="Рисунок 322" descr="6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2" descr="6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A84076E" wp14:editId="761DC91F">
                  <wp:extent cx="628650" cy="914400"/>
                  <wp:effectExtent l="19050" t="0" r="0" b="0"/>
                  <wp:docPr id="117" name="Рисунок 331" descr="7_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1" descr="7_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FB99302" wp14:editId="3D49B188">
                  <wp:extent cx="590550" cy="876300"/>
                  <wp:effectExtent l="19050" t="0" r="0" b="0"/>
                  <wp:docPr id="118" name="Рисунок 361" descr="7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1" descr="7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F2C8758" wp14:editId="7A512C1B">
                  <wp:extent cx="561975" cy="838200"/>
                  <wp:effectExtent l="19050" t="0" r="9525" b="0"/>
                  <wp:docPr id="119" name="Рисунок 367" descr="7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7" descr="7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noProof/>
                <w:sz w:val="20"/>
                <w:lang w:eastAsia="ru-RU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71612A7" wp14:editId="44D65A79">
                  <wp:extent cx="866775" cy="857250"/>
                  <wp:effectExtent l="19050" t="0" r="9525" b="0"/>
                  <wp:docPr id="120" name="Рисунок 385" descr="8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5" descr="8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97E" w:rsidRPr="005472E6" w:rsidTr="005472E6">
        <w:trPr>
          <w:trHeight w:val="364"/>
        </w:trPr>
        <w:tc>
          <w:tcPr>
            <w:tcW w:w="787" w:type="dxa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D697E" w:rsidRPr="005472E6" w:rsidRDefault="00AD697E">
            <w:pPr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1</w:t>
            </w:r>
          </w:p>
        </w:tc>
        <w:tc>
          <w:tcPr>
            <w:tcW w:w="179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2</w:t>
            </w:r>
          </w:p>
        </w:tc>
        <w:tc>
          <w:tcPr>
            <w:tcW w:w="168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3</w:t>
            </w:r>
          </w:p>
        </w:tc>
        <w:tc>
          <w:tcPr>
            <w:tcW w:w="172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4</w:t>
            </w:r>
          </w:p>
        </w:tc>
        <w:tc>
          <w:tcPr>
            <w:tcW w:w="149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5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6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7</w:t>
            </w:r>
          </w:p>
        </w:tc>
        <w:tc>
          <w:tcPr>
            <w:tcW w:w="186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8</w:t>
            </w:r>
          </w:p>
        </w:tc>
      </w:tr>
      <w:tr w:rsidR="00AD697E" w:rsidRPr="005472E6" w:rsidTr="005472E6">
        <w:trPr>
          <w:trHeight w:val="364"/>
        </w:trPr>
        <w:tc>
          <w:tcPr>
            <w:tcW w:w="787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AD697E" w:rsidRPr="005472E6" w:rsidRDefault="00AD697E" w:rsidP="00AD697E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18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E59AA92" wp14:editId="00F1A259">
                  <wp:extent cx="981075" cy="847725"/>
                  <wp:effectExtent l="0" t="0" r="0" b="0"/>
                  <wp:docPr id="121" name="Рисунок 37" descr="1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1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0EDD4D2" wp14:editId="4F0A67BD">
                  <wp:extent cx="752475" cy="742950"/>
                  <wp:effectExtent l="19050" t="0" r="9525" b="0"/>
                  <wp:docPr id="122" name="Рисунок 253" descr="5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3" descr="5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D3A8EBB" wp14:editId="2A828A4E">
                  <wp:extent cx="561975" cy="781050"/>
                  <wp:effectExtent l="19050" t="0" r="9525" b="0"/>
                  <wp:docPr id="123" name="Рисунок 280" descr="5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0" descr="5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D009B2A" wp14:editId="4B4D8960">
                  <wp:extent cx="552450" cy="819150"/>
                  <wp:effectExtent l="19050" t="0" r="0" b="0"/>
                  <wp:docPr id="124" name="Рисунок 325" descr="7_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5" descr="7_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89C1019" wp14:editId="16228253">
                  <wp:extent cx="561975" cy="819150"/>
                  <wp:effectExtent l="19050" t="0" r="9525" b="0"/>
                  <wp:docPr id="125" name="Рисунок 328" descr="7_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8" descr="7_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4EE6BB7" wp14:editId="09A722DA">
                  <wp:extent cx="581025" cy="857250"/>
                  <wp:effectExtent l="19050" t="0" r="9525" b="0"/>
                  <wp:docPr id="126" name="Рисунок 364" descr="7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4" descr="7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BF0B0BA" wp14:editId="0BB8BDDE">
                  <wp:extent cx="1000125" cy="533400"/>
                  <wp:effectExtent l="19050" t="0" r="9525" b="0"/>
                  <wp:docPr id="127" name="Рисунок 379" descr="8_1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9" descr="8_1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noProof/>
                <w:sz w:val="20"/>
                <w:lang w:eastAsia="ru-RU"/>
              </w:rPr>
            </w:pPr>
            <w:r w:rsidRPr="005472E6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958AF83" wp14:editId="6A520177">
                  <wp:extent cx="1143000" cy="628650"/>
                  <wp:effectExtent l="19050" t="0" r="0" b="0"/>
                  <wp:docPr id="128" name="Рисунок 382" descr="8_2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2" descr="8_2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97E" w:rsidRPr="005472E6" w:rsidTr="005472E6">
        <w:trPr>
          <w:trHeight w:val="364"/>
        </w:trPr>
        <w:tc>
          <w:tcPr>
            <w:tcW w:w="787" w:type="dxa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D697E" w:rsidRPr="005472E6" w:rsidRDefault="00AD697E">
            <w:pPr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1</w:t>
            </w:r>
          </w:p>
        </w:tc>
        <w:tc>
          <w:tcPr>
            <w:tcW w:w="179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2</w:t>
            </w:r>
          </w:p>
        </w:tc>
        <w:tc>
          <w:tcPr>
            <w:tcW w:w="168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3</w:t>
            </w:r>
          </w:p>
        </w:tc>
        <w:tc>
          <w:tcPr>
            <w:tcW w:w="172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4</w:t>
            </w:r>
          </w:p>
        </w:tc>
        <w:tc>
          <w:tcPr>
            <w:tcW w:w="149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5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6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7</w:t>
            </w:r>
          </w:p>
        </w:tc>
        <w:tc>
          <w:tcPr>
            <w:tcW w:w="186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D697E" w:rsidRPr="005472E6" w:rsidRDefault="00AD697E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8"/>
              </w:rPr>
              <w:t>8</w:t>
            </w:r>
          </w:p>
        </w:tc>
      </w:tr>
    </w:tbl>
    <w:p w:rsidR="00AD697E" w:rsidRDefault="00AD697E" w:rsidP="00AD697E">
      <w:pPr>
        <w:rPr>
          <w:rFonts w:ascii="Times New Roman" w:hAnsi="Times New Roman" w:cs="Times New Roman"/>
          <w:b/>
          <w:sz w:val="28"/>
          <w:szCs w:val="28"/>
        </w:rPr>
      </w:pPr>
    </w:p>
    <w:p w:rsidR="00AD697E" w:rsidRPr="005472E6" w:rsidRDefault="00A20AA0" w:rsidP="00185E58">
      <w:pPr>
        <w:jc w:val="center"/>
        <w:rPr>
          <w:rFonts w:ascii="Times New Roman" w:hAnsi="Times New Roman" w:cs="Times New Roman"/>
          <w:b/>
          <w:sz w:val="20"/>
          <w:szCs w:val="24"/>
        </w:rPr>
      </w:pPr>
      <w:r w:rsidRPr="005472E6">
        <w:rPr>
          <w:rFonts w:ascii="Times New Roman" w:hAnsi="Times New Roman" w:cs="Times New Roman"/>
          <w:b/>
          <w:sz w:val="20"/>
          <w:szCs w:val="24"/>
        </w:rPr>
        <w:t>Карта ответов на тесты</w:t>
      </w:r>
    </w:p>
    <w:tbl>
      <w:tblPr>
        <w:tblStyle w:val="a8"/>
        <w:tblW w:w="15033" w:type="dxa"/>
        <w:tblLook w:val="04A0" w:firstRow="1" w:lastRow="0" w:firstColumn="1" w:lastColumn="0" w:noHBand="0" w:noVBand="1"/>
      </w:tblPr>
      <w:tblGrid>
        <w:gridCol w:w="1670"/>
        <w:gridCol w:w="1670"/>
        <w:gridCol w:w="1670"/>
        <w:gridCol w:w="1670"/>
        <w:gridCol w:w="1670"/>
        <w:gridCol w:w="1670"/>
        <w:gridCol w:w="1671"/>
        <w:gridCol w:w="1671"/>
        <w:gridCol w:w="1671"/>
      </w:tblGrid>
      <w:tr w:rsidR="00A20AA0" w:rsidRPr="005472E6" w:rsidTr="00A20AA0">
        <w:trPr>
          <w:trHeight w:val="400"/>
        </w:trPr>
        <w:tc>
          <w:tcPr>
            <w:tcW w:w="15033" w:type="dxa"/>
            <w:gridSpan w:val="9"/>
          </w:tcPr>
          <w:p w:rsidR="00A20AA0" w:rsidRPr="005472E6" w:rsidRDefault="00A20AA0" w:rsidP="00185E58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472E6">
              <w:rPr>
                <w:rFonts w:ascii="Times New Roman" w:hAnsi="Times New Roman" w:cs="Times New Roman"/>
                <w:sz w:val="20"/>
                <w:szCs w:val="24"/>
              </w:rPr>
              <w:t>Исполнил _____________________________</w:t>
            </w:r>
          </w:p>
        </w:tc>
      </w:tr>
      <w:tr w:rsidR="00A20AA0" w:rsidRPr="005472E6" w:rsidTr="00A20AA0">
        <w:trPr>
          <w:trHeight w:val="426"/>
        </w:trPr>
        <w:tc>
          <w:tcPr>
            <w:tcW w:w="1670" w:type="dxa"/>
            <w:vMerge w:val="restart"/>
          </w:tcPr>
          <w:p w:rsidR="00A20AA0" w:rsidRPr="005472E6" w:rsidRDefault="00A20AA0" w:rsidP="00185E58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472E6">
              <w:rPr>
                <w:rFonts w:ascii="Times New Roman" w:hAnsi="Times New Roman" w:cs="Times New Roman"/>
                <w:sz w:val="20"/>
                <w:szCs w:val="24"/>
              </w:rPr>
              <w:t>№ теста</w:t>
            </w:r>
          </w:p>
        </w:tc>
        <w:tc>
          <w:tcPr>
            <w:tcW w:w="1670" w:type="dxa"/>
          </w:tcPr>
          <w:p w:rsidR="00A20AA0" w:rsidRPr="005472E6" w:rsidRDefault="00A20AA0" w:rsidP="00185E58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4"/>
              </w:rPr>
              <w:t>1</w:t>
            </w:r>
          </w:p>
        </w:tc>
        <w:tc>
          <w:tcPr>
            <w:tcW w:w="1670" w:type="dxa"/>
          </w:tcPr>
          <w:p w:rsidR="00A20AA0" w:rsidRPr="005472E6" w:rsidRDefault="00A20AA0" w:rsidP="00185E58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4"/>
              </w:rPr>
              <w:t>2</w:t>
            </w:r>
          </w:p>
        </w:tc>
        <w:tc>
          <w:tcPr>
            <w:tcW w:w="1670" w:type="dxa"/>
          </w:tcPr>
          <w:p w:rsidR="00A20AA0" w:rsidRPr="005472E6" w:rsidRDefault="00A20AA0" w:rsidP="00185E58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4"/>
              </w:rPr>
              <w:t>3</w:t>
            </w:r>
          </w:p>
        </w:tc>
        <w:tc>
          <w:tcPr>
            <w:tcW w:w="1670" w:type="dxa"/>
          </w:tcPr>
          <w:p w:rsidR="00A20AA0" w:rsidRPr="005472E6" w:rsidRDefault="00A20AA0" w:rsidP="00185E58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4"/>
              </w:rPr>
              <w:t>4</w:t>
            </w:r>
          </w:p>
        </w:tc>
        <w:tc>
          <w:tcPr>
            <w:tcW w:w="1670" w:type="dxa"/>
          </w:tcPr>
          <w:p w:rsidR="00A20AA0" w:rsidRPr="005472E6" w:rsidRDefault="00A20AA0" w:rsidP="00185E58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4"/>
              </w:rPr>
              <w:t>5</w:t>
            </w:r>
          </w:p>
        </w:tc>
        <w:tc>
          <w:tcPr>
            <w:tcW w:w="1671" w:type="dxa"/>
          </w:tcPr>
          <w:p w:rsidR="00A20AA0" w:rsidRPr="005472E6" w:rsidRDefault="00A20AA0" w:rsidP="00185E58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4"/>
              </w:rPr>
              <w:t>6</w:t>
            </w:r>
          </w:p>
        </w:tc>
        <w:tc>
          <w:tcPr>
            <w:tcW w:w="1671" w:type="dxa"/>
          </w:tcPr>
          <w:p w:rsidR="00A20AA0" w:rsidRPr="005472E6" w:rsidRDefault="00A20AA0" w:rsidP="00185E58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4"/>
              </w:rPr>
              <w:t>7</w:t>
            </w:r>
          </w:p>
        </w:tc>
        <w:tc>
          <w:tcPr>
            <w:tcW w:w="1671" w:type="dxa"/>
          </w:tcPr>
          <w:p w:rsidR="00A20AA0" w:rsidRPr="005472E6" w:rsidRDefault="00A20AA0" w:rsidP="00185E58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5472E6">
              <w:rPr>
                <w:rFonts w:ascii="Times New Roman" w:hAnsi="Times New Roman" w:cs="Times New Roman"/>
                <w:b/>
                <w:sz w:val="20"/>
                <w:szCs w:val="24"/>
              </w:rPr>
              <w:t>8</w:t>
            </w:r>
          </w:p>
        </w:tc>
      </w:tr>
      <w:tr w:rsidR="00A20AA0" w:rsidRPr="005472E6" w:rsidTr="00A20AA0">
        <w:trPr>
          <w:trHeight w:val="400"/>
        </w:trPr>
        <w:tc>
          <w:tcPr>
            <w:tcW w:w="1670" w:type="dxa"/>
            <w:vMerge/>
          </w:tcPr>
          <w:p w:rsidR="00A20AA0" w:rsidRPr="005472E6" w:rsidRDefault="00A20AA0" w:rsidP="00185E58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670" w:type="dxa"/>
          </w:tcPr>
          <w:p w:rsidR="00A20AA0" w:rsidRPr="005472E6" w:rsidRDefault="00A20AA0" w:rsidP="00185E58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670" w:type="dxa"/>
          </w:tcPr>
          <w:p w:rsidR="00A20AA0" w:rsidRPr="005472E6" w:rsidRDefault="00A20AA0" w:rsidP="00185E58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670" w:type="dxa"/>
          </w:tcPr>
          <w:p w:rsidR="00A20AA0" w:rsidRPr="005472E6" w:rsidRDefault="00A20AA0" w:rsidP="00185E58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670" w:type="dxa"/>
          </w:tcPr>
          <w:p w:rsidR="00A20AA0" w:rsidRPr="005472E6" w:rsidRDefault="00A20AA0" w:rsidP="00185E58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670" w:type="dxa"/>
          </w:tcPr>
          <w:p w:rsidR="00A20AA0" w:rsidRPr="005472E6" w:rsidRDefault="00A20AA0" w:rsidP="00185E58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671" w:type="dxa"/>
          </w:tcPr>
          <w:p w:rsidR="00A20AA0" w:rsidRPr="005472E6" w:rsidRDefault="00A20AA0" w:rsidP="00185E58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671" w:type="dxa"/>
          </w:tcPr>
          <w:p w:rsidR="00A20AA0" w:rsidRPr="005472E6" w:rsidRDefault="00A20AA0" w:rsidP="00185E58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671" w:type="dxa"/>
          </w:tcPr>
          <w:p w:rsidR="00A20AA0" w:rsidRPr="005472E6" w:rsidRDefault="00A20AA0" w:rsidP="00185E58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</w:tbl>
    <w:p w:rsidR="00A20AA0" w:rsidRPr="005472E6" w:rsidRDefault="00A20AA0" w:rsidP="00185E58">
      <w:pPr>
        <w:jc w:val="center"/>
        <w:rPr>
          <w:rFonts w:ascii="Times New Roman" w:hAnsi="Times New Roman" w:cs="Times New Roman"/>
          <w:sz w:val="20"/>
          <w:szCs w:val="24"/>
        </w:rPr>
      </w:pPr>
    </w:p>
    <w:p w:rsidR="00AD697E" w:rsidRDefault="00AD697E" w:rsidP="00185E5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0AA0" w:rsidRDefault="00A20A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D697E" w:rsidRDefault="00AD697E" w:rsidP="00185E58">
      <w:pPr>
        <w:jc w:val="center"/>
        <w:rPr>
          <w:rFonts w:ascii="Times New Roman" w:hAnsi="Times New Roman" w:cs="Times New Roman"/>
          <w:sz w:val="24"/>
          <w:szCs w:val="24"/>
        </w:rPr>
        <w:sectPr w:rsidR="00AD697E" w:rsidSect="00A20AA0">
          <w:pgSz w:w="16838" w:h="11906" w:orient="landscape"/>
          <w:pgMar w:top="1440" w:right="1080" w:bottom="1440" w:left="1080" w:header="709" w:footer="709" w:gutter="0"/>
          <w:cols w:space="708"/>
          <w:docGrid w:linePitch="360"/>
        </w:sectPr>
      </w:pPr>
    </w:p>
    <w:p w:rsidR="00185E58" w:rsidRPr="005472E6" w:rsidRDefault="00364080" w:rsidP="00185E58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472E6">
        <w:rPr>
          <w:rFonts w:ascii="Times New Roman" w:hAnsi="Times New Roman" w:cs="Times New Roman"/>
          <w:b/>
          <w:sz w:val="20"/>
          <w:szCs w:val="28"/>
        </w:rPr>
        <w:lastRenderedPageBreak/>
        <w:t>В</w:t>
      </w:r>
      <w:r w:rsidRPr="005472E6">
        <w:rPr>
          <w:rFonts w:ascii="Times New Roman" w:hAnsi="Times New Roman" w:cs="Times New Roman"/>
          <w:b/>
          <w:sz w:val="20"/>
          <w:szCs w:val="20"/>
        </w:rPr>
        <w:t>арианты ответов на вопросы тестов.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"Железнодорожный переезд со шлагбаумом"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"Железнодорожный переезд </w:t>
      </w:r>
      <w:r w:rsidRPr="005472E6">
        <w:rPr>
          <w:rFonts w:ascii="Times New Roman" w:eastAsia="Times New Roman" w:hAnsi="Times New Roman" w:cs="Times New Roman"/>
          <w:bCs/>
          <w:sz w:val="20"/>
          <w:szCs w:val="20"/>
          <w:bdr w:val="none" w:sz="0" w:space="0" w:color="auto" w:frame="1"/>
        </w:rPr>
        <w:br/>
      </w: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без шлагбаума"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"Однопутная железная дорога"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"Многопутная железная дорога"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"Приближение к железнодорожному переезду"</w:t>
      </w:r>
      <w:r w:rsidRPr="005472E6">
        <w:rPr>
          <w:rFonts w:ascii="Times New Roman" w:eastAsia="Times New Roman" w:hAnsi="Times New Roman" w:cs="Times New Roman"/>
          <w:sz w:val="20"/>
          <w:szCs w:val="20"/>
        </w:rPr>
        <w:t> 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"Пересечение с трамвайной линией"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"Пересечение с круговым движением"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"Разводной мост"</w:t>
      </w:r>
      <w:r w:rsidRPr="005472E6">
        <w:rPr>
          <w:rFonts w:ascii="Times New Roman" w:eastAsia="Times New Roman" w:hAnsi="Times New Roman" w:cs="Times New Roman"/>
          <w:sz w:val="20"/>
          <w:szCs w:val="20"/>
        </w:rPr>
        <w:t> 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"Пересечение равнозначных дорог"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"Светофорное регулирование"</w:t>
      </w:r>
      <w:r w:rsidRPr="005472E6">
        <w:rPr>
          <w:rFonts w:ascii="Times New Roman" w:eastAsia="Times New Roman" w:hAnsi="Times New Roman" w:cs="Times New Roman"/>
          <w:sz w:val="20"/>
          <w:szCs w:val="20"/>
        </w:rPr>
        <w:t> 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"Выезд на набережную"</w:t>
      </w:r>
      <w:r w:rsidRPr="005472E6">
        <w:rPr>
          <w:rFonts w:ascii="Times New Roman" w:eastAsia="Times New Roman" w:hAnsi="Times New Roman" w:cs="Times New Roman"/>
          <w:sz w:val="20"/>
          <w:szCs w:val="20"/>
        </w:rPr>
        <w:t> 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"Опасный поворот"</w:t>
      </w:r>
      <w:r w:rsidRPr="005472E6">
        <w:rPr>
          <w:rFonts w:ascii="Times New Roman" w:eastAsia="Times New Roman" w:hAnsi="Times New Roman" w:cs="Times New Roman"/>
          <w:sz w:val="20"/>
          <w:szCs w:val="20"/>
        </w:rPr>
        <w:t> 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"Опасные повороты"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sz w:val="20"/>
          <w:szCs w:val="20"/>
        </w:rPr>
        <w:t> </w:t>
      </w: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Круговое движение"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"Велосипедная дорожка"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"Пешеходная дорожка"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"Ограничение минимальной скорости"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 xml:space="preserve">"Конец зоны ограничения минимальной скорости 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Круговое движение"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"Велосипедная дорожка"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"Пешеходная дорожка"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"Ограничение минимальной скорости"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"Конец зоны ограничения минимальной скорости"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Автомагистраль"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"Конец автомагистрали"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"Дорога для автомобилей"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"Конец дороги для автомобилей"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"Дорога с односторонним движением"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"Конец дороги с односторонним</w:t>
      </w:r>
      <w:r w:rsidRPr="005472E6">
        <w:rPr>
          <w:rFonts w:ascii="Times New Roman" w:eastAsia="Times New Roman" w:hAnsi="Times New Roman" w:cs="Times New Roman"/>
          <w:bCs/>
          <w:sz w:val="20"/>
          <w:szCs w:val="20"/>
          <w:bdr w:val="none" w:sz="0" w:space="0" w:color="auto" w:frame="1"/>
        </w:rPr>
        <w:br/>
      </w: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движением"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"Выезд на дорогу с односторонним движением"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"Реверсивное движение"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"Конец реверсивного движения"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"Выезд на дорогу с реверсивным движением"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"Дорога с полосой для маршрутных</w:t>
      </w:r>
      <w:r w:rsidRPr="005472E6">
        <w:rPr>
          <w:rFonts w:ascii="Times New Roman" w:eastAsia="Times New Roman" w:hAnsi="Times New Roman" w:cs="Times New Roman"/>
          <w:bCs/>
          <w:sz w:val="20"/>
          <w:szCs w:val="20"/>
          <w:bdr w:val="none" w:sz="0" w:space="0" w:color="auto" w:frame="1"/>
        </w:rPr>
        <w:br/>
      </w: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транспортных средств"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"Конец дороги</w:t>
      </w:r>
      <w:r w:rsidRPr="005472E6">
        <w:rPr>
          <w:rFonts w:ascii="Times New Roman" w:eastAsia="Times New Roman" w:hAnsi="Times New Roman" w:cs="Times New Roman"/>
          <w:bCs/>
          <w:sz w:val="20"/>
          <w:szCs w:val="20"/>
          <w:bdr w:val="none" w:sz="0" w:space="0" w:color="auto" w:frame="1"/>
        </w:rPr>
        <w:t xml:space="preserve"> </w:t>
      </w: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с полосой для маршрутных</w:t>
      </w:r>
      <w:r w:rsidRPr="005472E6">
        <w:rPr>
          <w:rFonts w:ascii="Times New Roman" w:eastAsia="Times New Roman" w:hAnsi="Times New Roman" w:cs="Times New Roman"/>
          <w:bCs/>
          <w:sz w:val="20"/>
          <w:szCs w:val="20"/>
          <w:bdr w:val="none" w:sz="0" w:space="0" w:color="auto" w:frame="1"/>
        </w:rPr>
        <w:t xml:space="preserve"> </w:t>
      </w: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транспортных средств"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"Выезд на дорогу</w:t>
      </w:r>
      <w:r w:rsidRPr="005472E6">
        <w:rPr>
          <w:rFonts w:ascii="Times New Roman" w:eastAsia="Times New Roman" w:hAnsi="Times New Roman" w:cs="Times New Roman"/>
          <w:bCs/>
          <w:sz w:val="20"/>
          <w:szCs w:val="20"/>
          <w:bdr w:val="none" w:sz="0" w:space="0" w:color="auto" w:frame="1"/>
        </w:rPr>
        <w:t xml:space="preserve"> </w:t>
      </w: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с полосой для маршрутных</w:t>
      </w:r>
      <w:r w:rsidRPr="005472E6">
        <w:rPr>
          <w:rFonts w:ascii="Times New Roman" w:eastAsia="Times New Roman" w:hAnsi="Times New Roman" w:cs="Times New Roman"/>
          <w:bCs/>
          <w:sz w:val="20"/>
          <w:szCs w:val="20"/>
          <w:bdr w:val="none" w:sz="0" w:space="0" w:color="auto" w:frame="1"/>
        </w:rPr>
        <w:t xml:space="preserve"> </w:t>
      </w: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транспортных средств"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"Полоса для маршрутных</w:t>
      </w:r>
      <w:r w:rsidRPr="005472E6">
        <w:rPr>
          <w:rFonts w:ascii="Times New Roman" w:eastAsia="Times New Roman" w:hAnsi="Times New Roman" w:cs="Times New Roman"/>
          <w:bCs/>
          <w:sz w:val="20"/>
          <w:szCs w:val="20"/>
          <w:bdr w:val="none" w:sz="0" w:space="0" w:color="auto" w:frame="1"/>
        </w:rPr>
        <w:t xml:space="preserve"> </w:t>
      </w: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транспортных средств"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"Направления движения по полосам"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"Направления движения по полосам"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"Начало полосы"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"Конец полосы"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"Число полос"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"Место остановки автобуса</w:t>
      </w:r>
      <w:r w:rsidRPr="005472E6">
        <w:rPr>
          <w:rFonts w:ascii="Times New Roman" w:eastAsia="Times New Roman" w:hAnsi="Times New Roman" w:cs="Times New Roman"/>
          <w:bCs/>
          <w:sz w:val="20"/>
          <w:szCs w:val="20"/>
          <w:bdr w:val="none" w:sz="0" w:space="0" w:color="auto" w:frame="1"/>
        </w:rPr>
        <w:br/>
      </w: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и (или) троллейбуса"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"Место остановки трамвая"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"Место стоянки легковых такси"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"Пешеходный переход"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"Искусственная неровность"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"Жилая зона"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"Конец жилой зоны"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"Начало населенного пункта"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"Конец населенного пункта"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"Зона с ограничением стоянки"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"Конец зоны с ограничением стоянки"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"Зона регулируемой стоянки"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"Конец зоны регулируемой стоянки"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lastRenderedPageBreak/>
        <w:t>"Зона с ограничением максимальной скорости"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"Конец зоны с ограничением</w:t>
      </w:r>
      <w:r w:rsidRPr="005472E6">
        <w:rPr>
          <w:rFonts w:ascii="Times New Roman" w:eastAsia="Times New Roman" w:hAnsi="Times New Roman" w:cs="Times New Roman"/>
          <w:bCs/>
          <w:sz w:val="20"/>
          <w:szCs w:val="20"/>
          <w:bdr w:val="none" w:sz="0" w:space="0" w:color="auto" w:frame="1"/>
        </w:rPr>
        <w:br/>
      </w: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максимальной скорости"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"Пешеходная зона"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"Конец пешеходной зоны"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"Километровый знак"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"Номер маршрута"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"Направление движения для грузовых автомобилей"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</w:t>
      </w:r>
      <w:proofErr w:type="gramStart"/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Стоп-линия</w:t>
      </w:r>
      <w:proofErr w:type="gramEnd"/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pacing w:after="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"Схема объезда"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hd w:val="clear" w:color="auto" w:fill="FFFFFF"/>
        <w:spacing w:after="24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"Направление объезда"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hd w:val="clear" w:color="auto" w:fill="FFFFFF"/>
        <w:spacing w:after="24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Зона приема радиостанции, передающей информацию о дорожном движении"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hd w:val="clear" w:color="auto" w:fill="FFFFFF"/>
        <w:spacing w:after="24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"Зона радиосвязи с аварийными службами"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hd w:val="clear" w:color="auto" w:fill="FFFFFF"/>
        <w:spacing w:after="24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"Бассейн или пляж"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hd w:val="clear" w:color="auto" w:fill="FFFFFF"/>
        <w:spacing w:after="24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"Туалет"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hd w:val="clear" w:color="auto" w:fill="FFFFFF"/>
        <w:spacing w:after="24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"Расстояние до объекта"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hd w:val="clear" w:color="auto" w:fill="FFFFFF"/>
        <w:spacing w:after="24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"Зона действия"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hd w:val="clear" w:color="auto" w:fill="FFFFFF"/>
        <w:spacing w:after="24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"Направления действия"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hd w:val="clear" w:color="auto" w:fill="FFFFFF"/>
        <w:spacing w:after="24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"Вид транспортного средства"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hd w:val="clear" w:color="auto" w:fill="FFFFFF"/>
        <w:spacing w:after="24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Субботние, воскресные и праздничные дни"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hd w:val="clear" w:color="auto" w:fill="FFFFFF"/>
        <w:spacing w:after="24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 "Рабочие дни", 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hd w:val="clear" w:color="auto" w:fill="FFFFFF"/>
        <w:spacing w:after="24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Дни недели"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hd w:val="clear" w:color="auto" w:fill="FFFFFF"/>
        <w:spacing w:after="24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"Время действия"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hd w:val="clear" w:color="auto" w:fill="FFFFFF"/>
        <w:spacing w:after="24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"Способ постановки транспортного средства на стоянку"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hd w:val="clear" w:color="auto" w:fill="FFFFFF"/>
        <w:spacing w:after="24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"Стоянка с неработающим двигателем"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hd w:val="clear" w:color="auto" w:fill="FFFFFF"/>
        <w:spacing w:after="24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"Платные услуги"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hd w:val="clear" w:color="auto" w:fill="FFFFFF"/>
        <w:spacing w:after="24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"Ограничение продолжительности стоянки"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hd w:val="clear" w:color="auto" w:fill="FFFFFF"/>
        <w:spacing w:after="24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"Место для осмотра автомобилей"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hd w:val="clear" w:color="auto" w:fill="FFFFFF"/>
        <w:spacing w:after="24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"Ограничение разрешенной</w:t>
      </w:r>
      <w:r w:rsidRPr="005472E6">
        <w:rPr>
          <w:rFonts w:ascii="Times New Roman" w:eastAsia="Times New Roman" w:hAnsi="Times New Roman" w:cs="Times New Roman"/>
          <w:bCs/>
          <w:sz w:val="20"/>
          <w:szCs w:val="20"/>
          <w:bdr w:val="none" w:sz="0" w:space="0" w:color="auto" w:frame="1"/>
        </w:rPr>
        <w:br/>
      </w: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максимальной массы"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hd w:val="clear" w:color="auto" w:fill="FFFFFF"/>
        <w:spacing w:after="24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"Опасная обочина"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hd w:val="clear" w:color="auto" w:fill="FFFFFF"/>
        <w:spacing w:after="24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"Направление главной дороги"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hd w:val="clear" w:color="auto" w:fill="FFFFFF"/>
        <w:spacing w:after="24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"Полоса движения"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hd w:val="clear" w:color="auto" w:fill="FFFFFF"/>
        <w:spacing w:after="24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"Слепые пешеходы"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hd w:val="clear" w:color="auto" w:fill="FFFFFF"/>
        <w:spacing w:after="24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"Влажное покрытие"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hd w:val="clear" w:color="auto" w:fill="FFFFFF"/>
        <w:spacing w:after="24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"Инвалиды"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hd w:val="clear" w:color="auto" w:fill="FFFFFF"/>
        <w:spacing w:after="24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"Кроме инвалидов"</w:t>
      </w:r>
    </w:p>
    <w:p w:rsidR="00364080" w:rsidRPr="005472E6" w:rsidRDefault="00364080" w:rsidP="00364080">
      <w:pPr>
        <w:pStyle w:val="a5"/>
        <w:numPr>
          <w:ilvl w:val="0"/>
          <w:numId w:val="8"/>
        </w:numPr>
        <w:shd w:val="clear" w:color="auto" w:fill="FFFFFF"/>
        <w:spacing w:after="240" w:line="228" w:lineRule="atLeast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5472E6">
        <w:rPr>
          <w:rFonts w:ascii="Times New Roman" w:eastAsia="Times New Roman" w:hAnsi="Times New Roman" w:cs="Times New Roman"/>
          <w:bCs/>
          <w:sz w:val="20"/>
          <w:szCs w:val="20"/>
        </w:rPr>
        <w:t>"Препятствие"</w:t>
      </w:r>
    </w:p>
    <w:p w:rsidR="00364080" w:rsidRDefault="00364080" w:rsidP="00364080">
      <w:pPr>
        <w:spacing w:after="0"/>
        <w:rPr>
          <w:sz w:val="28"/>
          <w:szCs w:val="28"/>
        </w:rPr>
        <w:sectPr w:rsidR="00364080">
          <w:pgSz w:w="11906" w:h="16838"/>
          <w:pgMar w:top="720" w:right="720" w:bottom="720" w:left="720" w:header="708" w:footer="708" w:gutter="0"/>
          <w:cols w:num="2" w:space="708"/>
        </w:sectPr>
      </w:pPr>
    </w:p>
    <w:p w:rsidR="00364080" w:rsidRPr="005472E6" w:rsidRDefault="00364080" w:rsidP="00364080">
      <w:pPr>
        <w:jc w:val="center"/>
        <w:rPr>
          <w:rFonts w:ascii="Times New Roman" w:eastAsiaTheme="minorEastAsia" w:hAnsi="Times New Roman" w:cs="Times New Roman"/>
          <w:b/>
          <w:sz w:val="18"/>
          <w:szCs w:val="18"/>
        </w:rPr>
      </w:pPr>
      <w:r w:rsidRPr="005472E6">
        <w:rPr>
          <w:rFonts w:ascii="Times New Roman" w:eastAsiaTheme="minorEastAsia" w:hAnsi="Times New Roman" w:cs="Times New Roman"/>
          <w:b/>
          <w:sz w:val="18"/>
          <w:szCs w:val="18"/>
        </w:rPr>
        <w:lastRenderedPageBreak/>
        <w:t>Правильные ответы на тесты.</w:t>
      </w:r>
    </w:p>
    <w:p w:rsidR="00364080" w:rsidRPr="005472E6" w:rsidRDefault="00364080" w:rsidP="00DD1E15">
      <w:pPr>
        <w:shd w:val="clear" w:color="auto" w:fill="FFFFFF"/>
        <w:spacing w:after="240" w:line="228" w:lineRule="atLeast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5472E6">
        <w:rPr>
          <w:rFonts w:ascii="Times New Roman" w:eastAsia="Times New Roman" w:hAnsi="Times New Roman" w:cs="Times New Roman"/>
          <w:sz w:val="18"/>
          <w:szCs w:val="18"/>
        </w:rPr>
        <w:t>Предупреждающие знаки информируют водителей о приближении к опасному участку дороги, движение по которому требует принятия мер, соответствующих обстановке.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5"/>
        <w:gridCol w:w="7397"/>
      </w:tblGrid>
      <w:tr w:rsidR="00364080" w:rsidRPr="005472E6" w:rsidTr="00DD1E15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AC1859F" wp14:editId="1D3010BC">
                  <wp:extent cx="850900" cy="755015"/>
                  <wp:effectExtent l="19050" t="0" r="6350" b="0"/>
                  <wp:docPr id="773" name="Рисунок 1" descr="Железнодорожный переезд со шлагбаум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Железнодорожный переезд со шлагбаум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1.1 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DD1E15"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"Железнодорожный переезд со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шлагбаумом"</w:t>
            </w:r>
          </w:p>
        </w:tc>
        <w:tc>
          <w:tcPr>
            <w:tcW w:w="5168" w:type="dxa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7FECC52" wp14:editId="64F13F54">
                  <wp:extent cx="850900" cy="755015"/>
                  <wp:effectExtent l="19050" t="0" r="6350" b="0"/>
                  <wp:docPr id="772" name="Рисунок 2" descr="Железнодорожный переезд без шлагбау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Железнодорожный переезд без шлагбау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1.2 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"Железнодорожный переезд 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без шлагбаума"</w:t>
            </w:r>
          </w:p>
        </w:tc>
      </w:tr>
      <w:tr w:rsidR="00364080" w:rsidRPr="005472E6" w:rsidTr="00DD1E15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61755AE" wp14:editId="183EB7B9">
                  <wp:extent cx="765810" cy="531495"/>
                  <wp:effectExtent l="19050" t="0" r="0" b="0"/>
                  <wp:docPr id="771" name="Рисунок 3" descr="Однопутная железная доро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днопутная железная доро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53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1.3.1 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"Однопутная железная дорога"</w:t>
            </w:r>
          </w:p>
        </w:tc>
        <w:tc>
          <w:tcPr>
            <w:tcW w:w="5168" w:type="dxa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91B00EF" wp14:editId="5BFFAAA9">
                  <wp:extent cx="786765" cy="786765"/>
                  <wp:effectExtent l="19050" t="0" r="0" b="0"/>
                  <wp:docPr id="770" name="Рисунок 4" descr="Многопутная железная доро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Многопутная железная доро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1.3.2 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"Многопутная железная дорога"</w:t>
            </w:r>
          </w:p>
        </w:tc>
      </w:tr>
      <w:tr w:rsidR="00364080" w:rsidRPr="005472E6" w:rsidTr="00DD1E15">
        <w:tc>
          <w:tcPr>
            <w:tcW w:w="9922" w:type="dxa"/>
            <w:gridSpan w:val="2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364080" w:rsidRPr="005472E6" w:rsidTr="00DD1E15">
        <w:tc>
          <w:tcPr>
            <w:tcW w:w="9922" w:type="dxa"/>
            <w:gridSpan w:val="2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A430D6D" wp14:editId="79670E59">
                  <wp:extent cx="1573530" cy="553085"/>
                  <wp:effectExtent l="19050" t="0" r="7620" b="0"/>
                  <wp:docPr id="769" name="Рисунок 5" descr="Приближение к железнодорожному переезд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Приближение к железнодорожному переезд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1.4.1 - 1.4.6 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"Приближение к железнодорожному переезду"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Дополнительное предупреждение о приближении к железнодорожному переезду вне населенных пунктов.</w:t>
            </w:r>
          </w:p>
        </w:tc>
      </w:tr>
      <w:tr w:rsidR="00364080" w:rsidRPr="005472E6" w:rsidTr="00DD1E15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19E6100" wp14:editId="33FBE96F">
                  <wp:extent cx="786765" cy="701675"/>
                  <wp:effectExtent l="19050" t="0" r="0" b="0"/>
                  <wp:docPr id="768" name="Рисунок 6" descr="Пересечение с трамвайной лини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Пересечение с трамвайной лини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1.5 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"Пересечение с трамвайной линией"</w:t>
            </w:r>
          </w:p>
        </w:tc>
        <w:tc>
          <w:tcPr>
            <w:tcW w:w="5168" w:type="dxa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2371626" wp14:editId="76599870">
                  <wp:extent cx="786765" cy="701675"/>
                  <wp:effectExtent l="19050" t="0" r="0" b="0"/>
                  <wp:docPr id="767" name="Рисунок 7" descr="Пересечение равнозначных доро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Пересечение равнозначных доро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1.6 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"Пересечение равнозначных дорог"</w:t>
            </w:r>
          </w:p>
        </w:tc>
      </w:tr>
      <w:tr w:rsidR="00364080" w:rsidRPr="005472E6" w:rsidTr="00DD1E15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63A071B" wp14:editId="5B2F91EA">
                  <wp:extent cx="786765" cy="701675"/>
                  <wp:effectExtent l="19050" t="0" r="0" b="0"/>
                  <wp:docPr id="766" name="Рисунок 8" descr="Пересечение с круговым движени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Пересечение с круговым движени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1.7 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"Пересечение с круговым движением"</w:t>
            </w:r>
          </w:p>
        </w:tc>
        <w:tc>
          <w:tcPr>
            <w:tcW w:w="5168" w:type="dxa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AFDA88E" wp14:editId="003834AB">
                  <wp:extent cx="786765" cy="701675"/>
                  <wp:effectExtent l="19050" t="0" r="0" b="0"/>
                  <wp:docPr id="765" name="Рисунок 9" descr="Светофорное регулиров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Светофорное регулиров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1.8 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"Светофорное регулирование"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</w:tr>
      <w:tr w:rsidR="00364080" w:rsidRPr="005472E6" w:rsidTr="00DD1E15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74938E0" wp14:editId="1F17980F">
                  <wp:extent cx="786765" cy="701675"/>
                  <wp:effectExtent l="19050" t="0" r="0" b="0"/>
                  <wp:docPr id="764" name="Рисунок 10" descr="Разводной мо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Разводной мо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1.9 </w:t>
            </w:r>
            <w:r w:rsidR="00DD1E15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"Разводной мост"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Разводной мост или паромная переправа.</w:t>
            </w:r>
          </w:p>
        </w:tc>
        <w:tc>
          <w:tcPr>
            <w:tcW w:w="5168" w:type="dxa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7313F85" wp14:editId="675EB83A">
                  <wp:extent cx="786765" cy="701675"/>
                  <wp:effectExtent l="19050" t="0" r="0" b="0"/>
                  <wp:docPr id="763" name="Рисунок 11" descr="Выезд на набережну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Выезд на набережну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1.10 </w:t>
            </w:r>
            <w:r w:rsidR="00DD1E15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"Выезд на набережную"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Выезд на набережную или берег.</w:t>
            </w:r>
          </w:p>
        </w:tc>
      </w:tr>
      <w:tr w:rsidR="00364080" w:rsidRPr="005472E6" w:rsidTr="00DD1E15">
        <w:trPr>
          <w:trHeight w:val="1831"/>
        </w:trPr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37CE8899" wp14:editId="095B3545">
                  <wp:extent cx="786765" cy="701675"/>
                  <wp:effectExtent l="19050" t="0" r="0" b="0"/>
                  <wp:docPr id="762" name="Рисунок 12" descr="Опасный поворо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асный поворо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1.11.1</w:t>
            </w:r>
          </w:p>
        </w:tc>
        <w:tc>
          <w:tcPr>
            <w:tcW w:w="5168" w:type="dxa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B1749D3" wp14:editId="1777C825">
                  <wp:extent cx="786765" cy="701675"/>
                  <wp:effectExtent l="19050" t="0" r="0" b="0"/>
                  <wp:docPr id="761" name="Рисунок 13" descr="Опасный поворо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асный поворо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1.11.2</w:t>
            </w:r>
          </w:p>
        </w:tc>
      </w:tr>
      <w:tr w:rsidR="00364080" w:rsidRPr="00DD1E15" w:rsidTr="00DD1E15">
        <w:tc>
          <w:tcPr>
            <w:tcW w:w="9922" w:type="dxa"/>
            <w:gridSpan w:val="2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0" w:line="228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>"Опасный поворот"</w:t>
            </w:r>
            <w:r w:rsidR="00446DD2"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Закругление дороги малого радиуса или с ограниченно</w:t>
            </w:r>
            <w:r w:rsidR="00446DD2"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й видимостью: 1.11.1 - направо 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1.11.2 - налево </w:t>
            </w:r>
          </w:p>
        </w:tc>
      </w:tr>
      <w:tr w:rsidR="00364080" w:rsidRPr="00DD1E15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40C99CE2" wp14:editId="11946E22">
                  <wp:extent cx="786765" cy="701675"/>
                  <wp:effectExtent l="19050" t="0" r="0" b="0"/>
                  <wp:docPr id="760" name="Рисунок 14" descr="Опасные поворо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асные поворо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1.12.1</w:t>
            </w:r>
          </w:p>
        </w:tc>
        <w:tc>
          <w:tcPr>
            <w:tcW w:w="5168" w:type="dxa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0651D4A3" wp14:editId="0C57333B">
                  <wp:extent cx="786765" cy="701675"/>
                  <wp:effectExtent l="19050" t="0" r="0" b="0"/>
                  <wp:docPr id="759" name="Рисунок 15" descr="Опасные поворо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асные поворо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1.12.2</w:t>
            </w:r>
          </w:p>
        </w:tc>
      </w:tr>
      <w:tr w:rsidR="00364080" w:rsidRPr="00DD1E15" w:rsidTr="00364080">
        <w:tc>
          <w:tcPr>
            <w:tcW w:w="9922" w:type="dxa"/>
            <w:gridSpan w:val="2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>"Опасные повороты"</w:t>
            </w:r>
            <w:r w:rsidR="00446DD2"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Участок</w:t>
            </w:r>
            <w:r w:rsidR="00446DD2"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дороги с опасными поворотами: 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1.12.</w:t>
            </w:r>
            <w:r w:rsidR="00446DD2"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1 - с первым поворотом направо 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1.12.2 - с первым поворотом налево</w:t>
            </w:r>
          </w:p>
        </w:tc>
      </w:tr>
      <w:tr w:rsidR="00364080" w:rsidRPr="00DD1E15" w:rsidTr="00DD1E15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5EBD5485" wp14:editId="20604B55">
                  <wp:extent cx="786765" cy="701675"/>
                  <wp:effectExtent l="19050" t="0" r="0" b="0"/>
                  <wp:docPr id="758" name="Рисунок 16" descr="Крутой спус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Крутой спус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1.13 </w:t>
            </w:r>
            <w:r w:rsidR="00DD1E15"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>"Крутой спуск"</w:t>
            </w:r>
          </w:p>
        </w:tc>
        <w:tc>
          <w:tcPr>
            <w:tcW w:w="5168" w:type="dxa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2936CDA1" wp14:editId="367B537C">
                  <wp:extent cx="786765" cy="701675"/>
                  <wp:effectExtent l="19050" t="0" r="0" b="0"/>
                  <wp:docPr id="757" name="Рисунок 17" descr="Крутой подъ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Крутой подъ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1.14 </w:t>
            </w:r>
            <w:r w:rsidR="00DD1E15"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>"Крутой подъем"</w:t>
            </w:r>
          </w:p>
        </w:tc>
      </w:tr>
      <w:tr w:rsidR="00364080" w:rsidRPr="00DD1E15" w:rsidTr="00DD1E15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50C689CE" wp14:editId="6BA17AFA">
                  <wp:extent cx="786765" cy="701675"/>
                  <wp:effectExtent l="19050" t="0" r="0" b="0"/>
                  <wp:docPr id="756" name="Рисунок 18" descr="Скользкая доро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Скользкая доро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1.15 </w:t>
            </w:r>
            <w:r w:rsidR="00DD1E15"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>"Скользкая дорога"</w:t>
            </w:r>
            <w:r w:rsidR="00446DD2"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 Участок дороги с повышенной 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скользкостью проезжей части.</w:t>
            </w:r>
          </w:p>
        </w:tc>
        <w:tc>
          <w:tcPr>
            <w:tcW w:w="5168" w:type="dxa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2CF7AC2D" wp14:editId="34950ECB">
                  <wp:extent cx="786765" cy="701675"/>
                  <wp:effectExtent l="19050" t="0" r="0" b="0"/>
                  <wp:docPr id="755" name="Рисунок 19" descr="Неровная доро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Неровная доро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1.16 </w:t>
            </w:r>
            <w:r w:rsidR="00DD1E15"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>"Неровная дорога"</w:t>
            </w:r>
            <w:r w:rsidR="00446DD2"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 Участок дороги, имеющий неровности на проезжей части </w:t>
            </w:r>
          </w:p>
        </w:tc>
      </w:tr>
      <w:tr w:rsidR="00364080" w:rsidRPr="00DD1E15" w:rsidTr="00DD1E15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0DE2F5D1" wp14:editId="56FD02E1">
                  <wp:extent cx="786765" cy="701675"/>
                  <wp:effectExtent l="19050" t="0" r="0" b="0"/>
                  <wp:docPr id="754" name="Рисунок 20" descr="Искусственная неровно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Искусственная неровно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1.17 </w:t>
            </w:r>
            <w:r w:rsidR="00DD1E15"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>"Искусственная неровность"</w:t>
            </w:r>
            <w:r w:rsidR="00446DD2"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Участок дороги с искусственной неровностью для принудительного снижения скорости.</w:t>
            </w:r>
          </w:p>
        </w:tc>
        <w:tc>
          <w:tcPr>
            <w:tcW w:w="5168" w:type="dxa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4364552B" wp14:editId="7B242DE1">
                  <wp:extent cx="786765" cy="701675"/>
                  <wp:effectExtent l="19050" t="0" r="0" b="0"/>
                  <wp:docPr id="753" name="Рисунок 21" descr="Выброс гра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Выброс гра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1.18 </w:t>
            </w:r>
            <w:r w:rsidR="00DD1E15"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>"Выброс гравия"</w:t>
            </w:r>
            <w:r w:rsidR="00446DD2"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Участок дороги, на котором возможен выброс гравия, щебня и тому подобного из-под колес транспортных средств.</w:t>
            </w:r>
          </w:p>
        </w:tc>
      </w:tr>
      <w:tr w:rsidR="00364080" w:rsidRPr="00DD1E15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60F73A04" wp14:editId="07799F5F">
                  <wp:extent cx="786765" cy="701675"/>
                  <wp:effectExtent l="19050" t="0" r="0" b="0"/>
                  <wp:docPr id="752" name="Рисунок 22" descr="Опасная обоч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асная обоч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1.19 </w:t>
            </w:r>
            <w:r w:rsidR="00DD1E15"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>"Опасная обочина"</w:t>
            </w:r>
            <w:r w:rsidR="00446DD2"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Участок дороги, на котором съезд на обочину опасен.</w:t>
            </w:r>
          </w:p>
        </w:tc>
        <w:tc>
          <w:tcPr>
            <w:tcW w:w="5168" w:type="dxa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5FE3B2E9" wp14:editId="3D5385B6">
                  <wp:extent cx="786765" cy="701675"/>
                  <wp:effectExtent l="19050" t="0" r="0" b="0"/>
                  <wp:docPr id="751" name="Рисунок 23" descr="Сужение доро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Сужение доро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483D74A1" wp14:editId="78B01256">
                  <wp:extent cx="786765" cy="701675"/>
                  <wp:effectExtent l="19050" t="0" r="0" b="0"/>
                  <wp:docPr id="750" name="Рисунок 24" descr="Сужение доро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Сужение доро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15BC62E2" wp14:editId="772A3278">
                  <wp:extent cx="786765" cy="701675"/>
                  <wp:effectExtent l="19050" t="0" r="0" b="0"/>
                  <wp:docPr id="749" name="Рисунок 25" descr="Сужение доро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Сужение доро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DD1E15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1.20.1 - 1.20.3  </w:t>
            </w:r>
            <w:r w:rsidR="00364080"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"Сужение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дороги" </w:t>
            </w:r>
          </w:p>
        </w:tc>
      </w:tr>
      <w:tr w:rsidR="00364080" w:rsidRPr="00DD1E15" w:rsidTr="00DD1E15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6EF446A5" wp14:editId="2C471749">
                  <wp:extent cx="786765" cy="701675"/>
                  <wp:effectExtent l="19050" t="0" r="0" b="0"/>
                  <wp:docPr id="748" name="Рисунок 26" descr="Двустороннее дви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Двустороннее дви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1.21 </w:t>
            </w:r>
            <w:r w:rsidR="00DD1E15"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 xml:space="preserve">"Двустороннее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lastRenderedPageBreak/>
              <w:t>движение"</w:t>
            </w:r>
            <w:r w:rsidR="00446DD2"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</w:p>
        </w:tc>
        <w:tc>
          <w:tcPr>
            <w:tcW w:w="5168" w:type="dxa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24"/>
                <w:lang w:eastAsia="ru-RU"/>
              </w:rPr>
              <w:lastRenderedPageBreak/>
              <w:drawing>
                <wp:inline distT="0" distB="0" distL="0" distR="0" wp14:anchorId="3E55225D" wp14:editId="63141144">
                  <wp:extent cx="786765" cy="701675"/>
                  <wp:effectExtent l="19050" t="0" r="0" b="0"/>
                  <wp:docPr id="747" name="Рисунок 27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1.22 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>"Пешеходный переход"</w:t>
            </w:r>
            <w:r w:rsidR="00446DD2"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</w:p>
        </w:tc>
      </w:tr>
      <w:tr w:rsidR="00364080" w:rsidRPr="00DD1E15" w:rsidTr="00DD1E15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24"/>
                <w:lang w:eastAsia="ru-RU"/>
              </w:rPr>
              <w:lastRenderedPageBreak/>
              <w:drawing>
                <wp:inline distT="0" distB="0" distL="0" distR="0" wp14:anchorId="6D009D07" wp14:editId="4B94FB5F">
                  <wp:extent cx="786765" cy="701675"/>
                  <wp:effectExtent l="19050" t="0" r="0" b="0"/>
                  <wp:docPr id="746" name="Рисунок 28" descr="Де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Де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1.23 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>"Дети"</w:t>
            </w:r>
            <w:r w:rsidR="00446DD2"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Участок дороги вблизи дет</w:t>
            </w:r>
            <w:r w:rsidR="00446DD2"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ского учреждения,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на проезжей части которого 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br/>
              <w:t>возможно появление детей.</w:t>
            </w:r>
          </w:p>
        </w:tc>
        <w:tc>
          <w:tcPr>
            <w:tcW w:w="5168" w:type="dxa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2D7C3FA8" wp14:editId="12A2E933">
                  <wp:extent cx="786765" cy="701675"/>
                  <wp:effectExtent l="19050" t="0" r="0" b="0"/>
                  <wp:docPr id="745" name="Рисунок 29" descr="Пересечение с велосипедной дорож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Пересечение с велосипедной дорож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1.24 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>"Пересечение с велосипедной дорожкой"</w:t>
            </w:r>
          </w:p>
        </w:tc>
      </w:tr>
      <w:tr w:rsidR="00364080" w:rsidRPr="00DD1E15" w:rsidTr="00DD1E15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3CE14DA2" wp14:editId="2A6C1964">
                  <wp:extent cx="786765" cy="701675"/>
                  <wp:effectExtent l="19050" t="0" r="0" b="0"/>
                  <wp:docPr id="744" name="Рисунок 30" descr="Дорожные рабо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Дорожные рабо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1.25 </w:t>
            </w:r>
            <w:r w:rsidR="00DD1E15"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>"Дорожные работы"</w:t>
            </w:r>
          </w:p>
        </w:tc>
        <w:tc>
          <w:tcPr>
            <w:tcW w:w="5168" w:type="dxa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1016ED7E" wp14:editId="5AA1BE48">
                  <wp:extent cx="786765" cy="701675"/>
                  <wp:effectExtent l="19050" t="0" r="0" b="0"/>
                  <wp:docPr id="743" name="Рисунок 31" descr="Перегон ско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регон ско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1.26 </w:t>
            </w:r>
            <w:r w:rsidR="00DD1E15"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>"Перегон скота"</w:t>
            </w:r>
          </w:p>
        </w:tc>
      </w:tr>
      <w:tr w:rsidR="00364080" w:rsidRPr="00DD1E15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4DC9AD8D" wp14:editId="4D13C633">
                  <wp:extent cx="786765" cy="701675"/>
                  <wp:effectExtent l="19050" t="0" r="0" b="0"/>
                  <wp:docPr id="742" name="Рисунок 32" descr="Дикие живот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Дикие животн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1.27 </w:t>
            </w:r>
            <w:r w:rsidR="00DD1E15"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>"Дикие животные"</w:t>
            </w:r>
          </w:p>
        </w:tc>
        <w:tc>
          <w:tcPr>
            <w:tcW w:w="5168" w:type="dxa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0AA7736A" wp14:editId="550357AA">
                  <wp:extent cx="786765" cy="701675"/>
                  <wp:effectExtent l="19050" t="0" r="0" b="0"/>
                  <wp:docPr id="741" name="Рисунок 33" descr="Падение камн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Падение камн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1.28 </w:t>
            </w:r>
            <w:r w:rsidR="00DD1E15"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>"Падение камней"</w:t>
            </w:r>
            <w:r w:rsidR="00446DD2"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Участок дороги, на кото</w:t>
            </w:r>
            <w:r w:rsidR="00DD1E15"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ром  </w:t>
            </w:r>
            <w:r w:rsidR="00446DD2"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возможны обвалы, оползни, 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падение камней.</w:t>
            </w:r>
          </w:p>
        </w:tc>
      </w:tr>
      <w:tr w:rsidR="00364080" w:rsidRPr="00DD1E15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3777324B" wp14:editId="72D14B46">
                  <wp:extent cx="786765" cy="701675"/>
                  <wp:effectExtent l="19050" t="0" r="0" b="0"/>
                  <wp:docPr id="740" name="Рисунок 34" descr="Боковой вет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Боковой вет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1.29 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>"Боковой ветер"</w:t>
            </w:r>
          </w:p>
        </w:tc>
        <w:tc>
          <w:tcPr>
            <w:tcW w:w="5168" w:type="dxa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6241B48A" wp14:editId="0DB7F292">
                  <wp:extent cx="786765" cy="701675"/>
                  <wp:effectExtent l="19050" t="0" r="0" b="0"/>
                  <wp:docPr id="739" name="Рисунок 35" descr="Низколетящие самоле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Низколетящие самоле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1.30 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>"Низколетящие самолеты"</w:t>
            </w:r>
          </w:p>
        </w:tc>
      </w:tr>
      <w:tr w:rsidR="00364080" w:rsidRPr="00DD1E15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4602714E" wp14:editId="66C190CE">
                  <wp:extent cx="786765" cy="701675"/>
                  <wp:effectExtent l="19050" t="0" r="0" b="0"/>
                  <wp:docPr id="738" name="Рисунок 36" descr="Тонн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Тонн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1.31 </w:t>
            </w:r>
            <w:r w:rsidR="00DD1E15"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>"Тоннель"</w:t>
            </w:r>
            <w:r w:rsidR="00446DD2"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Тоннель, в котором отсутст</w:t>
            </w:r>
            <w:r w:rsidR="00DD1E15"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вует </w:t>
            </w:r>
            <w:r w:rsidR="00446DD2"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искусственное освещение, 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или тоннель, видимость въездного портала которого ограничена.</w:t>
            </w:r>
          </w:p>
        </w:tc>
        <w:tc>
          <w:tcPr>
            <w:tcW w:w="5168" w:type="dxa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24"/>
                <w:lang w:eastAsia="ru-RU"/>
              </w:rPr>
              <w:drawing>
                <wp:inline distT="0" distB="0" distL="0" distR="0" wp14:anchorId="2ADD1604" wp14:editId="7EA24F7F">
                  <wp:extent cx="786765" cy="701675"/>
                  <wp:effectExtent l="19050" t="0" r="0" b="0"/>
                  <wp:docPr id="737" name="Рисунок 37" descr="З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З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1.32 </w:t>
            </w:r>
            <w:r w:rsidR="00DD1E15"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>"Затор"</w:t>
            </w:r>
            <w:r w:rsidR="00446DD2"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 Участок дороги, 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24"/>
              </w:rPr>
              <w:t>на котором образовался затор.</w:t>
            </w:r>
          </w:p>
        </w:tc>
      </w:tr>
      <w:tr w:rsidR="00364080" w:rsidRPr="005472E6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077E7A5" wp14:editId="12FE4EC1">
                  <wp:extent cx="786765" cy="701675"/>
                  <wp:effectExtent l="19050" t="0" r="0" b="0"/>
                  <wp:docPr id="736" name="Рисунок 38" descr="Прочие опас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Прочие опас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1.33 </w:t>
            </w:r>
            <w:r w:rsidR="00DD1E15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"Прочие опасности"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Участок дороги, на котором имеются 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опасности, не предусмотренные 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другими предупреждающими знаками.</w:t>
            </w:r>
          </w:p>
        </w:tc>
        <w:tc>
          <w:tcPr>
            <w:tcW w:w="5168" w:type="dxa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364080" w:rsidRPr="005472E6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4120033A" wp14:editId="0428A77F">
                  <wp:extent cx="1584325" cy="1052830"/>
                  <wp:effectExtent l="19050" t="0" r="0" b="0"/>
                  <wp:docPr id="735" name="Рисунок 39" descr="Направление поворо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Направление поворо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25" cy="1052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1.34.1 - 1.34.2</w:t>
            </w:r>
            <w:r w:rsidR="00DD1E15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"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Направление поворота"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 xml:space="preserve">Направление </w:t>
            </w:r>
            <w:r w:rsidR="00446DD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движения на закруглении дороги 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малого радиуса с ограниченной видимостью. </w:t>
            </w:r>
          </w:p>
        </w:tc>
        <w:tc>
          <w:tcPr>
            <w:tcW w:w="5168" w:type="dxa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6AE5FA5" wp14:editId="0A9812BD">
                  <wp:extent cx="1584325" cy="329565"/>
                  <wp:effectExtent l="19050" t="0" r="0" b="0"/>
                  <wp:docPr id="733" name="Рисунок 41" descr="Направление поворо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Направление поворо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25" cy="32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1.34.3 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"Направление поворота"</w:t>
            </w:r>
            <w:r w:rsidR="00446DD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Направления движения на Т-образном перекрестке или развет</w:t>
            </w:r>
            <w:r w:rsidR="00446DD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влении дорог. </w:t>
            </w:r>
          </w:p>
        </w:tc>
      </w:tr>
      <w:tr w:rsidR="00364080" w:rsidRPr="005472E6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7138F51" wp14:editId="146DC1D0">
                  <wp:extent cx="797560" cy="797560"/>
                  <wp:effectExtent l="19050" t="0" r="2540" b="0"/>
                  <wp:docPr id="732" name="Рисунок 83" descr="Главная доро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 descr="Главная доро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2.1</w:t>
            </w:r>
            <w:r w:rsidR="00DD1E15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"Главная дорога"</w:t>
            </w:r>
            <w:r w:rsidR="00DD1E15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Д</w:t>
            </w:r>
            <w:r w:rsidR="00446DD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орога, на которой предоставлено</w:t>
            </w:r>
            <w:r w:rsidR="00DD1E15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право преимущественного проезда</w:t>
            </w:r>
            <w:r w:rsidR="00446DD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нерегулируемых перекрестков.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1B1028E" wp14:editId="0EBBF20E">
                  <wp:extent cx="797560" cy="797560"/>
                  <wp:effectExtent l="19050" t="0" r="2540" b="0"/>
                  <wp:docPr id="731" name="Рисунок 84" descr="Конец главной доро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 descr="Конец главной доро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2.2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"Конец главной дороги"</w:t>
            </w:r>
          </w:p>
        </w:tc>
      </w:tr>
      <w:tr w:rsidR="00364080" w:rsidRPr="005472E6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B41CF36" wp14:editId="06B73971">
                  <wp:extent cx="786765" cy="701675"/>
                  <wp:effectExtent l="19050" t="0" r="0" b="0"/>
                  <wp:docPr id="730" name="Рисунок 85" descr="Пересечение со второстепенной дорог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Пересечение со второстепенной дорог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2.3.1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"Пересечение </w:t>
            </w:r>
            <w:proofErr w:type="gramStart"/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со</w:t>
            </w:r>
            <w:proofErr w:type="gramEnd"/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второстепенной дорогой"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E2349F7" wp14:editId="6AD95F1F">
                  <wp:extent cx="786765" cy="701675"/>
                  <wp:effectExtent l="19050" t="0" r="0" b="0"/>
                  <wp:docPr id="729" name="Рисунок 86" descr="Примыкание второстепенной доро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 descr="Примыкание второстепенной доро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02312A9" wp14:editId="4C8FB489">
                  <wp:extent cx="786765" cy="701675"/>
                  <wp:effectExtent l="19050" t="0" r="0" b="0"/>
                  <wp:docPr id="728" name="Рисунок 87" descr="Примыкание второстепенной доро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Примыкание второстепенной доро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00DCF20" wp14:editId="6CCFD2EB">
                  <wp:extent cx="786765" cy="701675"/>
                  <wp:effectExtent l="19050" t="0" r="0" b="0"/>
                  <wp:docPr id="727" name="Рисунок 88" descr="Примыкание второстепенной доро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Примыкание второстепенной доро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BDB6878" wp14:editId="2B43C166">
                  <wp:extent cx="786765" cy="701675"/>
                  <wp:effectExtent l="19050" t="0" r="0" b="0"/>
                  <wp:docPr id="726" name="Рисунок 89" descr="Примыкание второстепенной доро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 descr="Примыкание второстепенной доро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15F3EFE" wp14:editId="1E00876B">
                  <wp:extent cx="786765" cy="701675"/>
                  <wp:effectExtent l="19050" t="0" r="0" b="0"/>
                  <wp:docPr id="725" name="Рисунок 90" descr="Примыкание второстепенной доро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 descr="Примыкание второстепенной доро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557D1FD" wp14:editId="651FA0A3">
                  <wp:extent cx="786765" cy="701675"/>
                  <wp:effectExtent l="19050" t="0" r="0" b="0"/>
                  <wp:docPr id="724" name="Рисунок 91" descr="Примыкание второстепенной доро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 descr="Примыкание второстепенной доро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"Примыкание второстепенной дороги</w:t>
            </w:r>
            <w:proofErr w:type="gramStart"/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римыкани</w:t>
            </w:r>
            <w:r w:rsidR="00446DD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е справа - 2.3.2, 2.3.4, 2.3.6,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слева - 2.3.3, 2.3.5, 2.3.7.</w:t>
            </w:r>
          </w:p>
        </w:tc>
      </w:tr>
      <w:tr w:rsidR="00364080" w:rsidRPr="005472E6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962833B" wp14:editId="23512522">
                  <wp:extent cx="786765" cy="701675"/>
                  <wp:effectExtent l="19050" t="0" r="0" b="0"/>
                  <wp:docPr id="723" name="Рисунок 92" descr="Уступите дорог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 descr="Уступите дорог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2.4</w:t>
            </w:r>
            <w:r w:rsidR="00DD1E15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"Уступите дорогу"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B0A53C1" wp14:editId="563BFB1D">
                  <wp:extent cx="786765" cy="786765"/>
                  <wp:effectExtent l="19050" t="0" r="0" b="0"/>
                  <wp:docPr id="722" name="Рисунок 93" descr="Движение без остановки запреще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 descr="Движение без остановки запреще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2.5</w:t>
            </w:r>
            <w:r w:rsidR="00DD1E15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"Движение без остановки запрещено"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364080" w:rsidRPr="005472E6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61D65DE" wp14:editId="40D9E9CA">
                  <wp:extent cx="786765" cy="786765"/>
                  <wp:effectExtent l="19050" t="0" r="0" b="0"/>
                  <wp:docPr id="721" name="Рисунок 94" descr="Преимущество встречного движ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 descr="Преимущество встречного движ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2.6</w:t>
            </w:r>
            <w:r w:rsidR="00DD1E15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"Преимущество встречного движения"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 xml:space="preserve">Запрещается въезд на узкий участок дороги, если это может затруднить встречное движение. Водитель должен уступить дорогу встречным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транспортным средствам, находящимся на узком участке или противоположном подъезде к нему.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02EAB2B1" wp14:editId="00D5EEA5">
                  <wp:extent cx="786765" cy="786765"/>
                  <wp:effectExtent l="19050" t="0" r="0" b="0"/>
                  <wp:docPr id="720" name="Рисунок 95" descr="Преимущество перед встречным движени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 descr="Преимущество перед встречным движени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2.7</w:t>
            </w:r>
            <w:r w:rsidR="00DD1E15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"Преимущество перед встречным движением"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Узкий участок дороги, при движении по которому водитель пользуется преимуществом по отношению к встречным транспортным средствам.</w:t>
            </w:r>
          </w:p>
        </w:tc>
      </w:tr>
    </w:tbl>
    <w:p w:rsidR="00364080" w:rsidRPr="005472E6" w:rsidRDefault="00364080" w:rsidP="00DD1E15">
      <w:pPr>
        <w:shd w:val="clear" w:color="auto" w:fill="FFFFFF"/>
        <w:spacing w:after="240" w:line="228" w:lineRule="atLeast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5472E6">
        <w:rPr>
          <w:rFonts w:ascii="Times New Roman" w:eastAsia="Times New Roman" w:hAnsi="Times New Roman" w:cs="Times New Roman"/>
          <w:sz w:val="18"/>
          <w:szCs w:val="18"/>
        </w:rPr>
        <w:lastRenderedPageBreak/>
        <w:t>Запрещающие знаки вводят или отменяют определенные ограничения движения.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45"/>
        <w:gridCol w:w="495"/>
        <w:gridCol w:w="495"/>
        <w:gridCol w:w="495"/>
        <w:gridCol w:w="4392"/>
      </w:tblGrid>
      <w:tr w:rsidR="00364080" w:rsidRPr="005472E6" w:rsidTr="00364080"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4694E2E" wp14:editId="06E9232A">
                  <wp:extent cx="786765" cy="786765"/>
                  <wp:effectExtent l="19050" t="0" r="0" b="0"/>
                  <wp:docPr id="719" name="Рисунок 109" descr="Въезд запрещ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 descr="Въезд запрещ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3.1</w:t>
            </w:r>
            <w:r w:rsidR="00DD1E15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"Въезд запрещен"</w:t>
            </w:r>
            <w:r w:rsidR="00DD1E15"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Запрещается </w:t>
            </w:r>
            <w:r w:rsidR="00DD1E15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въезд всех транспортных сре</w:t>
            </w:r>
            <w:proofErr w:type="gramStart"/>
            <w:r w:rsidR="00DD1E15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дств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в д</w:t>
            </w:r>
            <w:proofErr w:type="gramEnd"/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анном направлении.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8F6BDD4" wp14:editId="6CDD3100">
                  <wp:extent cx="786765" cy="786765"/>
                  <wp:effectExtent l="19050" t="0" r="0" b="0"/>
                  <wp:docPr id="718" name="Рисунок 110" descr="Движение запреще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 descr="Движение запреще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3.2</w:t>
            </w:r>
            <w:r w:rsidR="00DD1E15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"Движение запрещено"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Запреща</w:t>
            </w:r>
            <w:r w:rsidR="00DD1E15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ется движение всех транспортных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средств.</w:t>
            </w:r>
          </w:p>
        </w:tc>
      </w:tr>
      <w:tr w:rsidR="00364080" w:rsidRPr="005472E6" w:rsidTr="00364080"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CADB5AC" wp14:editId="2F1F7E3F">
                  <wp:extent cx="786765" cy="786765"/>
                  <wp:effectExtent l="19050" t="0" r="0" b="0"/>
                  <wp:docPr id="717" name="Рисунок 111" descr="Движение механических транспортных средств запреще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1" descr="Движение механических транспортных средств запреще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3.3</w:t>
            </w:r>
            <w:r w:rsidR="00DD1E15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"Движение механических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транспортных средств запрещено"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63B0CFA" wp14:editId="026DC7B6">
                  <wp:extent cx="786765" cy="786765"/>
                  <wp:effectExtent l="19050" t="0" r="0" b="0"/>
                  <wp:docPr id="716" name="Рисунок 112" descr="Движение грузовых автомобилей запреще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 descr="Движение грузовых автомобилей запреще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3.4</w:t>
            </w:r>
            <w:r w:rsidR="00DD1E15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"Движение грузовых автомобилей запрещено"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br/>
            </w:r>
          </w:p>
        </w:tc>
      </w:tr>
      <w:tr w:rsidR="00364080" w:rsidRPr="005472E6" w:rsidTr="00364080"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8935261" wp14:editId="56CC3519">
                  <wp:extent cx="786765" cy="786765"/>
                  <wp:effectExtent l="19050" t="0" r="0" b="0"/>
                  <wp:docPr id="715" name="Рисунок 113" descr="Движение мотоциклов запреще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 descr="Движение мотоциклов запреще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3.5</w:t>
            </w:r>
            <w:r w:rsidR="00DD1E15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"Движение мотоциклов запрещено"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31DD31A" wp14:editId="5A38702C">
                  <wp:extent cx="786765" cy="786765"/>
                  <wp:effectExtent l="19050" t="0" r="0" b="0"/>
                  <wp:docPr id="714" name="Рисунок 114" descr="Движение тракторов запреще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" descr="Движение тракторов запреще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  <w:r w:rsidR="00DD1E15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"Движение тракторов запрещено"</w:t>
            </w:r>
          </w:p>
        </w:tc>
      </w:tr>
      <w:tr w:rsidR="00364080" w:rsidRPr="005472E6" w:rsidTr="00364080"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2343F32" wp14:editId="69693AA0">
                  <wp:extent cx="786765" cy="786765"/>
                  <wp:effectExtent l="19050" t="0" r="0" b="0"/>
                  <wp:docPr id="713" name="Рисунок 115" descr="Движение с прицепом запреще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 descr="Движение с прицепом запреще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3.7</w:t>
            </w:r>
            <w:r w:rsidR="00DD1E15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"Движение с прицепом запрещено</w:t>
            </w:r>
            <w:proofErr w:type="gramStart"/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  <w:proofErr w:type="gramEnd"/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апрещаетс</w:t>
            </w:r>
            <w:r w:rsidR="00740D8E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я движение грузовых автомобилей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и тра</w:t>
            </w:r>
            <w:r w:rsidR="00740D8E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кторов с прицепами любого типа, а также буксировка механических</w:t>
            </w:r>
            <w:r w:rsidR="00DD1E15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транспортных средств.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4FB07B0" wp14:editId="2D628C35">
                  <wp:extent cx="786765" cy="786765"/>
                  <wp:effectExtent l="19050" t="0" r="0" b="0"/>
                  <wp:docPr id="712" name="Рисунок 116" descr="Движение гужевых повозок запреще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" descr="Движение гужевых повозок запреще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3.8</w:t>
            </w:r>
            <w:r w:rsidR="00DD1E15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"Движение гужевых повозок запрещено"</w:t>
            </w:r>
            <w:r w:rsidR="00DD1E15"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Запрещается дв</w:t>
            </w:r>
            <w:r w:rsidR="00DD1E15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ижение гужевых повозок (саней),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верхо</w:t>
            </w:r>
            <w:r w:rsidR="00DD1E15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вых и вьючных животных, а также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прогон скота.</w:t>
            </w:r>
          </w:p>
        </w:tc>
      </w:tr>
      <w:tr w:rsidR="00364080" w:rsidRPr="005472E6" w:rsidTr="00364080"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8A9999B" wp14:editId="5D76ACAB">
                  <wp:extent cx="786765" cy="786765"/>
                  <wp:effectExtent l="19050" t="0" r="0" b="0"/>
                  <wp:docPr id="711" name="Рисунок 117" descr="Движение на велосипедах запреще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" descr="Движение на велосипедах запреще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  <w:r w:rsidR="00DD1E15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"Движение на велосипедах запрещено"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Запрещается движение велосипедов и мопедов.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CCB0266" wp14:editId="0327DA93">
                  <wp:extent cx="786765" cy="786765"/>
                  <wp:effectExtent l="19050" t="0" r="0" b="0"/>
                  <wp:docPr id="710" name="Рисунок 118" descr="Движение пешеходов запреще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" descr="Движение пешеходов запреще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3.10</w:t>
            </w:r>
            <w:r w:rsidR="00DD1E15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"Движение пешеходов запрещено"</w:t>
            </w:r>
          </w:p>
        </w:tc>
      </w:tr>
      <w:tr w:rsidR="00364080" w:rsidRPr="005472E6" w:rsidTr="00364080"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AF8F2E0" wp14:editId="2B8A3B11">
                  <wp:extent cx="786765" cy="786765"/>
                  <wp:effectExtent l="19050" t="0" r="0" b="0"/>
                  <wp:docPr id="709" name="Рисунок 119" descr="Ограничение мас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9" descr="Ограничение мас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3.11</w:t>
            </w:r>
            <w:r w:rsidR="00DD1E15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"Ограничение массы"</w:t>
            </w:r>
            <w:r w:rsidR="00740D8E"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Запрещается</w:t>
            </w:r>
            <w:r w:rsidR="00740D8E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движение транспортных средств, в том числе составов транспортных средств, </w:t>
            </w:r>
            <w:r w:rsidR="00DD1E15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общая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фактическая масса которых </w:t>
            </w:r>
            <w:proofErr w:type="spellStart"/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большеуказанной</w:t>
            </w:r>
            <w:proofErr w:type="spellEnd"/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на знаке.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108D4CA" wp14:editId="7AD82C82">
                  <wp:extent cx="786765" cy="786765"/>
                  <wp:effectExtent l="19050" t="0" r="0" b="0"/>
                  <wp:docPr id="708" name="Рисунок 120" descr="Ограничение массы, приходящейся на ось транспортного средст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0" descr="Ограничение массы, приходящейся на ось транспортного средст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3.12</w:t>
            </w:r>
            <w:r w:rsidR="00DD1E15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"Ограничение массы,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приходящейся на ось транспортного средства"</w:t>
            </w:r>
            <w:r w:rsidR="00DD1E15"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Запрещается</w:t>
            </w:r>
            <w:r w:rsidR="00DD1E15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движение транспортных средств,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 которых </w:t>
            </w:r>
            <w:r w:rsidR="00DD1E15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фактическая масса, приходящаяся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на какую-либо ось, превышает указанную на знаке.</w:t>
            </w:r>
          </w:p>
        </w:tc>
      </w:tr>
      <w:tr w:rsidR="00364080" w:rsidRPr="005472E6" w:rsidTr="00364080"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5230836B" wp14:editId="2A2E7404">
                  <wp:extent cx="786765" cy="786765"/>
                  <wp:effectExtent l="19050" t="0" r="0" b="0"/>
                  <wp:docPr id="707" name="Рисунок 121" descr="Ограничение высо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1" descr="Ограничение высо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3.13</w:t>
            </w:r>
            <w:r w:rsidR="00DD1E15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"Ограничение высоты"</w:t>
            </w:r>
            <w:r w:rsidR="00740D8E"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Запрещается</w:t>
            </w:r>
            <w:r w:rsidR="00740D8E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движение транспортных средств,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габаритн</w:t>
            </w:r>
            <w:r w:rsidR="00740D8E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ая высота которых (с грузом или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без груза) больше указанной на знаке.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325969E" wp14:editId="64100B14">
                  <wp:extent cx="786765" cy="786765"/>
                  <wp:effectExtent l="19050" t="0" r="0" b="0"/>
                  <wp:docPr id="706" name="Рисунок 122" descr="Ограничение шири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2" descr="Ограничение шири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3.14</w:t>
            </w:r>
            <w:r w:rsidR="00DD1E15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"Ограничение ширины"</w:t>
            </w:r>
            <w:r w:rsidR="00DD1E15"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Запрещается</w:t>
            </w:r>
            <w:r w:rsidR="00DD1E15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движение транспортных средств,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габаритная ширина которых (с грузом или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без груза) больше указанной на знаке.</w:t>
            </w:r>
          </w:p>
        </w:tc>
      </w:tr>
      <w:tr w:rsidR="00364080" w:rsidRPr="005472E6" w:rsidTr="00364080"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685FCBE" wp14:editId="6D3DF63D">
                  <wp:extent cx="786765" cy="786765"/>
                  <wp:effectExtent l="19050" t="0" r="0" b="0"/>
                  <wp:docPr id="705" name="Рисунок 123" descr="Ограничение дли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3" descr="Ограничение дли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3.15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"Ограничение длины"</w:t>
            </w:r>
            <w:r w:rsidR="00740D8E"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Запрещается движение транспортных средств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(составов т</w:t>
            </w:r>
            <w:r w:rsidR="00740D8E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ранспортных средств) габаритная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длина которых</w:t>
            </w:r>
            <w:r w:rsidR="00740D8E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(с грузом или без груза)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больше указанной на знаке.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D1C6D9B" wp14:editId="46A5BF6E">
                  <wp:extent cx="786765" cy="786765"/>
                  <wp:effectExtent l="19050" t="0" r="0" b="0"/>
                  <wp:docPr id="704" name="Рисунок 124" descr="Ограничение минимальной дистан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4" descr="Ограничение минимальной дистан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3.16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"Ограничение минимальной дистанции"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Запрещается движение транспортных сре</w:t>
            </w:r>
            <w:proofErr w:type="gramStart"/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дств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с д</w:t>
            </w:r>
            <w:proofErr w:type="gramEnd"/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истанцией между ними меньше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указанной на знаке.</w:t>
            </w:r>
          </w:p>
        </w:tc>
      </w:tr>
      <w:tr w:rsidR="00364080" w:rsidRPr="005472E6" w:rsidTr="00364080"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FADBCFF" wp14:editId="27385AE7">
                  <wp:extent cx="786765" cy="786765"/>
                  <wp:effectExtent l="19050" t="0" r="0" b="0"/>
                  <wp:docPr id="703" name="Рисунок 125" descr="Тамож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5" descr="Тамож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6001A2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3.17.1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"Таможня"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80428B5" wp14:editId="129A8AF6">
                  <wp:extent cx="786765" cy="786765"/>
                  <wp:effectExtent l="19050" t="0" r="0" b="0"/>
                  <wp:docPr id="702" name="Рисунок 126" descr="Опасно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6" descr="Опасно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6001A2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3.17.2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"Опасность"</w:t>
            </w:r>
            <w:r w:rsidR="00740D8E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364080" w:rsidRPr="005472E6" w:rsidTr="00364080">
        <w:tc>
          <w:tcPr>
            <w:tcW w:w="0" w:type="auto"/>
            <w:gridSpan w:val="5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DD1C5B9" wp14:editId="039B398E">
                  <wp:extent cx="786765" cy="786765"/>
                  <wp:effectExtent l="19050" t="0" r="0" b="0"/>
                  <wp:docPr id="701" name="Рисунок 127" descr="Контро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7" descr="Контро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3.17.3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"Контроль"</w:t>
            </w:r>
            <w:r w:rsidR="006001A2"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  <w:r w:rsidR="00740D8E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апрещается проезд без </w:t>
            </w:r>
            <w:proofErr w:type="spellStart"/>
            <w:r w:rsidR="00740D8E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остановки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через</w:t>
            </w:r>
            <w:proofErr w:type="spellEnd"/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контрольные пункты.</w:t>
            </w:r>
          </w:p>
        </w:tc>
      </w:tr>
      <w:tr w:rsidR="00364080" w:rsidRPr="005472E6" w:rsidTr="00364080"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4FBACE9" wp14:editId="76256CEA">
                  <wp:extent cx="786765" cy="786765"/>
                  <wp:effectExtent l="19050" t="0" r="0" b="0"/>
                  <wp:docPr id="700" name="Рисунок 128" descr="Поворот направо запрещ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8" descr="Поворот направо запрещ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3.18.1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"Поворот направо запрещен"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4D03A08" wp14:editId="134F0379">
                  <wp:extent cx="786765" cy="786765"/>
                  <wp:effectExtent l="19050" t="0" r="0" b="0"/>
                  <wp:docPr id="699" name="Рисунок 129" descr="Поворот налево запрещ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9" descr="Поворот налево запрещ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3.18.2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"Поворот налево запрещен"</w:t>
            </w:r>
          </w:p>
        </w:tc>
      </w:tr>
      <w:tr w:rsidR="00364080" w:rsidRPr="005472E6" w:rsidTr="00364080">
        <w:tc>
          <w:tcPr>
            <w:tcW w:w="0" w:type="auto"/>
            <w:gridSpan w:val="5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9450622" wp14:editId="480923A3">
                  <wp:extent cx="786765" cy="786765"/>
                  <wp:effectExtent l="19050" t="0" r="0" b="0"/>
                  <wp:docPr id="698" name="Рисунок 130" descr="Разворот запрещ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 descr="Разворот запрещ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3.19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"Разворот запрещен"</w:t>
            </w:r>
          </w:p>
        </w:tc>
      </w:tr>
      <w:tr w:rsidR="00364080" w:rsidRPr="005472E6" w:rsidTr="00364080"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1A90387" wp14:editId="6BF90751">
                  <wp:extent cx="786765" cy="786765"/>
                  <wp:effectExtent l="19050" t="0" r="0" b="0"/>
                  <wp:docPr id="697" name="Рисунок 131" descr="Обгон запрещ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1" descr="Обгон запрещ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3.20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"Обгон запрещен"</w:t>
            </w:r>
            <w:r w:rsidR="00740D8E"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Запрещается обгон всех транспортных средств.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B9A8DE2" wp14:editId="034200D4">
                  <wp:extent cx="786765" cy="786765"/>
                  <wp:effectExtent l="19050" t="0" r="0" b="0"/>
                  <wp:docPr id="696" name="Рисунок 132" descr="Конец зоны запрещения обг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2" descr="Конец зоны запрещения обг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3.21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"Конец зоны запрещения обгона"</w:t>
            </w:r>
          </w:p>
        </w:tc>
      </w:tr>
      <w:tr w:rsidR="00364080" w:rsidRPr="005472E6" w:rsidTr="00364080"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162683CF" wp14:editId="5E9B57EB">
                  <wp:extent cx="786765" cy="786765"/>
                  <wp:effectExtent l="19050" t="0" r="0" b="0"/>
                  <wp:docPr id="695" name="Рисунок 133" descr="Обгон грузовым автомобилям запрещ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3" descr="Обгон грузовым автомобилям запрещ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6001A2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3.22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"Обгон грузовым автомобилям запрещен"</w:t>
            </w:r>
            <w:r w:rsidR="00740D8E"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t xml:space="preserve"> 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888BA4D" wp14:editId="005FCCFB">
                  <wp:extent cx="786765" cy="786765"/>
                  <wp:effectExtent l="19050" t="0" r="0" b="0"/>
                  <wp:docPr id="694" name="Рисунок 134" descr="Конец зоны запрещения обгона грузовым автомобиля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" descr="Конец зоны запрещения обгона грузовым автомобиля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3.23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"Конец зоны запрещения обгона грузовым автомобилям"</w:t>
            </w:r>
          </w:p>
        </w:tc>
      </w:tr>
      <w:tr w:rsidR="00364080" w:rsidRPr="005472E6" w:rsidTr="00364080"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64764B7" wp14:editId="2BEFAEC7">
                  <wp:extent cx="786765" cy="786765"/>
                  <wp:effectExtent l="19050" t="0" r="0" b="0"/>
                  <wp:docPr id="693" name="Рисунок 135" descr="Ограничение максимальной скор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" descr="Ограничение максимальной скор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6001A2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3.24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"Ограничение максимальной скорости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510D88B" wp14:editId="12501495">
                  <wp:extent cx="786765" cy="786765"/>
                  <wp:effectExtent l="19050" t="0" r="0" b="0"/>
                  <wp:docPr id="692" name="Рисунок 136" descr="Конец зоны ограничения максимальной скор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 descr="Конец зоны ограничения максимальной скор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3.25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"Конец зоны ограничения максимальной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скорости"</w:t>
            </w:r>
          </w:p>
        </w:tc>
      </w:tr>
      <w:tr w:rsidR="00364080" w:rsidRPr="005472E6" w:rsidTr="00364080">
        <w:tc>
          <w:tcPr>
            <w:tcW w:w="0" w:type="auto"/>
            <w:gridSpan w:val="5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72294FB" wp14:editId="64BA367D">
                  <wp:extent cx="786765" cy="786765"/>
                  <wp:effectExtent l="19050" t="0" r="0" b="0"/>
                  <wp:docPr id="691" name="Рисунок 137" descr="Подача звукового сигнала запреще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7" descr="Подача звукового сигнала запреще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6001A2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3.26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"Подача звукового сигнала запрещена"</w:t>
            </w:r>
            <w:r w:rsidR="006001A2"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t xml:space="preserve"> </w:t>
            </w:r>
          </w:p>
        </w:tc>
      </w:tr>
      <w:tr w:rsidR="00364080" w:rsidRPr="005472E6" w:rsidTr="00364080"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6C93EB6" wp14:editId="0177BC24">
                  <wp:extent cx="786765" cy="786765"/>
                  <wp:effectExtent l="19050" t="0" r="0" b="0"/>
                  <wp:docPr id="690" name="Рисунок 138" descr="Остановка запреще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" descr="Остановка запреще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3.27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"Остановка </w:t>
            </w:r>
            <w:proofErr w:type="spellStart"/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запрещена</w:t>
            </w:r>
            <w:proofErr w:type="gramStart"/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</w:t>
            </w:r>
            <w:r w:rsidR="00740D8E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  <w:proofErr w:type="gramEnd"/>
            <w:r w:rsidR="00740D8E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апрещается</w:t>
            </w:r>
            <w:proofErr w:type="spellEnd"/>
            <w:r w:rsidR="00740D8E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остановка и стоянка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транспортных средств.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9795365" wp14:editId="6E812ADF">
                  <wp:extent cx="786765" cy="786765"/>
                  <wp:effectExtent l="19050" t="0" r="0" b="0"/>
                  <wp:docPr id="689" name="Рисунок 139" descr="Стоянка запреще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" descr="Стоянка запреще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3.28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"Стоянка запрещена"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Запрещается стоянка транспортных средств.</w:t>
            </w:r>
          </w:p>
        </w:tc>
      </w:tr>
      <w:tr w:rsidR="00364080" w:rsidRPr="005472E6" w:rsidTr="00364080"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C56A8DE" wp14:editId="5399303A">
                  <wp:extent cx="786765" cy="786765"/>
                  <wp:effectExtent l="19050" t="0" r="0" b="0"/>
                  <wp:docPr id="688" name="Рисунок 140" descr="Стоянка запрещена по нечетным числам меся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" descr="Стоянка запрещена по нечетным числам меся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3.29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"Стоянка запрещена по нечетным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числам месяца"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6DC0A58" wp14:editId="3285B3AD">
                  <wp:extent cx="786765" cy="786765"/>
                  <wp:effectExtent l="19050" t="0" r="0" b="0"/>
                  <wp:docPr id="687" name="Рисунок 141" descr="Стоянка запрещена по четным числам меся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1" descr="Стоянка запрещена по четным числам меся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3.30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"Стоянка запрещена по четным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числам месяца"</w:t>
            </w:r>
          </w:p>
        </w:tc>
      </w:tr>
      <w:tr w:rsidR="00364080" w:rsidRPr="005472E6" w:rsidTr="00364080">
        <w:tc>
          <w:tcPr>
            <w:tcW w:w="0" w:type="auto"/>
            <w:gridSpan w:val="5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При одновременном применении знаков 3.29 и 3.30 на противоположных сторонах проезжей части разрешается стоянка на обеих сторонах проезжей части с 19 часов до 21 часа (время перестановки).</w:t>
            </w:r>
          </w:p>
        </w:tc>
      </w:tr>
      <w:tr w:rsidR="00364080" w:rsidRPr="005472E6" w:rsidTr="00364080">
        <w:tc>
          <w:tcPr>
            <w:tcW w:w="0" w:type="auto"/>
            <w:gridSpan w:val="5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E4AC84B" wp14:editId="25F2B3EC">
                  <wp:extent cx="786765" cy="786765"/>
                  <wp:effectExtent l="19050" t="0" r="0" b="0"/>
                  <wp:docPr id="686" name="Рисунок 142" descr="Конец зоны всех огранич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" descr="Конец зоны всех огранич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3.31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"Конец зоны всех ограничений"</w:t>
            </w:r>
            <w:r w:rsidR="006001A2"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t xml:space="preserve"> </w:t>
            </w:r>
            <w:r w:rsidR="00740D8E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Обозначение конца зоны действия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одновременно 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нескольких знаков </w:t>
            </w:r>
            <w:proofErr w:type="gramStart"/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из</w:t>
            </w:r>
            <w:proofErr w:type="gramEnd"/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следующих: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3.16, 3.20, 3.22, 3.24, 3.26-3.30.</w:t>
            </w:r>
          </w:p>
        </w:tc>
      </w:tr>
      <w:tr w:rsidR="00364080" w:rsidRPr="005472E6" w:rsidTr="00364080"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AED33EE" wp14:editId="28EE3171">
                  <wp:extent cx="786765" cy="786765"/>
                  <wp:effectExtent l="19050" t="0" r="0" b="0"/>
                  <wp:docPr id="685" name="Рисунок 143" descr="Движение транспортных средств с опасными грузами запреще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" descr="Движение транспортных средств с опасными грузами запреще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3.32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"Движение транспортных средств с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опасными грузами запрещено"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br/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4EB78D1" wp14:editId="6886CFAD">
                  <wp:extent cx="786765" cy="786765"/>
                  <wp:effectExtent l="19050" t="0" r="0" b="0"/>
                  <wp:docPr id="684" name="Рисунок 144" descr="Движение транспортных средств с взрывчатыми и легковоспламеняющимися грузами запреще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" descr="Движение транспортных средств с взрывчатыми и легковоспламеняющимися грузами запреще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3.33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"Движение транспортных сре</w:t>
            </w:r>
            <w:proofErr w:type="gramStart"/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дств с</w:t>
            </w:r>
            <w:r w:rsidR="00740D8E"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t xml:space="preserve"> </w:t>
            </w:r>
            <w:r w:rsidR="00740D8E"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взр</w:t>
            </w:r>
            <w:proofErr w:type="gramEnd"/>
            <w:r w:rsidR="00740D8E"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ывчатыми и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легковоспламеняющимися грузами запрещено"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br/>
            </w:r>
          </w:p>
        </w:tc>
      </w:tr>
      <w:tr w:rsidR="00364080" w:rsidRPr="005472E6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16DA1351" wp14:editId="4723BA61">
                  <wp:extent cx="786765" cy="786765"/>
                  <wp:effectExtent l="19050" t="0" r="0" b="0"/>
                  <wp:docPr id="683" name="Рисунок 181" descr="Движение прям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1" descr="Движение прям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4.1.1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"Движение прямо"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0B1FEAB" wp14:editId="0783C163">
                  <wp:extent cx="786765" cy="786765"/>
                  <wp:effectExtent l="19050" t="0" r="0" b="0"/>
                  <wp:docPr id="682" name="Рисунок 182" descr="Движение напра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2" descr="Движение напра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4.1.2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"Движение направо"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49EAF94" wp14:editId="36C2BEF2">
                  <wp:extent cx="786765" cy="786765"/>
                  <wp:effectExtent l="19050" t="0" r="0" b="0"/>
                  <wp:docPr id="681" name="Рисунок 183" descr="Движение нал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3" descr="Движение нал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4.1.2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"Движение налево"</w:t>
            </w:r>
          </w:p>
        </w:tc>
      </w:tr>
      <w:tr w:rsidR="00364080" w:rsidRPr="005472E6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8241F41" wp14:editId="4CCFFC8B">
                  <wp:extent cx="786765" cy="786765"/>
                  <wp:effectExtent l="19050" t="0" r="0" b="0"/>
                  <wp:docPr id="680" name="Рисунок 184" descr="Движение прямо или напра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4" descr="Движение прямо или напра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4.1.4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"Движение прямо или направо"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2184AF8" wp14:editId="5900EA34">
                  <wp:extent cx="786765" cy="786765"/>
                  <wp:effectExtent l="19050" t="0" r="0" b="0"/>
                  <wp:docPr id="679" name="Рисунок 185" descr="Движение прямо или нал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5" descr="Движение прямо или нал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4.1.5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"Движение прямо или налево"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325AC21" wp14:editId="27491C4C">
                  <wp:extent cx="786765" cy="786765"/>
                  <wp:effectExtent l="19050" t="0" r="0" b="0"/>
                  <wp:docPr id="678" name="Рисунок 186" descr="Движение направо или нал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6" descr="Движение направо или нал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4.1.6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"Движение направо или налево"</w:t>
            </w:r>
          </w:p>
        </w:tc>
      </w:tr>
      <w:tr w:rsidR="00364080" w:rsidRPr="005472E6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ACF4CD4" wp14:editId="3DC323DA">
                  <wp:extent cx="786765" cy="786765"/>
                  <wp:effectExtent l="19050" t="0" r="0" b="0"/>
                  <wp:docPr id="677" name="Рисунок 187" descr="Объезд препятствия спра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" descr="Объезд препятствия спра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4.2.1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"Объезд препятствия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справа"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2433CF0" wp14:editId="68857563">
                  <wp:extent cx="786765" cy="786765"/>
                  <wp:effectExtent l="19050" t="0" r="0" b="0"/>
                  <wp:docPr id="676" name="Рисунок 188" descr="Объезд препятствия сл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8" descr="Объезд препятствия сл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4.2.2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"Объезд препятствия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слева"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2F54BA1" wp14:editId="77634936">
                  <wp:extent cx="786765" cy="786765"/>
                  <wp:effectExtent l="19050" t="0" r="0" b="0"/>
                  <wp:docPr id="675" name="Рисунок 189" descr="Объезд препятствия справа или сл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9" descr="Объезд препятствия справа или сл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4.2.3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"Объезд препятствия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справа или слева"</w:t>
            </w:r>
          </w:p>
        </w:tc>
      </w:tr>
      <w:tr w:rsidR="00364080" w:rsidRPr="005472E6" w:rsidTr="00364080">
        <w:tc>
          <w:tcPr>
            <w:tcW w:w="0" w:type="auto"/>
            <w:gridSpan w:val="5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6FC81C5" wp14:editId="100B44CD">
                  <wp:extent cx="786765" cy="786765"/>
                  <wp:effectExtent l="19050" t="0" r="0" b="0"/>
                  <wp:docPr id="674" name="Рисунок 190" descr="Круговое дви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0" descr="Круговое дви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4.3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"Круговое движение"</w:t>
            </w:r>
            <w:r w:rsidR="006001A2"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Разрешается движение в указанном стрелками направлении.</w:t>
            </w:r>
          </w:p>
        </w:tc>
      </w:tr>
      <w:tr w:rsidR="00364080" w:rsidRPr="005472E6" w:rsidTr="00DD1E15">
        <w:tc>
          <w:tcPr>
            <w:tcW w:w="0" w:type="auto"/>
            <w:gridSpan w:val="4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B5B24F9" wp14:editId="12A6164A">
                  <wp:extent cx="786765" cy="786765"/>
                  <wp:effectExtent l="19050" t="0" r="0" b="0"/>
                  <wp:docPr id="673" name="Рисунок 191" descr="Велосипедная дорож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1" descr="Велосипедная дорож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6001A2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4.4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"Велосипедная дорожка"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8B1C058" wp14:editId="262CB0EF">
                  <wp:extent cx="786765" cy="786765"/>
                  <wp:effectExtent l="19050" t="0" r="0" b="0"/>
                  <wp:docPr id="672" name="Рисунок 192" descr="Пешеходная дорож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2" descr="Пешеходная дорож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6001A2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"Пешеходная дорожка"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br/>
            </w:r>
          </w:p>
        </w:tc>
      </w:tr>
      <w:tr w:rsidR="00364080" w:rsidRPr="005472E6" w:rsidTr="006001A2">
        <w:tc>
          <w:tcPr>
            <w:tcW w:w="5681" w:type="dxa"/>
            <w:gridSpan w:val="3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B8C86CF" wp14:editId="791C7FB3">
                  <wp:extent cx="786765" cy="786765"/>
                  <wp:effectExtent l="19050" t="0" r="0" b="0"/>
                  <wp:docPr id="671" name="Рисунок 193" descr="Ограничение минимальной скор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3" descr="Ограничение минимальной скор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6001A2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"Ограничение минимальной скорости"</w:t>
            </w:r>
          </w:p>
        </w:tc>
        <w:tc>
          <w:tcPr>
            <w:tcW w:w="4241" w:type="dxa"/>
            <w:gridSpan w:val="2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55BE153" wp14:editId="40E00B30">
                  <wp:extent cx="786765" cy="786765"/>
                  <wp:effectExtent l="19050" t="0" r="0" b="0"/>
                  <wp:docPr id="670" name="Рисунок 194" descr="Конец зоны ограничения минимальной скор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4" descr="Конец зоны ограничения минимальной скор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40D8E"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"Конец зоны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ограничения минимальной скорости"</w:t>
            </w:r>
          </w:p>
        </w:tc>
      </w:tr>
    </w:tbl>
    <w:p w:rsidR="00364080" w:rsidRPr="005472E6" w:rsidRDefault="00364080" w:rsidP="00DD1E15">
      <w:pPr>
        <w:spacing w:after="0" w:line="240" w:lineRule="auto"/>
        <w:rPr>
          <w:rFonts w:ascii="Times New Roman" w:eastAsia="Times New Roman" w:hAnsi="Times New Roman" w:cs="Times New Roman"/>
          <w:vanish/>
          <w:sz w:val="18"/>
          <w:szCs w:val="18"/>
        </w:rPr>
      </w:pPr>
    </w:p>
    <w:tbl>
      <w:tblPr>
        <w:tblW w:w="977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7"/>
        <w:gridCol w:w="3258"/>
        <w:gridCol w:w="3258"/>
      </w:tblGrid>
      <w:tr w:rsidR="00364080" w:rsidRPr="005472E6" w:rsidTr="006001A2">
        <w:trPr>
          <w:trHeight w:val="2037"/>
        </w:trPr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E1A08B3" wp14:editId="77CCBA2D">
                  <wp:extent cx="499745" cy="786765"/>
                  <wp:effectExtent l="19050" t="0" r="0" b="0"/>
                  <wp:docPr id="669" name="Рисунок 195" descr="Направление движения транспортных средств с опасными груз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5" descr="Направление движения транспортных средств с опасными груз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4.8.1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40F59FF" wp14:editId="5BFC32AC">
                  <wp:extent cx="499745" cy="786765"/>
                  <wp:effectExtent l="19050" t="0" r="0" b="0"/>
                  <wp:docPr id="668" name="Рисунок 196" descr="Направление движения транспортных средств с опасными груз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6" descr="Направление движения транспортных средств с опасными груз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4.8.2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530E2AC" wp14:editId="6F74D9CA">
                  <wp:extent cx="499745" cy="786765"/>
                  <wp:effectExtent l="19050" t="0" r="0" b="0"/>
                  <wp:docPr id="667" name="Рисунок 197" descr="Направление движения транспортных средств с опасными груз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7" descr="Направление движения транспортных средств с опасными груз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4.8.3</w:t>
            </w:r>
          </w:p>
        </w:tc>
      </w:tr>
      <w:tr w:rsidR="00364080" w:rsidRPr="005472E6" w:rsidTr="006001A2">
        <w:trPr>
          <w:trHeight w:val="1096"/>
        </w:trPr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Движение транспортных средств,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оборудованных опознавательными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знаками "Опасный груз", разрешается только в направлении, ук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азанном в знаке: </w:t>
            </w:r>
            <w:r w:rsidR="00740D8E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4.8.1 - прямо  4.8.2 - направо 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4.8.3 - налево</w:t>
            </w:r>
          </w:p>
        </w:tc>
      </w:tr>
    </w:tbl>
    <w:p w:rsidR="00364080" w:rsidRPr="005472E6" w:rsidRDefault="00364080" w:rsidP="00DD1E15">
      <w:pPr>
        <w:shd w:val="clear" w:color="auto" w:fill="FFFFFF"/>
        <w:spacing w:after="240" w:line="228" w:lineRule="atLeast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5472E6">
        <w:rPr>
          <w:rFonts w:ascii="Times New Roman" w:eastAsia="Times New Roman" w:hAnsi="Times New Roman" w:cs="Times New Roman"/>
          <w:sz w:val="18"/>
          <w:szCs w:val="18"/>
        </w:rPr>
        <w:t>Знаки особых предписаний вводят или отменяют определенные режимы движения.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82"/>
        <w:gridCol w:w="3340"/>
      </w:tblGrid>
      <w:tr w:rsidR="00364080" w:rsidRPr="005472E6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0D41D94" wp14:editId="147FB912">
                  <wp:extent cx="520700" cy="786765"/>
                  <wp:effectExtent l="19050" t="0" r="0" b="0"/>
                  <wp:docPr id="666" name="Рисунок 215" descr="Автомагистра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5" descr="Автомагистра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6001A2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"Автомагистраль"</w:t>
            </w:r>
            <w:r w:rsidR="00740D8E"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2EB9639" wp14:editId="22EEC267">
                  <wp:extent cx="520700" cy="786765"/>
                  <wp:effectExtent l="19050" t="0" r="0" b="0"/>
                  <wp:docPr id="665" name="Рисунок 216" descr="Конец автомагистра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6" descr="Конец автомагистра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"Конец автомагистрали"</w:t>
            </w:r>
          </w:p>
        </w:tc>
      </w:tr>
      <w:tr w:rsidR="00364080" w:rsidRPr="005472E6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CA4BE04" wp14:editId="171A6CB5">
                  <wp:extent cx="520700" cy="786765"/>
                  <wp:effectExtent l="19050" t="0" r="0" b="0"/>
                  <wp:docPr id="664" name="Рисунок 217" descr="Дорога для автомобил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7" descr="Дорога для автомобил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6001A2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"Дорога для автомобилей"</w:t>
            </w:r>
            <w:r w:rsidR="00740D8E"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BC919A4" wp14:editId="1CE9AA22">
                  <wp:extent cx="520700" cy="786765"/>
                  <wp:effectExtent l="19050" t="0" r="0" b="0"/>
                  <wp:docPr id="663" name="Рисунок 218" descr="Конец дороги для автомобил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8" descr="Конец дороги для автомобил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5.4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"Конец дороги для автомобилей"</w:t>
            </w:r>
          </w:p>
        </w:tc>
      </w:tr>
      <w:tr w:rsidR="00364080" w:rsidRPr="005472E6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B309013" wp14:editId="21140BCF">
                  <wp:extent cx="786765" cy="786765"/>
                  <wp:effectExtent l="19050" t="0" r="0" b="0"/>
                  <wp:docPr id="662" name="Рисунок 219" descr="Дорога с односторонним движени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9" descr="Дорога с односторонним движени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5.5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"Дорога с односторонним движением"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915D50D" wp14:editId="759B06D2">
                  <wp:extent cx="786765" cy="786765"/>
                  <wp:effectExtent l="19050" t="0" r="0" b="0"/>
                  <wp:docPr id="661" name="Рисунок 220" descr="Конец дороги с односторонним движени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0" descr="Конец дороги с односторонним движени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5.6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"Конец дороги с односторонним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движением"</w:t>
            </w:r>
          </w:p>
        </w:tc>
      </w:tr>
      <w:tr w:rsidR="00364080" w:rsidRPr="005472E6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761A1D8" wp14:editId="578AC98A">
                  <wp:extent cx="786765" cy="255270"/>
                  <wp:effectExtent l="19050" t="0" r="0" b="0"/>
                  <wp:docPr id="660" name="Рисунок 221" descr="Выезд на дорогу с односторонним движени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1" descr="Выезд на дорогу с односторонним движени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255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5.7.1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2628675" wp14:editId="18CCE962">
                  <wp:extent cx="786765" cy="255270"/>
                  <wp:effectExtent l="19050" t="0" r="0" b="0"/>
                  <wp:docPr id="659" name="Рисунок 222" descr="Выезд на дорогу с односторонним движени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2" descr="Выезд на дорогу с односторонним движени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255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5.7.2</w:t>
            </w:r>
          </w:p>
        </w:tc>
      </w:tr>
      <w:tr w:rsidR="00364080" w:rsidRPr="005472E6" w:rsidTr="00364080"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364080" w:rsidRPr="005472E6" w:rsidRDefault="00364080" w:rsidP="006001A2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"Выезд на дорогу с односторонним движением"</w:t>
            </w:r>
          </w:p>
        </w:tc>
      </w:tr>
      <w:tr w:rsidR="00364080" w:rsidRPr="005472E6" w:rsidTr="006001A2">
        <w:tc>
          <w:tcPr>
            <w:tcW w:w="5860" w:type="dxa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82214E5" wp14:editId="1E8859D4">
                  <wp:extent cx="786765" cy="786765"/>
                  <wp:effectExtent l="19050" t="0" r="0" b="0"/>
                  <wp:docPr id="658" name="Рисунок 223" descr="Реверсивное дви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3" descr="Реверсивное дви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6001A2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5.8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"Реверсивное движение"</w:t>
            </w:r>
            <w:r w:rsidR="00740D8E"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t xml:space="preserve"> </w:t>
            </w:r>
          </w:p>
        </w:tc>
        <w:tc>
          <w:tcPr>
            <w:tcW w:w="4062" w:type="dxa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FEADC2D" wp14:editId="200D931A">
                  <wp:extent cx="786765" cy="786765"/>
                  <wp:effectExtent l="19050" t="0" r="0" b="0"/>
                  <wp:docPr id="657" name="Рисунок 224" descr="Конец реверсивного движ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" descr="Конец реверсивного движ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5.9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"Конец реверсивного движения"</w:t>
            </w:r>
          </w:p>
        </w:tc>
      </w:tr>
      <w:tr w:rsidR="00364080" w:rsidRPr="005472E6" w:rsidTr="006001A2">
        <w:tc>
          <w:tcPr>
            <w:tcW w:w="5860" w:type="dxa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3D0FD86" wp14:editId="439AD68B">
                  <wp:extent cx="786765" cy="786765"/>
                  <wp:effectExtent l="19050" t="0" r="0" b="0"/>
                  <wp:docPr id="656" name="Рисунок 225" descr="Выезд на дорогу с реверсивным движени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5" descr="Выезд на дорогу с реверсивным движени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5.10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"Выезд на дорогу с реверсивным движением"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br/>
            </w:r>
          </w:p>
        </w:tc>
        <w:tc>
          <w:tcPr>
            <w:tcW w:w="4062" w:type="dxa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6257CAC" wp14:editId="072C94BA">
                  <wp:extent cx="786765" cy="786765"/>
                  <wp:effectExtent l="19050" t="0" r="0" b="0"/>
                  <wp:docPr id="655" name="Рисунок 226" descr="Дорога с полосой для маршрутных транспортных средст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6" descr="Дорога с полосой для маршрутных транспортных средст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5.11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"Дорога с полосой для маршрутных</w:t>
            </w:r>
            <w:r w:rsidR="006001A2"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транспортных средств"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br/>
            </w:r>
          </w:p>
        </w:tc>
      </w:tr>
      <w:tr w:rsidR="00364080" w:rsidRPr="005472E6" w:rsidTr="006001A2">
        <w:tc>
          <w:tcPr>
            <w:tcW w:w="5860" w:type="dxa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4524690" wp14:editId="7369D57B">
                  <wp:extent cx="786765" cy="786765"/>
                  <wp:effectExtent l="19050" t="0" r="0" b="0"/>
                  <wp:docPr id="654" name="Рисунок 227" descr="Конец дороги с полосой для маршрутных транспортных средст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7" descr="Конец дороги с полосой для маршрутных транспортных средст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5.12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"Конец дороги</w:t>
            </w:r>
            <w:r w:rsidR="00740D8E"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 полосой для маршрутных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транспортных средств"</w:t>
            </w:r>
          </w:p>
        </w:tc>
        <w:tc>
          <w:tcPr>
            <w:tcW w:w="4062" w:type="dxa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E2FC15A" wp14:editId="4919624D">
                  <wp:extent cx="786765" cy="786765"/>
                  <wp:effectExtent l="19050" t="0" r="0" b="0"/>
                  <wp:docPr id="653" name="Рисунок 228" descr="Выезд на дорогу с полосой для маршрутных транспортных средст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8" descr="Выезд на дорогу с полосой для маршрутных транспортных средст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DDCFE2F" wp14:editId="52104596">
                  <wp:extent cx="786765" cy="786765"/>
                  <wp:effectExtent l="19050" t="0" r="0" b="0"/>
                  <wp:docPr id="652" name="Рисунок 229" descr="Выезд на дорогу с полосой для маршрутных транспортных средст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9" descr="Выезд на дорогу с полосой для маршрутных транспортных средст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6001A2" w:rsidP="006001A2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5.13.1, </w:t>
            </w:r>
            <w:r w:rsidR="00364080"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"Выезд на дорогу</w:t>
            </w:r>
            <w:r w:rsidR="00740D8E"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t xml:space="preserve"> </w:t>
            </w:r>
            <w:r w:rsidR="00364080"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с полосой для </w:t>
            </w:r>
            <w:proofErr w:type="gramStart"/>
            <w:r w:rsidR="00364080"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маршрутных</w:t>
            </w:r>
            <w:proofErr w:type="gramEnd"/>
            <w:r w:rsidR="00740D8E"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ТС</w:t>
            </w:r>
            <w:r w:rsidR="00364080"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</w:t>
            </w:r>
          </w:p>
        </w:tc>
      </w:tr>
      <w:tr w:rsidR="00364080" w:rsidRPr="005472E6" w:rsidTr="006001A2">
        <w:tc>
          <w:tcPr>
            <w:tcW w:w="5860" w:type="dxa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554A76B7" wp14:editId="24B9218D">
                  <wp:extent cx="786765" cy="786765"/>
                  <wp:effectExtent l="19050" t="0" r="0" b="0"/>
                  <wp:docPr id="651" name="Рисунок 230" descr="Полоса для маршрутных транспортных средст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0" descr="Полоса для маршрутных транспортных средст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6001A2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5.14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"Полоса для маршрутных</w:t>
            </w:r>
            <w:r w:rsidR="00740D8E"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транспортных средств"</w:t>
            </w:r>
          </w:p>
        </w:tc>
        <w:tc>
          <w:tcPr>
            <w:tcW w:w="4062" w:type="dxa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64080" w:rsidRPr="005472E6" w:rsidTr="006001A2">
        <w:tc>
          <w:tcPr>
            <w:tcW w:w="5860" w:type="dxa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D48D43E" wp14:editId="1E034D4E">
                  <wp:extent cx="2487930" cy="786765"/>
                  <wp:effectExtent l="19050" t="0" r="7620" b="0"/>
                  <wp:docPr id="650" name="Рисунок 231" descr="Начало поло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1" descr="Начало поло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93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5.15.3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"Начало полосы"</w:t>
            </w:r>
          </w:p>
        </w:tc>
        <w:tc>
          <w:tcPr>
            <w:tcW w:w="4062" w:type="dxa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FB969B2" wp14:editId="0718D2FE">
                  <wp:extent cx="1595120" cy="786765"/>
                  <wp:effectExtent l="19050" t="0" r="5080" b="0"/>
                  <wp:docPr id="649" name="Рисунок 232" descr="Начало поло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2" descr="Начало поло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5.15.4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"Начало полосы"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br/>
            </w:r>
          </w:p>
        </w:tc>
      </w:tr>
      <w:tr w:rsidR="00364080" w:rsidRPr="005472E6" w:rsidTr="006001A2">
        <w:tc>
          <w:tcPr>
            <w:tcW w:w="5860" w:type="dxa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E632187" wp14:editId="1C0A2E48">
                  <wp:extent cx="786765" cy="786765"/>
                  <wp:effectExtent l="19050" t="0" r="0" b="0"/>
                  <wp:docPr id="648" name="Рисунок 233" descr="Конец поло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3" descr="Конец поло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5.15.5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"Конец полосы"</w:t>
            </w:r>
            <w:r w:rsidR="00740D8E"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Конец дополнительной полосы на подъеме или полосы разгона.</w:t>
            </w:r>
          </w:p>
        </w:tc>
        <w:tc>
          <w:tcPr>
            <w:tcW w:w="4062" w:type="dxa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D9E4BC2" wp14:editId="4CCD35E1">
                  <wp:extent cx="786765" cy="786765"/>
                  <wp:effectExtent l="19050" t="0" r="0" b="0"/>
                  <wp:docPr id="647" name="Рисунок 234" descr="Конец поло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4" descr="Конец поло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5.15.6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"Конец полосы"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</w:tr>
      <w:tr w:rsidR="00364080" w:rsidRPr="005472E6" w:rsidTr="006001A2">
        <w:tc>
          <w:tcPr>
            <w:tcW w:w="5860" w:type="dxa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798E1DC" wp14:editId="3F1DAF0E">
                  <wp:extent cx="2668905" cy="520700"/>
                  <wp:effectExtent l="19050" t="0" r="0" b="0"/>
                  <wp:docPr id="646" name="Рисунок 235" descr="Направление движения по полос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5" descr="Направление движения по полос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905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5.15.7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"Направление движения по полосам"</w:t>
            </w:r>
          </w:p>
        </w:tc>
        <w:tc>
          <w:tcPr>
            <w:tcW w:w="4062" w:type="dxa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0D188EB" wp14:editId="317EA199">
                  <wp:extent cx="1052830" cy="520700"/>
                  <wp:effectExtent l="19050" t="0" r="0" b="0"/>
                  <wp:docPr id="645" name="Рисунок 236" descr="Число пол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6" descr="Число пол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6001A2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5.15.8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"Число полос"</w:t>
            </w:r>
          </w:p>
        </w:tc>
      </w:tr>
      <w:tr w:rsidR="00364080" w:rsidRPr="005472E6" w:rsidTr="00364080"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Если на знаке 5.15.7 изображен знак, запрещающий движение каким-либо транспортным средствам, то движение этих транспортных средств по соответствующей полосе запрещается.</w:t>
            </w:r>
          </w:p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Знаки 5.15.7 с соответствующим числом стрелок могут применяться на дорогах с четырьмя и более полосами.</w:t>
            </w:r>
          </w:p>
        </w:tc>
      </w:tr>
      <w:tr w:rsidR="00364080" w:rsidRPr="005472E6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20A38BB" wp14:editId="3D2F4915">
                  <wp:extent cx="520700" cy="786765"/>
                  <wp:effectExtent l="19050" t="0" r="0" b="0"/>
                  <wp:docPr id="644" name="Рисунок 237" descr="Место остановки автобуса и (или) троллейбу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7" descr="Место остановки автобуса и (или) троллейбу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5.16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"Место остановки автобуса</w:t>
            </w:r>
            <w:r w:rsidR="00740D8E"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 (или) троллейбуса"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A137ABA" wp14:editId="38581214">
                  <wp:extent cx="520700" cy="786765"/>
                  <wp:effectExtent l="19050" t="0" r="0" b="0"/>
                  <wp:docPr id="643" name="Рисунок 238" descr="Место остановки трамв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8" descr="Место остановки трамв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5.17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"Место остановки трамвая"</w:t>
            </w:r>
          </w:p>
        </w:tc>
      </w:tr>
      <w:tr w:rsidR="00364080" w:rsidRPr="005472E6" w:rsidTr="00364080"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5BA614F" wp14:editId="7A33D795">
                  <wp:extent cx="520700" cy="786765"/>
                  <wp:effectExtent l="19050" t="0" r="0" b="0"/>
                  <wp:docPr id="642" name="Рисунок 239" descr="Место стоянки легковых такс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9" descr="Место стоянки легковых такс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5.18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"Место стоянки легковых такси"</w:t>
            </w:r>
          </w:p>
        </w:tc>
      </w:tr>
      <w:tr w:rsidR="00364080" w:rsidRPr="005472E6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1E25EB3" wp14:editId="5457BE56">
                  <wp:extent cx="786765" cy="786765"/>
                  <wp:effectExtent l="19050" t="0" r="0" b="0"/>
                  <wp:docPr id="641" name="Рисунок 240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0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5.19.1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52DC3C1" wp14:editId="07BBAD24">
                  <wp:extent cx="786765" cy="786765"/>
                  <wp:effectExtent l="19050" t="0" r="0" b="0"/>
                  <wp:docPr id="640" name="Рисунок 241" descr="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1" descr="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5.19.2</w:t>
            </w:r>
          </w:p>
        </w:tc>
      </w:tr>
      <w:tr w:rsidR="00364080" w:rsidRPr="005472E6" w:rsidTr="00364080"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364080" w:rsidRPr="005472E6" w:rsidRDefault="00364080" w:rsidP="006001A2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"Пешеходный переход"</w:t>
            </w:r>
          </w:p>
        </w:tc>
      </w:tr>
      <w:tr w:rsidR="00364080" w:rsidRPr="005472E6" w:rsidTr="00364080"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45EDF261" wp14:editId="547844D6">
                  <wp:extent cx="786765" cy="786765"/>
                  <wp:effectExtent l="19050" t="0" r="0" b="0"/>
                  <wp:docPr id="639" name="Рисунок 242" descr="Искусственная неровно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2" descr="Искусственная неровно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5.20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"Искусственная неровность"</w:t>
            </w:r>
          </w:p>
        </w:tc>
      </w:tr>
      <w:tr w:rsidR="00364080" w:rsidRPr="005472E6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4F5982A" wp14:editId="7CDB559A">
                  <wp:extent cx="786765" cy="1190625"/>
                  <wp:effectExtent l="19050" t="0" r="0" b="0"/>
                  <wp:docPr id="638" name="Рисунок 243" descr="Жилая з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3" descr="Жилая з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5.21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"Жилая зона"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56FE6B1" wp14:editId="30F1BD96">
                  <wp:extent cx="786765" cy="1190625"/>
                  <wp:effectExtent l="19050" t="0" r="0" b="0"/>
                  <wp:docPr id="637" name="Рисунок 244" descr="Конец жилой зо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4" descr="Конец жилой зо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5.22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"Конец жилой зоны"</w:t>
            </w:r>
          </w:p>
        </w:tc>
      </w:tr>
      <w:tr w:rsidR="00364080" w:rsidRPr="005472E6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503008E" wp14:editId="1F3911FE">
                  <wp:extent cx="1084580" cy="393700"/>
                  <wp:effectExtent l="19050" t="0" r="1270" b="0"/>
                  <wp:docPr id="636" name="Рисунок 245" descr="Начало населенного пунк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5" descr="Начало населенного пунк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5.23.1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B73FEE9" wp14:editId="5C070EFA">
                  <wp:extent cx="1084580" cy="393700"/>
                  <wp:effectExtent l="19050" t="0" r="1270" b="0"/>
                  <wp:docPr id="635" name="Рисунок 246" descr="Конец населенного пунк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6" descr="Конец населенного пунк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5.24.1</w:t>
            </w:r>
          </w:p>
        </w:tc>
      </w:tr>
      <w:tr w:rsidR="00364080" w:rsidRPr="005472E6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5D68109" wp14:editId="6121058B">
                  <wp:extent cx="1201420" cy="393700"/>
                  <wp:effectExtent l="19050" t="0" r="0" b="0"/>
                  <wp:docPr id="634" name="Рисунок 247" descr="Начало населенного пунк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7" descr="Начало населенного пунк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5.23.2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"Начало населенного пункта"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ADE8614" wp14:editId="55CA8C46">
                  <wp:extent cx="1201420" cy="393700"/>
                  <wp:effectExtent l="19050" t="0" r="0" b="0"/>
                  <wp:docPr id="633" name="Рисунок 248" descr="Конец населенного пунк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8" descr="Конец населенного пунк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5.24.2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"Конец населенного пункта"</w:t>
            </w:r>
          </w:p>
        </w:tc>
      </w:tr>
      <w:tr w:rsidR="00364080" w:rsidRPr="005472E6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6743F8E" wp14:editId="44B71A87">
                  <wp:extent cx="1223010" cy="436245"/>
                  <wp:effectExtent l="19050" t="0" r="0" b="0"/>
                  <wp:docPr id="632" name="Рисунок 249" descr="Начало населенного пунк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9" descr="Начало населенного пунк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5.25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"Начало населенного пункта"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F81951E" wp14:editId="69428533">
                  <wp:extent cx="1223010" cy="436245"/>
                  <wp:effectExtent l="19050" t="0" r="0" b="0"/>
                  <wp:docPr id="631" name="Рисунок 250" descr="Начало населенного пунк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0" descr="Начало населенного пунк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5.26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"Конец населенного пункта"</w:t>
            </w:r>
          </w:p>
        </w:tc>
      </w:tr>
      <w:tr w:rsidR="00364080" w:rsidRPr="005472E6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7FCE58C" wp14:editId="7BFEF489">
                  <wp:extent cx="520700" cy="786765"/>
                  <wp:effectExtent l="19050" t="0" r="0" b="0"/>
                  <wp:docPr id="630" name="Рисунок 251" descr="Зона с ограничением стоя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1" descr="Зона с ограничением стоя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5.27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"Зона с ограничением стоянки"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EF83350" wp14:editId="12D57488">
                  <wp:extent cx="520700" cy="786765"/>
                  <wp:effectExtent l="19050" t="0" r="0" b="0"/>
                  <wp:docPr id="629" name="Рисунок 252" descr="Конец зоны с ограничением стоя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2" descr="Конец зоны с ограничением стоя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5.28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"Конец зоны с ограничением стоянки"</w:t>
            </w:r>
          </w:p>
        </w:tc>
      </w:tr>
      <w:tr w:rsidR="00364080" w:rsidRPr="005472E6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1E4519C" wp14:editId="4F1B9D18">
                  <wp:extent cx="520700" cy="786765"/>
                  <wp:effectExtent l="19050" t="0" r="0" b="0"/>
                  <wp:docPr id="628" name="Рисунок 253" descr="Зона регулируемой стоя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3" descr="Зона регулируемой стоя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5.29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"Зона регулируемой стоянки"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166903C" wp14:editId="06B84AEE">
                  <wp:extent cx="520700" cy="786765"/>
                  <wp:effectExtent l="19050" t="0" r="0" b="0"/>
                  <wp:docPr id="627" name="Рисунок 254" descr="Конец зоны регулируемой стоя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4" descr="Конец зоны регулируемой стоя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5.30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"Конец зоны регулируемой стоянки"</w:t>
            </w:r>
          </w:p>
        </w:tc>
      </w:tr>
      <w:tr w:rsidR="00364080" w:rsidRPr="005472E6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71F4D1F" wp14:editId="36DE9519">
                  <wp:extent cx="520700" cy="786765"/>
                  <wp:effectExtent l="19050" t="0" r="0" b="0"/>
                  <wp:docPr id="626" name="Рисунок 255" descr="Зона с ограничением максимальной скор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5" descr="Зона с ограничением максимальной скор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5.31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"Зона с ограничением максимальной скорости"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40ABD12" wp14:editId="7B041EF9">
                  <wp:extent cx="520700" cy="786765"/>
                  <wp:effectExtent l="19050" t="0" r="0" b="0"/>
                  <wp:docPr id="625" name="Рисунок 256" descr="Конец зоны с ограничением максимальной скор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6" descr="Конец зоны с ограничением максимальной скор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5.32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"Конец зоны с ограничением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максимальной скорости"</w:t>
            </w:r>
          </w:p>
        </w:tc>
      </w:tr>
      <w:tr w:rsidR="00364080" w:rsidRPr="005472E6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68252294" wp14:editId="73AC65CC">
                  <wp:extent cx="520700" cy="786765"/>
                  <wp:effectExtent l="19050" t="0" r="0" b="0"/>
                  <wp:docPr id="624" name="Рисунок 257" descr="Пешеходная з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7" descr="Пешеходная з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5.33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"Пешеходная зона"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7CA41BD" wp14:editId="6548C899">
                  <wp:extent cx="520700" cy="786765"/>
                  <wp:effectExtent l="19050" t="0" r="0" b="0"/>
                  <wp:docPr id="623" name="Рисунок 258" descr="Конец пешеходной зо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8" descr="Конец пешеходной зо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5.34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"Конец пешеходной зоны"</w:t>
            </w:r>
          </w:p>
        </w:tc>
      </w:tr>
      <w:tr w:rsidR="00364080" w:rsidRPr="005472E6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44486BA" wp14:editId="43F14BB0">
                  <wp:extent cx="956945" cy="1424940"/>
                  <wp:effectExtent l="19050" t="0" r="0" b="0"/>
                  <wp:docPr id="622" name="Рисунок 303" descr="Общие ограничения максимальной скор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3" descr="Общие ограничения максимальной скор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6.1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"Общие ограничения максимальной скорости"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AF168AB" wp14:editId="3A4937C5">
                  <wp:extent cx="786765" cy="786765"/>
                  <wp:effectExtent l="19050" t="0" r="0" b="0"/>
                  <wp:docPr id="621" name="Рисунок 304" descr="Рекомендуемая скоро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4" descr="Рекомендуемая скоро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6.2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"Рекомендуемая скорость"</w:t>
            </w:r>
          </w:p>
        </w:tc>
      </w:tr>
      <w:tr w:rsidR="00364080" w:rsidRPr="005472E6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5ED5DA1" wp14:editId="1E2DB3E5">
                  <wp:extent cx="786765" cy="786765"/>
                  <wp:effectExtent l="19050" t="0" r="0" b="0"/>
                  <wp:docPr id="620" name="Рисунок 305" descr="Место для разворо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5" descr="Место для разворо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6.3.1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"Место для разворота"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Поворот налево запрещается.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A5B19D4" wp14:editId="73FAB859">
                  <wp:extent cx="786765" cy="786765"/>
                  <wp:effectExtent l="19050" t="0" r="0" b="0"/>
                  <wp:docPr id="619" name="Рисунок 306" descr="Зона для разворо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6" descr="Зона для разворо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6.3.2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"Зона для разворота"</w:t>
            </w:r>
          </w:p>
        </w:tc>
      </w:tr>
      <w:tr w:rsidR="00364080" w:rsidRPr="005472E6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47F2278" wp14:editId="4C5A446A">
                  <wp:extent cx="786765" cy="786765"/>
                  <wp:effectExtent l="19050" t="0" r="0" b="0"/>
                  <wp:docPr id="618" name="Рисунок 307" descr="Место стоя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7" descr="Место стоя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6.4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"Место стоянки"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DFF62DC" wp14:editId="09806F49">
                  <wp:extent cx="786765" cy="786765"/>
                  <wp:effectExtent l="19050" t="0" r="0" b="0"/>
                  <wp:docPr id="617" name="Рисунок 308" descr="Полоса для аварийной останов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8" descr="Полоса для аварийной останов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6001A2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6.5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"Полоса для аварийной остановки"</w:t>
            </w:r>
          </w:p>
        </w:tc>
      </w:tr>
      <w:tr w:rsidR="00364080" w:rsidRPr="005472E6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F3A0370" wp14:editId="0FA290D8">
                  <wp:extent cx="786765" cy="786765"/>
                  <wp:effectExtent l="19050" t="0" r="0" b="0"/>
                  <wp:docPr id="616" name="Рисунок 309" descr="Подземный 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9" descr="Подземный 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6.6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"Подземный пешеходный переход"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A9B67F0" wp14:editId="66EF483D">
                  <wp:extent cx="786765" cy="786765"/>
                  <wp:effectExtent l="19050" t="0" r="0" b="0"/>
                  <wp:docPr id="615" name="Рисунок 310" descr="Надземный пешеходный пере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0" descr="Надземный пешеходный пере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6.7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"Надземный пешеходный переход"</w:t>
            </w:r>
          </w:p>
        </w:tc>
      </w:tr>
      <w:tr w:rsidR="00364080" w:rsidRPr="005472E6" w:rsidTr="00364080"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4B33523" wp14:editId="6A0A458C">
                  <wp:extent cx="786765" cy="786765"/>
                  <wp:effectExtent l="19050" t="0" r="0" b="0"/>
                  <wp:docPr id="614" name="Рисунок 311" descr="Туп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1" descr="Туп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71AF0CA" wp14:editId="4F94428F">
                  <wp:extent cx="786765" cy="786765"/>
                  <wp:effectExtent l="19050" t="0" r="0" b="0"/>
                  <wp:docPr id="613" name="Рисунок 312" descr="Туп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2" descr="Туп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5CA453D" wp14:editId="3BCEEE1B">
                  <wp:extent cx="786765" cy="786765"/>
                  <wp:effectExtent l="19050" t="0" r="0" b="0"/>
                  <wp:docPr id="612" name="Рисунок 313" descr="Туп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3" descr="Туп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6.8.1 - 6.8.3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"Тупик"</w:t>
            </w:r>
            <w:r w:rsidR="004F606F"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Дорога, не имеющая сквозного проезда.</w:t>
            </w:r>
          </w:p>
        </w:tc>
      </w:tr>
      <w:tr w:rsidR="00364080" w:rsidRPr="005472E6" w:rsidTr="00364080"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0C915D73" wp14:editId="3FBABDE0">
                  <wp:extent cx="2955925" cy="914400"/>
                  <wp:effectExtent l="19050" t="0" r="0" b="0"/>
                  <wp:docPr id="611" name="Рисунок 314" descr="Предварительный указатель направл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4" descr="Предварительный указатель направл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9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F606F"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A12FD95" wp14:editId="45973AB5">
                  <wp:extent cx="1233170" cy="935355"/>
                  <wp:effectExtent l="19050" t="0" r="5080" b="0"/>
                  <wp:docPr id="778" name="Рисунок 317" descr="Предварительный указатель направл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7" descr="Предварительный указатель направл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F606F"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5B41C13" wp14:editId="79A5FB70">
                  <wp:extent cx="1233170" cy="935355"/>
                  <wp:effectExtent l="19050" t="0" r="5080" b="0"/>
                  <wp:docPr id="779" name="Рисунок 316" descr="Предварительный указатель направл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6" descr="Предварительный указатель направл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6.9.1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"Предварительный указатель направлений"</w:t>
            </w:r>
          </w:p>
        </w:tc>
      </w:tr>
      <w:tr w:rsidR="00364080" w:rsidRPr="005472E6" w:rsidTr="00364080"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6FABDF29" wp14:editId="2F9D2241">
                  <wp:extent cx="1233170" cy="1828800"/>
                  <wp:effectExtent l="19050" t="0" r="5080" b="0"/>
                  <wp:docPr id="607" name="Рисунок 318" descr="Предварительный указатель направ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8" descr="Предварительный указатель направ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6.9.2</w:t>
            </w:r>
            <w:r w:rsidR="004F606F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"Предварительный указатель направления"</w:t>
            </w:r>
          </w:p>
        </w:tc>
      </w:tr>
      <w:tr w:rsidR="00364080" w:rsidRPr="005472E6" w:rsidTr="00364080"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A37E2EB" wp14:editId="0D0919E8">
                  <wp:extent cx="786765" cy="786765"/>
                  <wp:effectExtent l="19050" t="0" r="0" b="0"/>
                  <wp:docPr id="606" name="Рисунок 319" descr="Схема движ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9" descr="Схема движ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6.9.3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"Схема движения"</w:t>
            </w:r>
            <w:r w:rsidR="004F606F"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t xml:space="preserve"> </w:t>
            </w:r>
            <w:r w:rsidR="004F606F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Маршрут движения при запрещении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на перекрестке отдельных маневров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или р</w:t>
            </w:r>
            <w:r w:rsidR="004F606F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азрешенные направления движения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на сложном перекрестке.</w:t>
            </w:r>
          </w:p>
        </w:tc>
      </w:tr>
      <w:tr w:rsidR="00364080" w:rsidRPr="005472E6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133862A" wp14:editId="20AECB88">
                  <wp:extent cx="2955925" cy="1116330"/>
                  <wp:effectExtent l="19050" t="0" r="0" b="0"/>
                  <wp:docPr id="605" name="Рисунок 320" descr="Указатель направл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0" descr="Указатель направл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925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6.10.1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"Указатель направлений"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CC2E4D0" wp14:editId="0BD0F98D">
                  <wp:extent cx="1711960" cy="627380"/>
                  <wp:effectExtent l="19050" t="0" r="2540" b="0"/>
                  <wp:docPr id="604" name="Рисунок 321" descr="Указатель направл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1" descr="Указатель направл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62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6.10.2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"Указатель направления"</w:t>
            </w:r>
          </w:p>
        </w:tc>
      </w:tr>
      <w:tr w:rsidR="00364080" w:rsidRPr="005472E6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B023E9B" wp14:editId="5028BCD7">
                  <wp:extent cx="1223010" cy="1148080"/>
                  <wp:effectExtent l="19050" t="0" r="0" b="0"/>
                  <wp:docPr id="603" name="Рисунок 322" descr="Наименование объек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2" descr="Наименование объек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14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6.11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"Наименование объекта"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Наименование объекта иного, чем населенный пункт (река, озеро, перевал, достопримечательность и тому подобное).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5E159C0" wp14:editId="713CE5D3">
                  <wp:extent cx="1233170" cy="1403350"/>
                  <wp:effectExtent l="19050" t="0" r="5080" b="0"/>
                  <wp:docPr id="602" name="Рисунок 323" descr="Указатель расстоя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3" descr="Указатель расстоя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140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6.12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"Указатель расстояний"</w:t>
            </w:r>
          </w:p>
        </w:tc>
      </w:tr>
    </w:tbl>
    <w:p w:rsidR="00364080" w:rsidRPr="005472E6" w:rsidRDefault="00364080" w:rsidP="00DD1E15">
      <w:pPr>
        <w:spacing w:after="0" w:line="240" w:lineRule="auto"/>
        <w:rPr>
          <w:rFonts w:ascii="Times New Roman" w:eastAsia="Times New Roman" w:hAnsi="Times New Roman" w:cs="Times New Roman"/>
          <w:vanish/>
          <w:sz w:val="18"/>
          <w:szCs w:val="18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8"/>
        <w:gridCol w:w="3307"/>
        <w:gridCol w:w="3307"/>
      </w:tblGrid>
      <w:tr w:rsidR="00364080" w:rsidRPr="005472E6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4849D001" wp14:editId="52BD960C">
                  <wp:extent cx="1223010" cy="840105"/>
                  <wp:effectExtent l="19050" t="0" r="0" b="0"/>
                  <wp:docPr id="601" name="Рисунок 324" descr="Километровый зн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4" descr="Километровый зн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6.13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"Километровый знак"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Расстояние до начала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или конца дороги (</w:t>
            </w:r>
            <w:proofErr w:type="gramStart"/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км</w:t>
            </w:r>
            <w:proofErr w:type="gramEnd"/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).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E322279" wp14:editId="74616D2C">
                  <wp:extent cx="1711960" cy="882650"/>
                  <wp:effectExtent l="19050" t="0" r="2540" b="0"/>
                  <wp:docPr id="600" name="Рисунок 325" descr="Номер маршру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5" descr="Номер маршру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88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6.14.1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"Номер маршрута"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Номер, присвоенный дороге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(маршруту).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8A61C6E" wp14:editId="779D9414">
                  <wp:extent cx="1073785" cy="1190625"/>
                  <wp:effectExtent l="19050" t="0" r="0" b="0"/>
                  <wp:docPr id="599" name="Рисунок 326" descr="Номер маршру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6" descr="Номер маршру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6.14.2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"Номер маршрута"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Номер и направление дороги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(маршрута).</w:t>
            </w:r>
          </w:p>
        </w:tc>
      </w:tr>
      <w:tr w:rsidR="00364080" w:rsidRPr="005472E6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346C796" wp14:editId="7D63BD4D">
                  <wp:extent cx="1711960" cy="574040"/>
                  <wp:effectExtent l="19050" t="0" r="2540" b="0"/>
                  <wp:docPr id="598" name="Рисунок 327" descr="Направление движения для грузовых автомобил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7" descr="Направление движения для грузовых автомобил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57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240" w:line="228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6.15.1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6621DE4" wp14:editId="2D21BBD3">
                  <wp:extent cx="1711960" cy="574040"/>
                  <wp:effectExtent l="19050" t="0" r="2540" b="0"/>
                  <wp:docPr id="597" name="Рисунок 328" descr="Направление движения для грузовых автомобил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8" descr="Направление движения для грузовых автомобил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57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240" w:line="228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6.15.2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0" w:line="228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22F5B35" wp14:editId="6DCAB3A7">
                  <wp:extent cx="1711960" cy="574040"/>
                  <wp:effectExtent l="19050" t="0" r="2540" b="0"/>
                  <wp:docPr id="596" name="Рисунок 329" descr="Направление движения для грузовых автомобил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9" descr="Направление движения для грузовых автомобил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57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6.15.3</w:t>
            </w:r>
          </w:p>
        </w:tc>
      </w:tr>
      <w:tr w:rsidR="00364080" w:rsidRPr="005472E6" w:rsidTr="00364080"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"Направление движения для грузовых автомобилей"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Рекомендуемое направление движения для грузовых автомобилей, тракторов и самоходных машин, если на перекрестке их движение в одном из направлений запрещено.</w:t>
            </w:r>
          </w:p>
        </w:tc>
      </w:tr>
      <w:tr w:rsidR="00364080" w:rsidRPr="005472E6" w:rsidTr="00364080"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45AFEBD" wp14:editId="01EB66D1">
                  <wp:extent cx="1223010" cy="414655"/>
                  <wp:effectExtent l="19050" t="0" r="0" b="0"/>
                  <wp:docPr id="595" name="Рисунок 330" descr="Стоп-ли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0" descr="Стоп-ли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6.16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</w:t>
            </w:r>
            <w:proofErr w:type="gramStart"/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Стоп-линия</w:t>
            </w:r>
            <w:proofErr w:type="gramEnd"/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</w:t>
            </w:r>
            <w:r w:rsidR="004F606F"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Место остановки транспортных средств при запрещающем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сигнале светофора (регулировщика).</w:t>
            </w:r>
          </w:p>
        </w:tc>
      </w:tr>
      <w:tr w:rsidR="00364080" w:rsidRPr="005472E6" w:rsidTr="00364080"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ED3FE59" wp14:editId="65D16C6E">
                  <wp:extent cx="690880" cy="903605"/>
                  <wp:effectExtent l="19050" t="0" r="0" b="0"/>
                  <wp:docPr id="594" name="Рисунок 331" descr="Схема объез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1" descr="Схема объез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90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6.17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"Схема объезда"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Маршрут объезда участка дороги, временного закрытого для движения.</w:t>
            </w:r>
          </w:p>
        </w:tc>
      </w:tr>
      <w:tr w:rsidR="00364080" w:rsidRPr="005472E6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E39AF79" wp14:editId="760D83EE">
                  <wp:extent cx="946150" cy="318770"/>
                  <wp:effectExtent l="19050" t="0" r="6350" b="0"/>
                  <wp:docPr id="593" name="Рисунок 332" descr="Направление объез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2" descr="Направление объез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240" w:line="228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6.18.1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F8B2C88" wp14:editId="19384CFA">
                  <wp:extent cx="946150" cy="318770"/>
                  <wp:effectExtent l="19050" t="0" r="6350" b="0"/>
                  <wp:docPr id="592" name="Рисунок 333" descr="Направление объез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3" descr="Направление объез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240" w:line="228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6.18.2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FEDD822" wp14:editId="02894481">
                  <wp:extent cx="946150" cy="318770"/>
                  <wp:effectExtent l="19050" t="0" r="6350" b="0"/>
                  <wp:docPr id="591" name="Рисунок 334" descr="Направление объез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4" descr="Направление объез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240" w:line="228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6.18.3</w:t>
            </w:r>
          </w:p>
        </w:tc>
      </w:tr>
      <w:tr w:rsidR="00364080" w:rsidRPr="005472E6" w:rsidTr="00364080"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"Направление объезда"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Направление объезда участка дороги, временного закрытого для движения.</w:t>
            </w:r>
          </w:p>
        </w:tc>
      </w:tr>
    </w:tbl>
    <w:p w:rsidR="00364080" w:rsidRPr="005472E6" w:rsidRDefault="00364080" w:rsidP="006001A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5472E6">
        <w:rPr>
          <w:rFonts w:ascii="Times New Roman" w:eastAsia="Times New Roman" w:hAnsi="Times New Roman" w:cs="Times New Roman"/>
          <w:sz w:val="18"/>
          <w:szCs w:val="18"/>
        </w:rPr>
        <w:t> 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72"/>
        <w:gridCol w:w="4450"/>
      </w:tblGrid>
      <w:tr w:rsidR="00364080" w:rsidRPr="005472E6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715CC85" wp14:editId="4A540B58">
                  <wp:extent cx="871855" cy="1223010"/>
                  <wp:effectExtent l="19050" t="0" r="4445" b="0"/>
                  <wp:docPr id="590" name="Рисунок 335" descr="Предварительный указатель перестроения на другую проезжую ча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5" descr="Предварительный указатель перестроения на другую проезжую ча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6.19.1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5441792" wp14:editId="70490564">
                  <wp:extent cx="871855" cy="1223010"/>
                  <wp:effectExtent l="19050" t="0" r="4445" b="0"/>
                  <wp:docPr id="589" name="Рисунок 336" descr="Предварительный указатель перестроения на другую проезжую ча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" descr="Предварительный указатель перестроения на другую проезжую ча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6.19.2</w:t>
            </w:r>
          </w:p>
        </w:tc>
      </w:tr>
      <w:tr w:rsidR="00364080" w:rsidRPr="005472E6" w:rsidTr="00364080"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"Предварительный указатель перестроения на другую проезжую часть"</w:t>
            </w:r>
          </w:p>
        </w:tc>
      </w:tr>
      <w:tr w:rsidR="00364080" w:rsidRPr="005472E6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4"/>
                <w:szCs w:val="18"/>
                <w:lang w:eastAsia="ru-RU"/>
              </w:rPr>
              <w:lastRenderedPageBreak/>
              <w:drawing>
                <wp:inline distT="0" distB="0" distL="0" distR="0" wp14:anchorId="3BC9ECC2" wp14:editId="4C8C919D">
                  <wp:extent cx="871855" cy="1223010"/>
                  <wp:effectExtent l="19050" t="0" r="4445" b="0"/>
                  <wp:docPr id="588" name="Рисунок 371" descr="Пункт первой медицинской помощ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1" descr="Пункт первой медицинской помощ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7.1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"Пункт первой медицинской помощи"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F964420" wp14:editId="22C070FE">
                  <wp:extent cx="871855" cy="1223010"/>
                  <wp:effectExtent l="19050" t="0" r="4445" b="0"/>
                  <wp:docPr id="587" name="Рисунок 372" descr="Больн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2" descr="Больн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7.2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"Больница"</w:t>
            </w:r>
          </w:p>
        </w:tc>
      </w:tr>
      <w:tr w:rsidR="00364080" w:rsidRPr="005472E6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BBB934B" wp14:editId="760E87F9">
                  <wp:extent cx="871855" cy="1223010"/>
                  <wp:effectExtent l="19050" t="0" r="4445" b="0"/>
                  <wp:docPr id="586" name="Рисунок 373" descr="Автозаправочная стан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3" descr="Автозаправочная стан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7.3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"Автозаправочная станция"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6835298" wp14:editId="170463DE">
                  <wp:extent cx="871855" cy="1223010"/>
                  <wp:effectExtent l="19050" t="0" r="4445" b="0"/>
                  <wp:docPr id="585" name="Рисунок 374" descr="Техническое обслуживание автомобил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4" descr="Техническое обслуживание автомобил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7.4</w:t>
            </w:r>
            <w:r w:rsidR="006001A2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"Техническое обслуживание автомобилей"</w:t>
            </w:r>
          </w:p>
        </w:tc>
      </w:tr>
      <w:tr w:rsidR="00364080" w:rsidRPr="005472E6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E77FC8A" wp14:editId="7C1FF925">
                  <wp:extent cx="871855" cy="1223010"/>
                  <wp:effectExtent l="19050" t="0" r="4445" b="0"/>
                  <wp:docPr id="584" name="Рисунок 375" descr="Мойка автомобил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5" descr="Мойка автомобил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7.5</w:t>
            </w:r>
            <w:r w:rsidR="004F606F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"Мойка автомобилей"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1A5F76D" wp14:editId="0711FB86">
                  <wp:extent cx="871855" cy="1223010"/>
                  <wp:effectExtent l="19050" t="0" r="4445" b="0"/>
                  <wp:docPr id="583" name="Рисунок 376" descr="Телеф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6" descr="Телеф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7.6</w:t>
            </w:r>
            <w:r w:rsidR="004F606F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"Телефон"</w:t>
            </w:r>
          </w:p>
        </w:tc>
      </w:tr>
      <w:tr w:rsidR="00364080" w:rsidRPr="005472E6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7EAFEF2" wp14:editId="6D437DC0">
                  <wp:extent cx="871855" cy="1223010"/>
                  <wp:effectExtent l="19050" t="0" r="4445" b="0"/>
                  <wp:docPr id="582" name="Рисунок 377" descr="Пункт пит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7" descr="Пункт пит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7.7</w:t>
            </w:r>
            <w:r w:rsidR="004F606F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"Пункт питания"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13C27E9" wp14:editId="0BD3E48C">
                  <wp:extent cx="871855" cy="1223010"/>
                  <wp:effectExtent l="19050" t="0" r="4445" b="0"/>
                  <wp:docPr id="581" name="Рисунок 378" descr="Питьевая в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8" descr="Питьевая в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7.8</w:t>
            </w:r>
            <w:r w:rsidR="004F606F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"Питьевая вода"</w:t>
            </w:r>
          </w:p>
        </w:tc>
      </w:tr>
      <w:tr w:rsidR="00364080" w:rsidRPr="005472E6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AF38C99" wp14:editId="4C65BD32">
                  <wp:extent cx="871855" cy="1223010"/>
                  <wp:effectExtent l="19050" t="0" r="4445" b="0"/>
                  <wp:docPr id="580" name="Рисунок 379" descr="Гостиница или мот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9" descr="Гостиница или мот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7.9</w:t>
            </w:r>
            <w:r w:rsidR="004F606F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"Гостиница или мотель"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6180B6A" wp14:editId="137AE310">
                  <wp:extent cx="871855" cy="1223010"/>
                  <wp:effectExtent l="19050" t="0" r="4445" b="0"/>
                  <wp:docPr id="579" name="Рисунок 380" descr="Кемп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0" descr="Кемп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7.10</w:t>
            </w:r>
            <w:r w:rsidR="004F606F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"Кемпинг"</w:t>
            </w:r>
          </w:p>
        </w:tc>
      </w:tr>
      <w:tr w:rsidR="00364080" w:rsidRPr="005472E6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C659289" wp14:editId="0FB374AE">
                  <wp:extent cx="871855" cy="1223010"/>
                  <wp:effectExtent l="19050" t="0" r="4445" b="0"/>
                  <wp:docPr id="578" name="Рисунок 381" descr="https://www.avtobeginner.ru/upload/pdd/road-signs/7/7_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1" descr="https://www.avtobeginner.ru/upload/pdd/road-signs/7/7_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7.11</w:t>
            </w:r>
            <w:r w:rsidR="004F606F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"Место отдыха"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28FE1B1" wp14:editId="14D24322">
                  <wp:extent cx="871855" cy="1223010"/>
                  <wp:effectExtent l="19050" t="0" r="4445" b="0"/>
                  <wp:docPr id="577" name="Рисунок 382" descr="Пост дорожно-патрульной служб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2" descr="Пост дорожно-патрульной служб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7.12</w:t>
            </w:r>
            <w:r w:rsidR="004F606F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"Пост дорожно-патрульной службы"</w:t>
            </w:r>
          </w:p>
        </w:tc>
      </w:tr>
      <w:tr w:rsidR="00364080" w:rsidRPr="005472E6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61661E54" wp14:editId="25A67873">
                  <wp:extent cx="871855" cy="1223010"/>
                  <wp:effectExtent l="19050" t="0" r="4445" b="0"/>
                  <wp:docPr id="576" name="Рисунок 383" descr="Мили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3" descr="Мили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7.13</w:t>
            </w:r>
            <w:r w:rsidR="004F606F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"Милиция"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E6797E2" wp14:editId="673ABD93">
                  <wp:extent cx="871855" cy="1223010"/>
                  <wp:effectExtent l="19050" t="0" r="4445" b="0"/>
                  <wp:docPr id="575" name="Рисунок 384" descr="Пункт контроля международных автомобильных перевоз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4" descr="Пункт контроля международных автомобильных перевоз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7.14</w:t>
            </w:r>
            <w:r w:rsidR="004F606F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"Пункт контроля международных автомобильных перевозок"</w:t>
            </w:r>
          </w:p>
        </w:tc>
      </w:tr>
      <w:tr w:rsidR="00364080" w:rsidRPr="005472E6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3878FA3" wp14:editId="129E34E3">
                  <wp:extent cx="871855" cy="1223010"/>
                  <wp:effectExtent l="19050" t="0" r="4445" b="0"/>
                  <wp:docPr id="574" name="Рисунок 385" descr="Зона приема радиостанции, передающей информацию о дорожном движен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5" descr="Зона приема радиостанции, передающей информацию о дорожном движен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7.15</w:t>
            </w:r>
            <w:r w:rsidR="000D41D6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"Зона приема радиостанции,</w:t>
            </w:r>
            <w:r w:rsidR="004F606F"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передающей информацию о дорожном движении"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A5FA5AE" wp14:editId="2263ED6A">
                  <wp:extent cx="871855" cy="1223010"/>
                  <wp:effectExtent l="19050" t="0" r="4445" b="0"/>
                  <wp:docPr id="573" name="Рисунок 386" descr="Зона радиосвязи с аварийными служб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6" descr="Зона радиосвязи с аварийными служб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7.16</w:t>
            </w:r>
            <w:r w:rsidR="000D41D6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"Зона радиосвязи с аварийными службами"</w:t>
            </w:r>
          </w:p>
        </w:tc>
      </w:tr>
      <w:tr w:rsidR="00364080" w:rsidRPr="005472E6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E97AFE1" wp14:editId="4C4349AB">
                  <wp:extent cx="871855" cy="1223010"/>
                  <wp:effectExtent l="19050" t="0" r="4445" b="0"/>
                  <wp:docPr id="572" name="Рисунок 387" descr="Бассейн или пля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7" descr="Бассейн или пля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7.17</w:t>
            </w:r>
            <w:r w:rsidR="004F606F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"Бассейн или пляж"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C6DF392" wp14:editId="312608B3">
                  <wp:extent cx="871855" cy="1223010"/>
                  <wp:effectExtent l="19050" t="0" r="4445" b="0"/>
                  <wp:docPr id="571" name="Рисунок 388" descr="Туал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8" descr="Туал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7.18</w:t>
            </w:r>
            <w:r w:rsidR="004F606F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"Туалет"</w:t>
            </w:r>
          </w:p>
        </w:tc>
      </w:tr>
    </w:tbl>
    <w:p w:rsidR="00364080" w:rsidRPr="005472E6" w:rsidRDefault="00364080" w:rsidP="00DD1E15">
      <w:pPr>
        <w:shd w:val="clear" w:color="auto" w:fill="FFFFFF"/>
        <w:spacing w:after="240" w:line="228" w:lineRule="atLeast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5472E6">
        <w:rPr>
          <w:rFonts w:ascii="Times New Roman" w:eastAsia="Times New Roman" w:hAnsi="Times New Roman" w:cs="Times New Roman"/>
          <w:sz w:val="18"/>
          <w:szCs w:val="18"/>
        </w:rPr>
        <w:t>Знаки дополнительной информации (таблички) уточняют или ограничивают действие знаков, с которыми они применены.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78"/>
        <w:gridCol w:w="4544"/>
      </w:tblGrid>
      <w:tr w:rsidR="00364080" w:rsidRPr="005472E6" w:rsidTr="00364080"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B287AA5" wp14:editId="7AF5C795">
                  <wp:extent cx="372110" cy="170180"/>
                  <wp:effectExtent l="19050" t="0" r="8890" b="0"/>
                  <wp:docPr id="570" name="Рисунок 407" descr="Расстояние до объек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7" descr="Расстояние до объек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17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1F68F72" wp14:editId="2AE9ED0B">
                  <wp:extent cx="669925" cy="659130"/>
                  <wp:effectExtent l="19050" t="0" r="0" b="0"/>
                  <wp:docPr id="569" name="Рисунок 408" descr="Расстояние до объек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8" descr="Расстояние до объек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B3796A9" wp14:editId="4E9BBF2A">
                  <wp:extent cx="669925" cy="308610"/>
                  <wp:effectExtent l="19050" t="0" r="0" b="0"/>
                  <wp:docPr id="568" name="Рисунок 409" descr="Расстояние до объек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9" descr="Расстояние до объек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8018C25" wp14:editId="7E6A31C4">
                  <wp:extent cx="669925" cy="308610"/>
                  <wp:effectExtent l="19050" t="0" r="0" b="0"/>
                  <wp:docPr id="567" name="Рисунок 410" descr="Расстояние до объек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0" descr="Расстояние до объек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8.1.1-8.1.4</w:t>
            </w:r>
            <w:r w:rsidR="004F606F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"Расстояние до объекта"</w:t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8.1.1 - Указывается расстояние от зн</w:t>
            </w:r>
            <w:r w:rsidR="004F606F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ака до начала опасного участка,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места введения соответствующего ограничения или определенног</w:t>
            </w:r>
            <w:r w:rsidR="004F606F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 объекта (места), находящегося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впереди по ходу движения.</w:t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8.1.3-8.1.4 - Указывает расстояние до объекта, находящегося в стороне от дороги.</w:t>
            </w:r>
          </w:p>
        </w:tc>
      </w:tr>
      <w:tr w:rsidR="00364080" w:rsidRPr="005472E6" w:rsidTr="00364080"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364080" w:rsidRPr="005472E6" w:rsidRDefault="00364080" w:rsidP="000D41D6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B043399" wp14:editId="7B3C571C">
                  <wp:extent cx="669925" cy="308610"/>
                  <wp:effectExtent l="19050" t="0" r="0" b="0"/>
                  <wp:docPr id="566" name="Рисунок 411" descr="Зона дейст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1" descr="Зона дейст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4E6C7E7" wp14:editId="348FD723">
                  <wp:extent cx="318770" cy="669925"/>
                  <wp:effectExtent l="19050" t="0" r="5080" b="0"/>
                  <wp:docPr id="565" name="Рисунок 412" descr="Зона дейст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2" descr="Зона дейст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66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D3D3AFA" wp14:editId="010C3375">
                  <wp:extent cx="318770" cy="669925"/>
                  <wp:effectExtent l="19050" t="0" r="5080" b="0"/>
                  <wp:docPr id="564" name="Рисунок 413" descr="Зона дейст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3" descr="Зона дейст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66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C1ED08B" wp14:editId="55333173">
                  <wp:extent cx="318770" cy="669925"/>
                  <wp:effectExtent l="19050" t="0" r="5080" b="0"/>
                  <wp:docPr id="563" name="Рисунок 414" descr="Зона дейст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4" descr="Зона дейст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66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7FCDCA0" wp14:editId="2AA8A36B">
                  <wp:extent cx="669925" cy="308610"/>
                  <wp:effectExtent l="19050" t="0" r="0" b="0"/>
                  <wp:docPr id="562" name="Рисунок 415" descr="Зона дейст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5" descr="Зона дейст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29209AD" wp14:editId="578A0877">
                  <wp:extent cx="669925" cy="308610"/>
                  <wp:effectExtent l="19050" t="0" r="0" b="0"/>
                  <wp:docPr id="561" name="Рисунок 416" descr="Зона дейст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6" descr="Зона дейст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0D41D6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8.2.1-8.2.6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"Зона действия"</w:t>
            </w:r>
          </w:p>
          <w:p w:rsidR="00364080" w:rsidRPr="005472E6" w:rsidRDefault="00364080" w:rsidP="000D41D6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8.2.1 - Указывает протяже</w:t>
            </w:r>
            <w:r w:rsidR="004F606F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нность опасного участка дороги,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обозначе</w:t>
            </w:r>
            <w:r w:rsidR="004F606F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нного предупреждающими знаками, или зону действия запрещающих и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информационно-указательных знаков.</w:t>
            </w:r>
          </w:p>
          <w:p w:rsidR="00364080" w:rsidRPr="005472E6" w:rsidRDefault="00364080" w:rsidP="000D41D6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8.2.2 - указывает зону действия запрещающих знаков 3.27-3.30</w:t>
            </w:r>
          </w:p>
          <w:p w:rsidR="00364080" w:rsidRPr="005472E6" w:rsidRDefault="00364080" w:rsidP="000D41D6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8.2.3 - указывает конец зоны действия знаков 3.27-3.30</w:t>
            </w:r>
          </w:p>
          <w:p w:rsidR="00364080" w:rsidRPr="005472E6" w:rsidRDefault="00364080" w:rsidP="000D41D6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8.2.4 - информирует водителей о нахождении их в зоне</w:t>
            </w:r>
            <w:r w:rsidR="004F606F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действия знаков 3.27-3.30</w:t>
            </w:r>
          </w:p>
          <w:p w:rsidR="00364080" w:rsidRPr="005472E6" w:rsidRDefault="00364080" w:rsidP="000D41D6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8.2.5-8.2.6 - указывают направление и зону действия знаков 3.27-3.30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при запрещении остановки или стоянки вдоль одной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стороны площади, фасада здания и тому подобное.</w:t>
            </w:r>
          </w:p>
        </w:tc>
      </w:tr>
      <w:tr w:rsidR="00364080" w:rsidRPr="005472E6" w:rsidTr="00364080"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364080" w:rsidRPr="005472E6" w:rsidRDefault="00364080" w:rsidP="000D41D6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573962B" wp14:editId="1E54E0C4">
                  <wp:extent cx="669925" cy="318770"/>
                  <wp:effectExtent l="19050" t="0" r="0" b="0"/>
                  <wp:docPr id="560" name="Рисунок 417" descr="Направления дейст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7" descr="Направления дейст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93F7D52" wp14:editId="53B77C85">
                  <wp:extent cx="669925" cy="318770"/>
                  <wp:effectExtent l="19050" t="0" r="0" b="0"/>
                  <wp:docPr id="559" name="Рисунок 418" descr="Направления дейст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8" descr="Направления дейст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130C9F7" wp14:editId="07C0E5CC">
                  <wp:extent cx="669925" cy="318770"/>
                  <wp:effectExtent l="19050" t="0" r="0" b="0"/>
                  <wp:docPr id="558" name="Рисунок 419" descr="Направления дейст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9" descr="Направления дейст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8.3.1-8.3.3</w:t>
            </w:r>
            <w:r w:rsidR="004F606F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"Направления действия"</w:t>
            </w:r>
            <w:r w:rsidR="004F606F"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Указывают направления действия знаков, установленных перед перекрестком или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направления движения к обозначенным объектам, находящимся непосредственно у дороги.</w:t>
            </w:r>
          </w:p>
        </w:tc>
      </w:tr>
      <w:tr w:rsidR="00364080" w:rsidRPr="005472E6" w:rsidTr="00364080"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0E3C6727" wp14:editId="3E4E04CE">
                  <wp:extent cx="669925" cy="318770"/>
                  <wp:effectExtent l="19050" t="0" r="0" b="0"/>
                  <wp:docPr id="557" name="Рисунок 420" descr="Вид транспортного средст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0" descr="Вид транспортного средст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21B312B" wp14:editId="783A32C2">
                  <wp:extent cx="669925" cy="318770"/>
                  <wp:effectExtent l="19050" t="0" r="0" b="0"/>
                  <wp:docPr id="556" name="Рисунок 421" descr="Вид транспортного средст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1" descr="Вид транспортного средст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BBA2B25" wp14:editId="60160F38">
                  <wp:extent cx="669925" cy="318770"/>
                  <wp:effectExtent l="19050" t="0" r="0" b="0"/>
                  <wp:docPr id="555" name="Рисунок 422" descr="Вид транспортного средст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2" descr="Вид транспортного средст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952BD05" wp14:editId="062A5551">
                  <wp:extent cx="669925" cy="318770"/>
                  <wp:effectExtent l="19050" t="0" r="0" b="0"/>
                  <wp:docPr id="554" name="Рисунок 423" descr="Вид транспортного средст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3" descr="Вид транспортного средст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117B881" wp14:editId="260DE98F">
                  <wp:extent cx="669925" cy="318770"/>
                  <wp:effectExtent l="19050" t="0" r="0" b="0"/>
                  <wp:docPr id="553" name="Рисунок 424" descr="Вид транспортного средст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4" descr="Вид транспортного средст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EC5CB5E" wp14:editId="0517CCBD">
                  <wp:extent cx="669925" cy="318770"/>
                  <wp:effectExtent l="19050" t="0" r="0" b="0"/>
                  <wp:docPr id="552" name="Рисунок 425" descr="Вид транспортного средст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5" descr="Вид транспортного средст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D161E3C" wp14:editId="5492F11C">
                  <wp:extent cx="669925" cy="318770"/>
                  <wp:effectExtent l="19050" t="0" r="0" b="0"/>
                  <wp:docPr id="551" name="Рисунок 426" descr="Вид транспортного средст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6" descr="Вид транспортного средст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438AF31" wp14:editId="2DA5B37C">
                  <wp:extent cx="669925" cy="318770"/>
                  <wp:effectExtent l="19050" t="0" r="0" b="0"/>
                  <wp:docPr id="550" name="Рисунок 427" descr="Вид транспортного средст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7" descr="Вид транспортного средст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8.4.1-8.4.8</w:t>
            </w:r>
            <w:r w:rsidR="004F606F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"Вид транспортного средства"</w:t>
            </w:r>
            <w:r w:rsidR="004F606F"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Указывают вид транспортного средства, на который р</w:t>
            </w:r>
            <w:r w:rsidR="004F606F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аспространяется действие знака.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Табличка 8.4.1 распространяет действие знака на гру</w:t>
            </w:r>
            <w:r w:rsidR="004F606F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зовые автомобили, в том числе и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с прицепом, с разрешенной максимальной массой более 3,5 т, табличк</w:t>
            </w:r>
            <w:r w:rsidR="004F606F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 8.4.3 – на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легковые автомобили, а также грузовые автомо</w:t>
            </w:r>
            <w:r w:rsidR="004F606F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били с разрешенной максимальной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массой до 3,5 т, табличка 8.4.8 - на транспортные средства, оборудованные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опознавательными знаками "Опасный груз".</w:t>
            </w:r>
          </w:p>
        </w:tc>
      </w:tr>
      <w:tr w:rsidR="00364080" w:rsidRPr="005472E6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8E356DE" wp14:editId="54884CAD">
                  <wp:extent cx="669925" cy="318770"/>
                  <wp:effectExtent l="19050" t="0" r="0" b="0"/>
                  <wp:docPr id="549" name="Рисунок 428" descr="Субботние, воскресные и праздничные д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8" descr="Субботние, воскресные и праздничные д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BF27460" wp14:editId="6F672D16">
                  <wp:extent cx="669925" cy="318770"/>
                  <wp:effectExtent l="19050" t="0" r="0" b="0"/>
                  <wp:docPr id="548" name="Рисунок 429" descr="Рабочие д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9" descr="Рабочие д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4399742" wp14:editId="106C98F8">
                  <wp:extent cx="669925" cy="318770"/>
                  <wp:effectExtent l="19050" t="0" r="0" b="0"/>
                  <wp:docPr id="547" name="Рисунок 430" descr="Дни неде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0" descr="Дни неде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8.5.1-8.5.3</w:t>
            </w:r>
            <w:r w:rsidR="004F606F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"Субботние, воскресные и праздничные дни", "Рабочие дни", "Дни недели"</w:t>
            </w:r>
            <w:r w:rsidR="004F606F"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Указывают дни недели, в течение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которых действует знак.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1351B57" wp14:editId="5D66A9C0">
                  <wp:extent cx="669925" cy="318770"/>
                  <wp:effectExtent l="19050" t="0" r="0" b="0"/>
                  <wp:docPr id="546" name="Рисунок 431" descr="Время дейст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1" descr="Время дейст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68B2016" wp14:editId="625AD710">
                  <wp:extent cx="669925" cy="318770"/>
                  <wp:effectExtent l="19050" t="0" r="0" b="0"/>
                  <wp:docPr id="545" name="Рисунок 432" descr="Время дейст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2" descr="Время дейст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1F9704E" wp14:editId="695644F6">
                  <wp:extent cx="669925" cy="318770"/>
                  <wp:effectExtent l="19050" t="0" r="0" b="0"/>
                  <wp:docPr id="544" name="Рисунок 433" descr="Время дейст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3" descr="Время дейст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DA08F66" wp14:editId="03AA0377">
                  <wp:extent cx="669925" cy="318770"/>
                  <wp:effectExtent l="19050" t="0" r="0" b="0"/>
                  <wp:docPr id="543" name="Рисунок 434" descr="Время дейст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4" descr="Время дейст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8.5.4-8.5.7</w:t>
            </w:r>
            <w:r w:rsidR="004F606F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"Время действия"</w:t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4.5.4 - Указывает время суток, в течение которого действует знак.</w:t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4.5.5-4.5.7 - Указывают дни недели и время суток, в течение которых действует знак.</w:t>
            </w:r>
          </w:p>
        </w:tc>
      </w:tr>
      <w:tr w:rsidR="00364080" w:rsidRPr="005472E6" w:rsidTr="00364080"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C53A3AE" wp14:editId="1FBB0D93">
                  <wp:extent cx="669925" cy="318770"/>
                  <wp:effectExtent l="19050" t="0" r="0" b="0"/>
                  <wp:docPr id="542" name="Рисунок 435" descr="Способ постановки транспортного средства на стоян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5" descr="Способ постановки транспортного средства на стоян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6047F31" wp14:editId="55905CE2">
                  <wp:extent cx="669925" cy="318770"/>
                  <wp:effectExtent l="19050" t="0" r="0" b="0"/>
                  <wp:docPr id="541" name="Рисунок 436" descr="Способ постановки транспортного средства на стоян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6" descr="Способ постановки транспортного средства на стоян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E481B07" wp14:editId="4F41959D">
                  <wp:extent cx="669925" cy="318770"/>
                  <wp:effectExtent l="19050" t="0" r="0" b="0"/>
                  <wp:docPr id="540" name="Рисунок 437" descr="Способ постановки транспортного средства на стоян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7" descr="Способ постановки транспортного средства на стоян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215791C" wp14:editId="2CD3EF2E">
                  <wp:extent cx="669925" cy="318770"/>
                  <wp:effectExtent l="19050" t="0" r="0" b="0"/>
                  <wp:docPr id="539" name="Рисунок 438" descr="Способ постановки транспортного средства на стоян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8" descr="Способ постановки транспортного средства на стоян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98B808A" wp14:editId="57CF1D40">
                  <wp:extent cx="669925" cy="318770"/>
                  <wp:effectExtent l="19050" t="0" r="0" b="0"/>
                  <wp:docPr id="538" name="Рисунок 439" descr="Способ постановки транспортного средства на стоян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9" descr="Способ постановки транспортного средства на стоян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FA20867" wp14:editId="46291D53">
                  <wp:extent cx="669925" cy="318770"/>
                  <wp:effectExtent l="19050" t="0" r="0" b="0"/>
                  <wp:docPr id="537" name="Рисунок 440" descr="Способ постановки транспортного средства на стоян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0" descr="Способ постановки транспортного средства на стоян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256E50D" wp14:editId="4A9DECC7">
                  <wp:extent cx="669925" cy="318770"/>
                  <wp:effectExtent l="19050" t="0" r="0" b="0"/>
                  <wp:docPr id="536" name="Рисунок 441" descr="Способ постановки транспортного средства на стоян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1" descr="Способ постановки транспортного средства на стоян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7916BF5" wp14:editId="10E74B6E">
                  <wp:extent cx="669925" cy="318770"/>
                  <wp:effectExtent l="19050" t="0" r="0" b="0"/>
                  <wp:docPr id="535" name="Рисунок 442" descr="Способ постановки транспортного средства на стоян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2" descr="Способ постановки транспортного средства на стоян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44581FF" wp14:editId="4998CE9B">
                  <wp:extent cx="669925" cy="318770"/>
                  <wp:effectExtent l="19050" t="0" r="0" b="0"/>
                  <wp:docPr id="534" name="Рисунок 443" descr="Способ постановки транспортного средства на стоян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3" descr="Способ постановки транспортного средства на стоян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8.6.1-8.6.9</w:t>
            </w:r>
            <w:r w:rsidR="004F606F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"Способ постановки транспортного средства на стоянку"</w:t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8.6.1 - указывает, что все транспортные средства должны быть поставлены на стоянку на проезжей части вдоль тротуара</w:t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8.6.2-8.6.9 - указывают способ постановки легковых автомобилей и мотоциклов на </w:t>
            </w:r>
            <w:proofErr w:type="spellStart"/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околотротуарной</w:t>
            </w:r>
            <w:proofErr w:type="spellEnd"/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стоянке.</w:t>
            </w:r>
          </w:p>
        </w:tc>
      </w:tr>
      <w:tr w:rsidR="00364080" w:rsidRPr="005472E6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63AE847" wp14:editId="1CEDA8B6">
                  <wp:extent cx="669925" cy="318770"/>
                  <wp:effectExtent l="19050" t="0" r="0" b="0"/>
                  <wp:docPr id="533" name="Рисунок 444" descr="Стоянка с неработающим двигател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4" descr="Стоянка с неработающим двигател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8.7</w:t>
            </w:r>
            <w:r w:rsidR="004F606F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"Стоянка с неработающим двигателем"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Указывает, что на стоянке, обозначенной з</w:t>
            </w:r>
            <w:r w:rsidR="004F606F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наком 5.15, разрешается стоянка </w:t>
            </w:r>
            <w:r w:rsidR="000D41D6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транспортных средств только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с неработающим двигателем.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46E1B71" wp14:editId="6F1FA945">
                  <wp:extent cx="669925" cy="318770"/>
                  <wp:effectExtent l="19050" t="0" r="0" b="0"/>
                  <wp:docPr id="532" name="Рисунок 445" descr="Платные услу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5" descr="Платные услу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8.8</w:t>
            </w:r>
            <w:r w:rsidR="000D41D6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"Платные услуги"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Указывает, что услуги предоставляются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только за наличный расчет.</w:t>
            </w:r>
          </w:p>
        </w:tc>
      </w:tr>
      <w:tr w:rsidR="00364080" w:rsidRPr="005472E6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CADB97F" wp14:editId="1FB219AD">
                  <wp:extent cx="669925" cy="318770"/>
                  <wp:effectExtent l="19050" t="0" r="0" b="0"/>
                  <wp:docPr id="531" name="Рисунок 446" descr="Ограничение продолжительности стоя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6" descr="Ограничение продолжительности стоя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8.9</w:t>
            </w:r>
            <w:r w:rsidR="004F606F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"Ограничение продолжительности стоянки"</w:t>
            </w:r>
            <w:r w:rsidR="004F606F"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E8FC1D7" wp14:editId="3C0C0D3A">
                  <wp:extent cx="669925" cy="318770"/>
                  <wp:effectExtent l="19050" t="0" r="0" b="0"/>
                  <wp:docPr id="530" name="Рисунок 447" descr="Место для осмотра автомобил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7" descr="Место для осмотра автомобил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8.10</w:t>
            </w:r>
            <w:r w:rsidR="004F606F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"Место для осмотра автомобилей"</w:t>
            </w:r>
          </w:p>
        </w:tc>
      </w:tr>
      <w:tr w:rsidR="00364080" w:rsidRPr="005472E6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56445C9" wp14:editId="62D5F015">
                  <wp:extent cx="669925" cy="318770"/>
                  <wp:effectExtent l="19050" t="0" r="0" b="0"/>
                  <wp:docPr id="529" name="Рисунок 448" descr="Ограничение разрешенной максимальной мас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8" descr="Ограничение разрешенной максимальной мас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8.11</w:t>
            </w:r>
            <w:r w:rsidR="004F606F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"Ограничение разрешенной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максимальной массы"</w:t>
            </w:r>
            <w:r w:rsidR="004F606F"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Указывает, что действие знака распространяется только на транспортные средства с разрешенной максимальной массой </w:t>
            </w:r>
            <w:proofErr w:type="gramStart"/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более указанной</w:t>
            </w:r>
            <w:proofErr w:type="gramEnd"/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на табличке.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4683B15" wp14:editId="6DAF6C38">
                  <wp:extent cx="669925" cy="318770"/>
                  <wp:effectExtent l="19050" t="0" r="0" b="0"/>
                  <wp:docPr id="528" name="Рисунок 449" descr="Опасная обоч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9" descr="Опасная обоч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8.12</w:t>
            </w:r>
            <w:r w:rsidR="004F606F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"Опасная обочина"</w:t>
            </w:r>
            <w:r w:rsidR="004F606F"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Предупрежда</w:t>
            </w:r>
            <w:r w:rsidR="004F606F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ет, что съезд на обочину опасен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в связи</w:t>
            </w:r>
            <w:r w:rsidR="004F606F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 проведением на ней ремонтных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работ. Применяется со знаком 1.23.</w:t>
            </w:r>
          </w:p>
        </w:tc>
      </w:tr>
      <w:tr w:rsidR="00364080" w:rsidRPr="005472E6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DD78724" wp14:editId="5068785F">
                  <wp:extent cx="436245" cy="436245"/>
                  <wp:effectExtent l="19050" t="0" r="1905" b="0"/>
                  <wp:docPr id="527" name="Рисунок 450" descr="Направление главной доро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0" descr="Направление главной доро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8.13</w:t>
            </w:r>
            <w:r w:rsidR="004F606F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"Направление главной дороги"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Указывает направление главной дороги на перекрестке.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2DEBDEF" wp14:editId="46296978">
                  <wp:extent cx="669925" cy="318770"/>
                  <wp:effectExtent l="19050" t="0" r="0" b="0"/>
                  <wp:docPr id="526" name="Рисунок 451" descr="Полоса движ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1" descr="Полоса движ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8.14</w:t>
            </w:r>
            <w:r w:rsidR="004F606F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"Полоса движения"</w:t>
            </w:r>
            <w:r w:rsidR="004F606F"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Указывает полосу движения, на которую распространяется действие знака или светофора.</w:t>
            </w:r>
          </w:p>
        </w:tc>
      </w:tr>
      <w:tr w:rsidR="00364080" w:rsidRPr="005472E6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DBFECCC" wp14:editId="06EC1D8A">
                  <wp:extent cx="669925" cy="318770"/>
                  <wp:effectExtent l="19050" t="0" r="0" b="0"/>
                  <wp:docPr id="525" name="Рисунок 452" descr="Слепые пешех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2" descr="Слепые пешехо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8.15</w:t>
            </w:r>
            <w:r w:rsidR="004F606F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"Слепые пешеходы"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B35D8ED" wp14:editId="4BCFD2DD">
                  <wp:extent cx="669925" cy="318770"/>
                  <wp:effectExtent l="19050" t="0" r="0" b="0"/>
                  <wp:docPr id="524" name="Рисунок 453" descr="Влажное покрыт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3" descr="Влажное покрыт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8.16</w:t>
            </w:r>
            <w:r w:rsidR="004F606F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"Влажное покрытие"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364080" w:rsidRPr="005472E6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ED94F28" wp14:editId="71BEC0CB">
                  <wp:extent cx="669925" cy="318770"/>
                  <wp:effectExtent l="19050" t="0" r="0" b="0"/>
                  <wp:docPr id="523" name="Рисунок 454" descr="Инвали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4" descr="Инвали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8.17</w:t>
            </w:r>
            <w:r w:rsidR="004F606F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"Инвалиды"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DF710FA" wp14:editId="4A530995">
                  <wp:extent cx="669925" cy="318770"/>
                  <wp:effectExtent l="19050" t="0" r="0" b="0"/>
                  <wp:docPr id="522" name="Рисунок 455" descr="Кроме инвали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5" descr="Кроме инвали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8.18</w:t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"Кроме инвалидов"</w:t>
            </w:r>
          </w:p>
        </w:tc>
      </w:tr>
      <w:tr w:rsidR="00364080" w:rsidRPr="005472E6" w:rsidTr="00364080"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EA36CE5" wp14:editId="0E95903F">
                  <wp:extent cx="669925" cy="318770"/>
                  <wp:effectExtent l="19050" t="0" r="0" b="0"/>
                  <wp:docPr id="521" name="Рисунок 456" descr="Класс опасного груз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6" descr="Класс опасного груз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8.19</w:t>
            </w:r>
            <w:r w:rsidR="004F606F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"Класс опасного груза"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Указывает номер класса (классов) опасных грузов по ГОСТ 19433-88.</w:t>
            </w:r>
          </w:p>
        </w:tc>
      </w:tr>
      <w:tr w:rsidR="00364080" w:rsidRPr="005472E6" w:rsidTr="00364080"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1ACB6887" wp14:editId="0875B9E5">
                  <wp:extent cx="669925" cy="318770"/>
                  <wp:effectExtent l="19050" t="0" r="0" b="0"/>
                  <wp:docPr id="520" name="Рисунок 457" descr="Тип тележки транспортного средст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7" descr="Тип тележки транспортного средст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769382C" wp14:editId="0A9CA962">
                  <wp:extent cx="669925" cy="318770"/>
                  <wp:effectExtent l="19050" t="0" r="0" b="0"/>
                  <wp:docPr id="519" name="Рисунок 458" descr="Тип тележки транспортного средст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8" descr="Тип тележки транспортного средст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8.20.1, 8.20.2</w:t>
            </w:r>
            <w:r w:rsidR="004F606F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"Тип тележки транспортного средства"</w:t>
            </w:r>
            <w:r w:rsidR="004F606F"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71ACD53" wp14:editId="1A43AFE3">
                  <wp:extent cx="669925" cy="308610"/>
                  <wp:effectExtent l="19050" t="0" r="0" b="0"/>
                  <wp:docPr id="518" name="Рисунок 459" descr="Вид маршрутного транспортного средст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9" descr="Вид маршрутного транспортного средст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1BF5CED" wp14:editId="155CB230">
                  <wp:extent cx="669925" cy="308610"/>
                  <wp:effectExtent l="19050" t="0" r="0" b="0"/>
                  <wp:docPr id="513" name="Рисунок 460" descr="Вид маршрутного транспортного средст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0" descr="Вид маршрутного транспортного средст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02C96DC" wp14:editId="69A42AF8">
                  <wp:extent cx="669925" cy="308610"/>
                  <wp:effectExtent l="19050" t="0" r="0" b="0"/>
                  <wp:docPr id="514" name="Рисунок 461" descr="Вид маршрутного транспортного средст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1" descr="Вид маршрутного транспортного средст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8.21.1-8.21.3</w:t>
            </w:r>
            <w:r w:rsidR="004F606F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"Вид маршрутного транспортного средства"</w:t>
            </w:r>
          </w:p>
        </w:tc>
      </w:tr>
      <w:tr w:rsidR="00364080" w:rsidRPr="005472E6" w:rsidTr="00364080"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364080" w:rsidRPr="005472E6" w:rsidRDefault="00364080" w:rsidP="00DD1E15">
            <w:pPr>
              <w:spacing w:after="24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A115D02" wp14:editId="672A0BA9">
                  <wp:extent cx="191135" cy="690880"/>
                  <wp:effectExtent l="19050" t="0" r="0" b="0"/>
                  <wp:docPr id="515" name="Рисунок 462" descr="Препятств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2" descr="Препятств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30E4ED9" wp14:editId="66F3CFB8">
                  <wp:extent cx="191135" cy="690880"/>
                  <wp:effectExtent l="19050" t="0" r="0" b="0"/>
                  <wp:docPr id="516" name="Рисунок 463" descr="Препятств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3" descr="Препятств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5472E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274AD79" wp14:editId="412FB673">
                  <wp:extent cx="191135" cy="690880"/>
                  <wp:effectExtent l="19050" t="0" r="0" b="0"/>
                  <wp:docPr id="517" name="Рисунок 464" descr="Препятств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4" descr="Препятств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80" w:rsidRPr="005472E6" w:rsidRDefault="00364080" w:rsidP="00DD1E15">
            <w:pPr>
              <w:spacing w:after="0" w:line="22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8.22.1-8.22.3</w:t>
            </w:r>
            <w:r w:rsidR="004F606F"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"Препятствие"</w:t>
            </w:r>
            <w:r w:rsidRPr="005472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bdr w:val="none" w:sz="0" w:space="0" w:color="auto" w:frame="1"/>
              </w:rPr>
              <w:br/>
            </w:r>
            <w:r w:rsidRPr="005472E6">
              <w:rPr>
                <w:rFonts w:ascii="Times New Roman" w:eastAsia="Times New Roman" w:hAnsi="Times New Roman" w:cs="Times New Roman"/>
                <w:sz w:val="18"/>
                <w:szCs w:val="18"/>
              </w:rPr>
              <w:t>Обозначают препятствие и направление его объезда. Применяются со знаками 4.2.1 - 4.2.3.</w:t>
            </w:r>
          </w:p>
        </w:tc>
      </w:tr>
    </w:tbl>
    <w:p w:rsidR="00364080" w:rsidRPr="00897E98" w:rsidRDefault="00364080" w:rsidP="00185E58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364080" w:rsidRPr="00897E98" w:rsidSect="00185E5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6C9F" w:rsidRDefault="00BA6C9F" w:rsidP="002207B4">
      <w:pPr>
        <w:spacing w:after="0" w:line="240" w:lineRule="auto"/>
      </w:pPr>
      <w:r>
        <w:separator/>
      </w:r>
    </w:p>
  </w:endnote>
  <w:endnote w:type="continuationSeparator" w:id="0">
    <w:p w:rsidR="00BA6C9F" w:rsidRDefault="00BA6C9F" w:rsidP="00220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6C9F" w:rsidRDefault="00BA6C9F" w:rsidP="002207B4">
      <w:pPr>
        <w:spacing w:after="0" w:line="240" w:lineRule="auto"/>
      </w:pPr>
      <w:r>
        <w:separator/>
      </w:r>
    </w:p>
  </w:footnote>
  <w:footnote w:type="continuationSeparator" w:id="0">
    <w:p w:rsidR="00BA6C9F" w:rsidRDefault="00BA6C9F" w:rsidP="002207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E0DA5"/>
    <w:multiLevelType w:val="hybridMultilevel"/>
    <w:tmpl w:val="3EEEC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1B5651"/>
    <w:multiLevelType w:val="hybridMultilevel"/>
    <w:tmpl w:val="7AC42D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B63755"/>
    <w:multiLevelType w:val="hybridMultilevel"/>
    <w:tmpl w:val="DBFA8CDA"/>
    <w:lvl w:ilvl="0" w:tplc="5400DBA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424C200A"/>
    <w:multiLevelType w:val="hybridMultilevel"/>
    <w:tmpl w:val="CD8AA004"/>
    <w:lvl w:ilvl="0" w:tplc="5400DBA8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">
    <w:nsid w:val="4A6260D4"/>
    <w:multiLevelType w:val="hybridMultilevel"/>
    <w:tmpl w:val="BFA6E7D6"/>
    <w:lvl w:ilvl="0" w:tplc="5400DB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123B97"/>
    <w:multiLevelType w:val="hybridMultilevel"/>
    <w:tmpl w:val="B50C39F8"/>
    <w:lvl w:ilvl="0" w:tplc="5400DB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DB2D2E"/>
    <w:multiLevelType w:val="hybridMultilevel"/>
    <w:tmpl w:val="5DC0247E"/>
    <w:lvl w:ilvl="0" w:tplc="5C78EB2C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72BB3FBF"/>
    <w:multiLevelType w:val="hybridMultilevel"/>
    <w:tmpl w:val="6846A77E"/>
    <w:lvl w:ilvl="0" w:tplc="A77609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0634E4"/>
    <w:multiLevelType w:val="hybridMultilevel"/>
    <w:tmpl w:val="9F3EAB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97E98"/>
    <w:rsid w:val="000D41D6"/>
    <w:rsid w:val="00124D42"/>
    <w:rsid w:val="00185E58"/>
    <w:rsid w:val="002207B4"/>
    <w:rsid w:val="0034684F"/>
    <w:rsid w:val="00364080"/>
    <w:rsid w:val="00446DD2"/>
    <w:rsid w:val="004C72B7"/>
    <w:rsid w:val="004F606F"/>
    <w:rsid w:val="005472E6"/>
    <w:rsid w:val="006001A2"/>
    <w:rsid w:val="00610C43"/>
    <w:rsid w:val="00740D8E"/>
    <w:rsid w:val="00897E98"/>
    <w:rsid w:val="00A20AA0"/>
    <w:rsid w:val="00A90558"/>
    <w:rsid w:val="00AD697E"/>
    <w:rsid w:val="00BA6C9F"/>
    <w:rsid w:val="00DD1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E98"/>
  </w:style>
  <w:style w:type="paragraph" w:styleId="2">
    <w:name w:val="heading 2"/>
    <w:basedOn w:val="a"/>
    <w:next w:val="a"/>
    <w:link w:val="20"/>
    <w:unhideWhenUsed/>
    <w:qFormat/>
    <w:rsid w:val="00897E98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97E9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Body Text Indent"/>
    <w:basedOn w:val="a"/>
    <w:link w:val="a4"/>
    <w:semiHidden/>
    <w:rsid w:val="00897E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897E9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897E98"/>
    <w:pPr>
      <w:ind w:left="720"/>
      <w:contextualSpacing/>
    </w:pPr>
  </w:style>
  <w:style w:type="paragraph" w:styleId="a6">
    <w:name w:val="Body Text"/>
    <w:basedOn w:val="a"/>
    <w:link w:val="a7"/>
    <w:uiPriority w:val="99"/>
    <w:semiHidden/>
    <w:unhideWhenUsed/>
    <w:rsid w:val="00185E58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185E58"/>
  </w:style>
  <w:style w:type="table" w:styleId="a8">
    <w:name w:val="Table Grid"/>
    <w:basedOn w:val="a1"/>
    <w:uiPriority w:val="59"/>
    <w:rsid w:val="00AD69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AD6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D697E"/>
    <w:rPr>
      <w:rFonts w:ascii="Tahoma" w:hAnsi="Tahoma" w:cs="Tahoma"/>
      <w:sz w:val="16"/>
      <w:szCs w:val="16"/>
    </w:rPr>
  </w:style>
  <w:style w:type="paragraph" w:styleId="ab">
    <w:name w:val="footnote text"/>
    <w:basedOn w:val="a"/>
    <w:link w:val="ac"/>
    <w:uiPriority w:val="99"/>
    <w:semiHidden/>
    <w:rsid w:val="002207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Текст сноски Знак"/>
    <w:basedOn w:val="a0"/>
    <w:link w:val="ab"/>
    <w:uiPriority w:val="99"/>
    <w:semiHidden/>
    <w:rsid w:val="002207B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basedOn w:val="a0"/>
    <w:uiPriority w:val="99"/>
    <w:semiHidden/>
    <w:rsid w:val="002207B4"/>
    <w:rPr>
      <w:rFonts w:cs="Times New Roman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6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gif"/><Relationship Id="rId299" Type="http://schemas.openxmlformats.org/officeDocument/2006/relationships/image" Target="media/image292.gif"/><Relationship Id="rId21" Type="http://schemas.openxmlformats.org/officeDocument/2006/relationships/image" Target="media/image14.gif"/><Relationship Id="rId63" Type="http://schemas.openxmlformats.org/officeDocument/2006/relationships/image" Target="media/image56.gif"/><Relationship Id="rId159" Type="http://schemas.openxmlformats.org/officeDocument/2006/relationships/image" Target="media/image152.gif"/><Relationship Id="rId324" Type="http://schemas.openxmlformats.org/officeDocument/2006/relationships/image" Target="media/image317.gif"/><Relationship Id="rId366" Type="http://schemas.openxmlformats.org/officeDocument/2006/relationships/image" Target="media/image359.gif"/><Relationship Id="rId170" Type="http://schemas.openxmlformats.org/officeDocument/2006/relationships/image" Target="media/image163.gif"/><Relationship Id="rId191" Type="http://schemas.openxmlformats.org/officeDocument/2006/relationships/image" Target="media/image184.gif"/><Relationship Id="rId205" Type="http://schemas.openxmlformats.org/officeDocument/2006/relationships/image" Target="media/image198.gif"/><Relationship Id="rId226" Type="http://schemas.openxmlformats.org/officeDocument/2006/relationships/image" Target="media/image219.gif"/><Relationship Id="rId247" Type="http://schemas.openxmlformats.org/officeDocument/2006/relationships/image" Target="media/image240.gif"/><Relationship Id="rId107" Type="http://schemas.openxmlformats.org/officeDocument/2006/relationships/image" Target="media/image100.gif"/><Relationship Id="rId268" Type="http://schemas.openxmlformats.org/officeDocument/2006/relationships/image" Target="media/image261.gif"/><Relationship Id="rId289" Type="http://schemas.openxmlformats.org/officeDocument/2006/relationships/image" Target="media/image282.gif"/><Relationship Id="rId11" Type="http://schemas.openxmlformats.org/officeDocument/2006/relationships/image" Target="media/image4.gif"/><Relationship Id="rId32" Type="http://schemas.openxmlformats.org/officeDocument/2006/relationships/image" Target="media/image25.gif"/><Relationship Id="rId53" Type="http://schemas.openxmlformats.org/officeDocument/2006/relationships/image" Target="media/image46.gif"/><Relationship Id="rId74" Type="http://schemas.openxmlformats.org/officeDocument/2006/relationships/image" Target="media/image67.gif"/><Relationship Id="rId128" Type="http://schemas.openxmlformats.org/officeDocument/2006/relationships/image" Target="media/image121.gif"/><Relationship Id="rId149" Type="http://schemas.openxmlformats.org/officeDocument/2006/relationships/image" Target="media/image142.gif"/><Relationship Id="rId314" Type="http://schemas.openxmlformats.org/officeDocument/2006/relationships/image" Target="media/image307.gif"/><Relationship Id="rId335" Type="http://schemas.openxmlformats.org/officeDocument/2006/relationships/image" Target="media/image328.gif"/><Relationship Id="rId356" Type="http://schemas.openxmlformats.org/officeDocument/2006/relationships/image" Target="media/image349.gif"/><Relationship Id="rId377" Type="http://schemas.openxmlformats.org/officeDocument/2006/relationships/image" Target="media/image370.gif"/><Relationship Id="rId5" Type="http://schemas.openxmlformats.org/officeDocument/2006/relationships/webSettings" Target="webSettings.xml"/><Relationship Id="rId95" Type="http://schemas.openxmlformats.org/officeDocument/2006/relationships/image" Target="media/image88.gif"/><Relationship Id="rId160" Type="http://schemas.openxmlformats.org/officeDocument/2006/relationships/image" Target="media/image153.gif"/><Relationship Id="rId181" Type="http://schemas.openxmlformats.org/officeDocument/2006/relationships/image" Target="media/image174.gif"/><Relationship Id="rId216" Type="http://schemas.openxmlformats.org/officeDocument/2006/relationships/image" Target="media/image209.gif"/><Relationship Id="rId237" Type="http://schemas.openxmlformats.org/officeDocument/2006/relationships/image" Target="media/image230.gif"/><Relationship Id="rId258" Type="http://schemas.openxmlformats.org/officeDocument/2006/relationships/image" Target="media/image251.gif"/><Relationship Id="rId279" Type="http://schemas.openxmlformats.org/officeDocument/2006/relationships/image" Target="media/image272.gif"/><Relationship Id="rId22" Type="http://schemas.openxmlformats.org/officeDocument/2006/relationships/image" Target="media/image15.gif"/><Relationship Id="rId43" Type="http://schemas.openxmlformats.org/officeDocument/2006/relationships/image" Target="media/image36.gif"/><Relationship Id="rId64" Type="http://schemas.openxmlformats.org/officeDocument/2006/relationships/image" Target="media/image57.gif"/><Relationship Id="rId118" Type="http://schemas.openxmlformats.org/officeDocument/2006/relationships/image" Target="media/image111.gif"/><Relationship Id="rId139" Type="http://schemas.openxmlformats.org/officeDocument/2006/relationships/image" Target="media/image132.gif"/><Relationship Id="rId290" Type="http://schemas.openxmlformats.org/officeDocument/2006/relationships/image" Target="media/image283.gif"/><Relationship Id="rId304" Type="http://schemas.openxmlformats.org/officeDocument/2006/relationships/image" Target="media/image297.gif"/><Relationship Id="rId325" Type="http://schemas.openxmlformats.org/officeDocument/2006/relationships/image" Target="media/image318.gif"/><Relationship Id="rId346" Type="http://schemas.openxmlformats.org/officeDocument/2006/relationships/image" Target="media/image339.gif"/><Relationship Id="rId367" Type="http://schemas.openxmlformats.org/officeDocument/2006/relationships/image" Target="media/image360.gif"/><Relationship Id="rId388" Type="http://schemas.openxmlformats.org/officeDocument/2006/relationships/image" Target="media/image381.gif"/><Relationship Id="rId85" Type="http://schemas.openxmlformats.org/officeDocument/2006/relationships/image" Target="media/image78.gif"/><Relationship Id="rId150" Type="http://schemas.openxmlformats.org/officeDocument/2006/relationships/image" Target="media/image143.gif"/><Relationship Id="rId171" Type="http://schemas.openxmlformats.org/officeDocument/2006/relationships/image" Target="media/image164.gif"/><Relationship Id="rId192" Type="http://schemas.openxmlformats.org/officeDocument/2006/relationships/image" Target="media/image185.gif"/><Relationship Id="rId206" Type="http://schemas.openxmlformats.org/officeDocument/2006/relationships/image" Target="media/image199.gif"/><Relationship Id="rId227" Type="http://schemas.openxmlformats.org/officeDocument/2006/relationships/image" Target="media/image220.gif"/><Relationship Id="rId248" Type="http://schemas.openxmlformats.org/officeDocument/2006/relationships/image" Target="media/image241.gif"/><Relationship Id="rId269" Type="http://schemas.openxmlformats.org/officeDocument/2006/relationships/image" Target="media/image262.gif"/><Relationship Id="rId12" Type="http://schemas.openxmlformats.org/officeDocument/2006/relationships/image" Target="media/image5.gif"/><Relationship Id="rId33" Type="http://schemas.openxmlformats.org/officeDocument/2006/relationships/image" Target="media/image26.gif"/><Relationship Id="rId108" Type="http://schemas.openxmlformats.org/officeDocument/2006/relationships/image" Target="media/image101.gif"/><Relationship Id="rId129" Type="http://schemas.openxmlformats.org/officeDocument/2006/relationships/image" Target="media/image122.gif"/><Relationship Id="rId280" Type="http://schemas.openxmlformats.org/officeDocument/2006/relationships/image" Target="media/image273.gif"/><Relationship Id="rId315" Type="http://schemas.openxmlformats.org/officeDocument/2006/relationships/image" Target="media/image308.gif"/><Relationship Id="rId336" Type="http://schemas.openxmlformats.org/officeDocument/2006/relationships/image" Target="media/image329.gif"/><Relationship Id="rId357" Type="http://schemas.openxmlformats.org/officeDocument/2006/relationships/image" Target="media/image350.gif"/><Relationship Id="rId54" Type="http://schemas.openxmlformats.org/officeDocument/2006/relationships/image" Target="media/image47.gif"/><Relationship Id="rId75" Type="http://schemas.openxmlformats.org/officeDocument/2006/relationships/image" Target="media/image68.gif"/><Relationship Id="rId96" Type="http://schemas.openxmlformats.org/officeDocument/2006/relationships/image" Target="media/image89.gif"/><Relationship Id="rId140" Type="http://schemas.openxmlformats.org/officeDocument/2006/relationships/image" Target="media/image133.gif"/><Relationship Id="rId161" Type="http://schemas.openxmlformats.org/officeDocument/2006/relationships/image" Target="media/image154.gif"/><Relationship Id="rId182" Type="http://schemas.openxmlformats.org/officeDocument/2006/relationships/image" Target="media/image175.gif"/><Relationship Id="rId217" Type="http://schemas.openxmlformats.org/officeDocument/2006/relationships/image" Target="media/image210.gif"/><Relationship Id="rId378" Type="http://schemas.openxmlformats.org/officeDocument/2006/relationships/image" Target="media/image371.gif"/><Relationship Id="rId6" Type="http://schemas.openxmlformats.org/officeDocument/2006/relationships/footnotes" Target="footnotes.xml"/><Relationship Id="rId238" Type="http://schemas.openxmlformats.org/officeDocument/2006/relationships/image" Target="media/image231.gif"/><Relationship Id="rId259" Type="http://schemas.openxmlformats.org/officeDocument/2006/relationships/image" Target="media/image252.gif"/><Relationship Id="rId23" Type="http://schemas.openxmlformats.org/officeDocument/2006/relationships/image" Target="media/image16.gif"/><Relationship Id="rId119" Type="http://schemas.openxmlformats.org/officeDocument/2006/relationships/image" Target="media/image112.gif"/><Relationship Id="rId270" Type="http://schemas.openxmlformats.org/officeDocument/2006/relationships/image" Target="media/image263.gif"/><Relationship Id="rId291" Type="http://schemas.openxmlformats.org/officeDocument/2006/relationships/image" Target="media/image284.gif"/><Relationship Id="rId305" Type="http://schemas.openxmlformats.org/officeDocument/2006/relationships/image" Target="media/image298.gif"/><Relationship Id="rId326" Type="http://schemas.openxmlformats.org/officeDocument/2006/relationships/image" Target="media/image319.gif"/><Relationship Id="rId347" Type="http://schemas.openxmlformats.org/officeDocument/2006/relationships/image" Target="media/image340.gif"/><Relationship Id="rId44" Type="http://schemas.openxmlformats.org/officeDocument/2006/relationships/image" Target="media/image37.gif"/><Relationship Id="rId65" Type="http://schemas.openxmlformats.org/officeDocument/2006/relationships/image" Target="media/image58.gif"/><Relationship Id="rId86" Type="http://schemas.openxmlformats.org/officeDocument/2006/relationships/image" Target="media/image79.gif"/><Relationship Id="rId130" Type="http://schemas.openxmlformats.org/officeDocument/2006/relationships/image" Target="media/image123.gif"/><Relationship Id="rId151" Type="http://schemas.openxmlformats.org/officeDocument/2006/relationships/image" Target="media/image144.gif"/><Relationship Id="rId368" Type="http://schemas.openxmlformats.org/officeDocument/2006/relationships/image" Target="media/image361.gif"/><Relationship Id="rId389" Type="http://schemas.openxmlformats.org/officeDocument/2006/relationships/image" Target="media/image382.gif"/><Relationship Id="rId172" Type="http://schemas.openxmlformats.org/officeDocument/2006/relationships/image" Target="media/image165.gif"/><Relationship Id="rId193" Type="http://schemas.openxmlformats.org/officeDocument/2006/relationships/image" Target="media/image186.gif"/><Relationship Id="rId207" Type="http://schemas.openxmlformats.org/officeDocument/2006/relationships/image" Target="media/image200.gif"/><Relationship Id="rId228" Type="http://schemas.openxmlformats.org/officeDocument/2006/relationships/image" Target="media/image221.gif"/><Relationship Id="rId249" Type="http://schemas.openxmlformats.org/officeDocument/2006/relationships/image" Target="media/image242.gif"/><Relationship Id="rId13" Type="http://schemas.openxmlformats.org/officeDocument/2006/relationships/image" Target="media/image6.gif"/><Relationship Id="rId109" Type="http://schemas.openxmlformats.org/officeDocument/2006/relationships/image" Target="media/image102.gif"/><Relationship Id="rId260" Type="http://schemas.openxmlformats.org/officeDocument/2006/relationships/image" Target="media/image253.gif"/><Relationship Id="rId281" Type="http://schemas.openxmlformats.org/officeDocument/2006/relationships/image" Target="media/image274.gif"/><Relationship Id="rId316" Type="http://schemas.openxmlformats.org/officeDocument/2006/relationships/image" Target="media/image309.gif"/><Relationship Id="rId337" Type="http://schemas.openxmlformats.org/officeDocument/2006/relationships/image" Target="media/image330.gif"/><Relationship Id="rId34" Type="http://schemas.openxmlformats.org/officeDocument/2006/relationships/image" Target="media/image27.gif"/><Relationship Id="rId55" Type="http://schemas.openxmlformats.org/officeDocument/2006/relationships/image" Target="media/image48.gif"/><Relationship Id="rId76" Type="http://schemas.openxmlformats.org/officeDocument/2006/relationships/image" Target="media/image69.gif"/><Relationship Id="rId97" Type="http://schemas.openxmlformats.org/officeDocument/2006/relationships/image" Target="media/image90.gif"/><Relationship Id="rId120" Type="http://schemas.openxmlformats.org/officeDocument/2006/relationships/image" Target="media/image113.gif"/><Relationship Id="rId141" Type="http://schemas.openxmlformats.org/officeDocument/2006/relationships/image" Target="media/image134.gif"/><Relationship Id="rId358" Type="http://schemas.openxmlformats.org/officeDocument/2006/relationships/image" Target="media/image351.gif"/><Relationship Id="rId379" Type="http://schemas.openxmlformats.org/officeDocument/2006/relationships/image" Target="media/image372.gif"/><Relationship Id="rId7" Type="http://schemas.openxmlformats.org/officeDocument/2006/relationships/endnotes" Target="endnotes.xml"/><Relationship Id="rId162" Type="http://schemas.openxmlformats.org/officeDocument/2006/relationships/image" Target="media/image155.gif"/><Relationship Id="rId183" Type="http://schemas.openxmlformats.org/officeDocument/2006/relationships/image" Target="media/image176.gif"/><Relationship Id="rId218" Type="http://schemas.openxmlformats.org/officeDocument/2006/relationships/image" Target="media/image211.gif"/><Relationship Id="rId239" Type="http://schemas.openxmlformats.org/officeDocument/2006/relationships/image" Target="media/image232.gif"/><Relationship Id="rId390" Type="http://schemas.openxmlformats.org/officeDocument/2006/relationships/image" Target="media/image383.gif"/><Relationship Id="rId250" Type="http://schemas.openxmlformats.org/officeDocument/2006/relationships/image" Target="media/image243.gif"/><Relationship Id="rId271" Type="http://schemas.openxmlformats.org/officeDocument/2006/relationships/image" Target="media/image264.gif"/><Relationship Id="rId292" Type="http://schemas.openxmlformats.org/officeDocument/2006/relationships/image" Target="media/image285.gif"/><Relationship Id="rId306" Type="http://schemas.openxmlformats.org/officeDocument/2006/relationships/image" Target="media/image299.gif"/><Relationship Id="rId24" Type="http://schemas.openxmlformats.org/officeDocument/2006/relationships/image" Target="media/image17.gif"/><Relationship Id="rId45" Type="http://schemas.openxmlformats.org/officeDocument/2006/relationships/image" Target="media/image38.gif"/><Relationship Id="rId66" Type="http://schemas.openxmlformats.org/officeDocument/2006/relationships/image" Target="media/image59.gif"/><Relationship Id="rId87" Type="http://schemas.openxmlformats.org/officeDocument/2006/relationships/image" Target="media/image80.gif"/><Relationship Id="rId110" Type="http://schemas.openxmlformats.org/officeDocument/2006/relationships/image" Target="media/image103.gif"/><Relationship Id="rId131" Type="http://schemas.openxmlformats.org/officeDocument/2006/relationships/image" Target="media/image124.gif"/><Relationship Id="rId327" Type="http://schemas.openxmlformats.org/officeDocument/2006/relationships/image" Target="media/image320.gif"/><Relationship Id="rId348" Type="http://schemas.openxmlformats.org/officeDocument/2006/relationships/image" Target="media/image341.gif"/><Relationship Id="rId369" Type="http://schemas.openxmlformats.org/officeDocument/2006/relationships/image" Target="media/image362.gif"/><Relationship Id="rId152" Type="http://schemas.openxmlformats.org/officeDocument/2006/relationships/image" Target="media/image145.gif"/><Relationship Id="rId173" Type="http://schemas.openxmlformats.org/officeDocument/2006/relationships/image" Target="media/image166.gif"/><Relationship Id="rId194" Type="http://schemas.openxmlformats.org/officeDocument/2006/relationships/image" Target="media/image187.gif"/><Relationship Id="rId208" Type="http://schemas.openxmlformats.org/officeDocument/2006/relationships/image" Target="media/image201.gif"/><Relationship Id="rId229" Type="http://schemas.openxmlformats.org/officeDocument/2006/relationships/image" Target="media/image222.gif"/><Relationship Id="rId380" Type="http://schemas.openxmlformats.org/officeDocument/2006/relationships/image" Target="media/image373.gif"/><Relationship Id="rId240" Type="http://schemas.openxmlformats.org/officeDocument/2006/relationships/image" Target="media/image233.gif"/><Relationship Id="rId261" Type="http://schemas.openxmlformats.org/officeDocument/2006/relationships/image" Target="media/image254.gif"/><Relationship Id="rId14" Type="http://schemas.openxmlformats.org/officeDocument/2006/relationships/image" Target="media/image7.gif"/><Relationship Id="rId35" Type="http://schemas.openxmlformats.org/officeDocument/2006/relationships/image" Target="media/image28.gif"/><Relationship Id="rId56" Type="http://schemas.openxmlformats.org/officeDocument/2006/relationships/image" Target="media/image49.gif"/><Relationship Id="rId77" Type="http://schemas.openxmlformats.org/officeDocument/2006/relationships/image" Target="media/image70.gif"/><Relationship Id="rId100" Type="http://schemas.openxmlformats.org/officeDocument/2006/relationships/image" Target="media/image93.gif"/><Relationship Id="rId282" Type="http://schemas.openxmlformats.org/officeDocument/2006/relationships/image" Target="media/image275.gif"/><Relationship Id="rId317" Type="http://schemas.openxmlformats.org/officeDocument/2006/relationships/image" Target="media/image310.gif"/><Relationship Id="rId338" Type="http://schemas.openxmlformats.org/officeDocument/2006/relationships/image" Target="media/image331.gif"/><Relationship Id="rId359" Type="http://schemas.openxmlformats.org/officeDocument/2006/relationships/image" Target="media/image352.gif"/><Relationship Id="rId8" Type="http://schemas.openxmlformats.org/officeDocument/2006/relationships/image" Target="media/image1.gif"/><Relationship Id="rId98" Type="http://schemas.openxmlformats.org/officeDocument/2006/relationships/image" Target="media/image91.gif"/><Relationship Id="rId121" Type="http://schemas.openxmlformats.org/officeDocument/2006/relationships/image" Target="media/image114.gif"/><Relationship Id="rId142" Type="http://schemas.openxmlformats.org/officeDocument/2006/relationships/image" Target="media/image135.gif"/><Relationship Id="rId163" Type="http://schemas.openxmlformats.org/officeDocument/2006/relationships/image" Target="media/image156.gif"/><Relationship Id="rId184" Type="http://schemas.openxmlformats.org/officeDocument/2006/relationships/image" Target="media/image177.gif"/><Relationship Id="rId219" Type="http://schemas.openxmlformats.org/officeDocument/2006/relationships/image" Target="media/image212.gif"/><Relationship Id="rId370" Type="http://schemas.openxmlformats.org/officeDocument/2006/relationships/image" Target="media/image363.gif"/><Relationship Id="rId391" Type="http://schemas.openxmlformats.org/officeDocument/2006/relationships/image" Target="media/image384.gif"/><Relationship Id="rId230" Type="http://schemas.openxmlformats.org/officeDocument/2006/relationships/image" Target="media/image223.gif"/><Relationship Id="rId251" Type="http://schemas.openxmlformats.org/officeDocument/2006/relationships/image" Target="media/image244.gif"/><Relationship Id="rId25" Type="http://schemas.openxmlformats.org/officeDocument/2006/relationships/image" Target="media/image18.gif"/><Relationship Id="rId46" Type="http://schemas.openxmlformats.org/officeDocument/2006/relationships/image" Target="media/image39.gif"/><Relationship Id="rId67" Type="http://schemas.openxmlformats.org/officeDocument/2006/relationships/image" Target="media/image60.gif"/><Relationship Id="rId272" Type="http://schemas.openxmlformats.org/officeDocument/2006/relationships/image" Target="media/image265.gif"/><Relationship Id="rId293" Type="http://schemas.openxmlformats.org/officeDocument/2006/relationships/image" Target="media/image286.gif"/><Relationship Id="rId307" Type="http://schemas.openxmlformats.org/officeDocument/2006/relationships/image" Target="media/image300.gif"/><Relationship Id="rId328" Type="http://schemas.openxmlformats.org/officeDocument/2006/relationships/image" Target="media/image321.gif"/><Relationship Id="rId349" Type="http://schemas.openxmlformats.org/officeDocument/2006/relationships/image" Target="media/image342.gif"/><Relationship Id="rId88" Type="http://schemas.openxmlformats.org/officeDocument/2006/relationships/image" Target="media/image81.gif"/><Relationship Id="rId111" Type="http://schemas.openxmlformats.org/officeDocument/2006/relationships/image" Target="media/image104.gif"/><Relationship Id="rId132" Type="http://schemas.openxmlformats.org/officeDocument/2006/relationships/image" Target="media/image125.gif"/><Relationship Id="rId153" Type="http://schemas.openxmlformats.org/officeDocument/2006/relationships/image" Target="media/image146.gif"/><Relationship Id="rId174" Type="http://schemas.openxmlformats.org/officeDocument/2006/relationships/image" Target="media/image167.gif"/><Relationship Id="rId195" Type="http://schemas.openxmlformats.org/officeDocument/2006/relationships/image" Target="media/image188.gif"/><Relationship Id="rId209" Type="http://schemas.openxmlformats.org/officeDocument/2006/relationships/image" Target="media/image202.gif"/><Relationship Id="rId360" Type="http://schemas.openxmlformats.org/officeDocument/2006/relationships/image" Target="media/image353.gif"/><Relationship Id="rId381" Type="http://schemas.openxmlformats.org/officeDocument/2006/relationships/image" Target="media/image374.gif"/><Relationship Id="rId220" Type="http://schemas.openxmlformats.org/officeDocument/2006/relationships/image" Target="media/image213.gif"/><Relationship Id="rId241" Type="http://schemas.openxmlformats.org/officeDocument/2006/relationships/image" Target="media/image234.gif"/><Relationship Id="rId15" Type="http://schemas.openxmlformats.org/officeDocument/2006/relationships/image" Target="media/image8.gif"/><Relationship Id="rId36" Type="http://schemas.openxmlformats.org/officeDocument/2006/relationships/image" Target="media/image29.gif"/><Relationship Id="rId57" Type="http://schemas.openxmlformats.org/officeDocument/2006/relationships/image" Target="media/image50.gif"/><Relationship Id="rId262" Type="http://schemas.openxmlformats.org/officeDocument/2006/relationships/image" Target="media/image255.gif"/><Relationship Id="rId283" Type="http://schemas.openxmlformats.org/officeDocument/2006/relationships/image" Target="media/image276.gif"/><Relationship Id="rId318" Type="http://schemas.openxmlformats.org/officeDocument/2006/relationships/image" Target="media/image311.gif"/><Relationship Id="rId339" Type="http://schemas.openxmlformats.org/officeDocument/2006/relationships/image" Target="media/image332.gif"/><Relationship Id="rId78" Type="http://schemas.openxmlformats.org/officeDocument/2006/relationships/image" Target="media/image71.gif"/><Relationship Id="rId99" Type="http://schemas.openxmlformats.org/officeDocument/2006/relationships/image" Target="media/image92.gif"/><Relationship Id="rId101" Type="http://schemas.openxmlformats.org/officeDocument/2006/relationships/image" Target="media/image94.gif"/><Relationship Id="rId122" Type="http://schemas.openxmlformats.org/officeDocument/2006/relationships/image" Target="media/image115.gif"/><Relationship Id="rId143" Type="http://schemas.openxmlformats.org/officeDocument/2006/relationships/image" Target="media/image136.gif"/><Relationship Id="rId164" Type="http://schemas.openxmlformats.org/officeDocument/2006/relationships/image" Target="media/image157.gif"/><Relationship Id="rId185" Type="http://schemas.openxmlformats.org/officeDocument/2006/relationships/image" Target="media/image178.gif"/><Relationship Id="rId350" Type="http://schemas.openxmlformats.org/officeDocument/2006/relationships/image" Target="media/image343.gif"/><Relationship Id="rId371" Type="http://schemas.openxmlformats.org/officeDocument/2006/relationships/image" Target="media/image364.gif"/><Relationship Id="rId9" Type="http://schemas.openxmlformats.org/officeDocument/2006/relationships/image" Target="media/image2.gif"/><Relationship Id="rId210" Type="http://schemas.openxmlformats.org/officeDocument/2006/relationships/image" Target="media/image203.gif"/><Relationship Id="rId392" Type="http://schemas.openxmlformats.org/officeDocument/2006/relationships/image" Target="media/image385.gif"/><Relationship Id="rId26" Type="http://schemas.openxmlformats.org/officeDocument/2006/relationships/image" Target="media/image19.gif"/><Relationship Id="rId231" Type="http://schemas.openxmlformats.org/officeDocument/2006/relationships/image" Target="media/image224.gif"/><Relationship Id="rId252" Type="http://schemas.openxmlformats.org/officeDocument/2006/relationships/image" Target="media/image245.gif"/><Relationship Id="rId273" Type="http://schemas.openxmlformats.org/officeDocument/2006/relationships/image" Target="media/image266.gif"/><Relationship Id="rId294" Type="http://schemas.openxmlformats.org/officeDocument/2006/relationships/image" Target="media/image287.gif"/><Relationship Id="rId308" Type="http://schemas.openxmlformats.org/officeDocument/2006/relationships/image" Target="media/image301.gif"/><Relationship Id="rId329" Type="http://schemas.openxmlformats.org/officeDocument/2006/relationships/image" Target="media/image322.gif"/><Relationship Id="rId47" Type="http://schemas.openxmlformats.org/officeDocument/2006/relationships/image" Target="media/image40.gif"/><Relationship Id="rId68" Type="http://schemas.openxmlformats.org/officeDocument/2006/relationships/image" Target="media/image61.gif"/><Relationship Id="rId89" Type="http://schemas.openxmlformats.org/officeDocument/2006/relationships/image" Target="media/image82.gif"/><Relationship Id="rId112" Type="http://schemas.openxmlformats.org/officeDocument/2006/relationships/image" Target="media/image105.gif"/><Relationship Id="rId133" Type="http://schemas.openxmlformats.org/officeDocument/2006/relationships/image" Target="media/image126.gif"/><Relationship Id="rId154" Type="http://schemas.openxmlformats.org/officeDocument/2006/relationships/image" Target="media/image147.gif"/><Relationship Id="rId175" Type="http://schemas.openxmlformats.org/officeDocument/2006/relationships/image" Target="media/image168.gif"/><Relationship Id="rId340" Type="http://schemas.openxmlformats.org/officeDocument/2006/relationships/image" Target="media/image333.gif"/><Relationship Id="rId361" Type="http://schemas.openxmlformats.org/officeDocument/2006/relationships/image" Target="media/image354.gif"/><Relationship Id="rId196" Type="http://schemas.openxmlformats.org/officeDocument/2006/relationships/image" Target="media/image189.gif"/><Relationship Id="rId200" Type="http://schemas.openxmlformats.org/officeDocument/2006/relationships/image" Target="media/image193.gif"/><Relationship Id="rId382" Type="http://schemas.openxmlformats.org/officeDocument/2006/relationships/image" Target="media/image375.gif"/><Relationship Id="rId16" Type="http://schemas.openxmlformats.org/officeDocument/2006/relationships/image" Target="media/image9.gif"/><Relationship Id="rId221" Type="http://schemas.openxmlformats.org/officeDocument/2006/relationships/image" Target="media/image214.gif"/><Relationship Id="rId242" Type="http://schemas.openxmlformats.org/officeDocument/2006/relationships/image" Target="media/image235.gif"/><Relationship Id="rId263" Type="http://schemas.openxmlformats.org/officeDocument/2006/relationships/image" Target="media/image256.gif"/><Relationship Id="rId284" Type="http://schemas.openxmlformats.org/officeDocument/2006/relationships/image" Target="media/image277.gif"/><Relationship Id="rId319" Type="http://schemas.openxmlformats.org/officeDocument/2006/relationships/image" Target="media/image312.gif"/><Relationship Id="rId37" Type="http://schemas.openxmlformats.org/officeDocument/2006/relationships/image" Target="media/image30.gif"/><Relationship Id="rId58" Type="http://schemas.openxmlformats.org/officeDocument/2006/relationships/image" Target="media/image51.gif"/><Relationship Id="rId79" Type="http://schemas.openxmlformats.org/officeDocument/2006/relationships/image" Target="media/image72.gif"/><Relationship Id="rId102" Type="http://schemas.openxmlformats.org/officeDocument/2006/relationships/image" Target="media/image95.gif"/><Relationship Id="rId123" Type="http://schemas.openxmlformats.org/officeDocument/2006/relationships/image" Target="media/image116.gif"/><Relationship Id="rId144" Type="http://schemas.openxmlformats.org/officeDocument/2006/relationships/image" Target="media/image137.gif"/><Relationship Id="rId330" Type="http://schemas.openxmlformats.org/officeDocument/2006/relationships/image" Target="media/image323.gif"/><Relationship Id="rId90" Type="http://schemas.openxmlformats.org/officeDocument/2006/relationships/image" Target="media/image83.gif"/><Relationship Id="rId165" Type="http://schemas.openxmlformats.org/officeDocument/2006/relationships/image" Target="media/image158.gif"/><Relationship Id="rId186" Type="http://schemas.openxmlformats.org/officeDocument/2006/relationships/image" Target="media/image179.gif"/><Relationship Id="rId351" Type="http://schemas.openxmlformats.org/officeDocument/2006/relationships/image" Target="media/image344.gif"/><Relationship Id="rId372" Type="http://schemas.openxmlformats.org/officeDocument/2006/relationships/image" Target="media/image365.gif"/><Relationship Id="rId393" Type="http://schemas.openxmlformats.org/officeDocument/2006/relationships/image" Target="media/image386.gif"/><Relationship Id="rId211" Type="http://schemas.openxmlformats.org/officeDocument/2006/relationships/image" Target="media/image204.gif"/><Relationship Id="rId232" Type="http://schemas.openxmlformats.org/officeDocument/2006/relationships/image" Target="media/image225.gif"/><Relationship Id="rId253" Type="http://schemas.openxmlformats.org/officeDocument/2006/relationships/image" Target="media/image246.gif"/><Relationship Id="rId274" Type="http://schemas.openxmlformats.org/officeDocument/2006/relationships/image" Target="media/image267.gif"/><Relationship Id="rId295" Type="http://schemas.openxmlformats.org/officeDocument/2006/relationships/image" Target="media/image288.gif"/><Relationship Id="rId309" Type="http://schemas.openxmlformats.org/officeDocument/2006/relationships/image" Target="media/image302.gif"/><Relationship Id="rId27" Type="http://schemas.openxmlformats.org/officeDocument/2006/relationships/image" Target="media/image20.gif"/><Relationship Id="rId48" Type="http://schemas.openxmlformats.org/officeDocument/2006/relationships/image" Target="media/image41.gif"/><Relationship Id="rId69" Type="http://schemas.openxmlformats.org/officeDocument/2006/relationships/image" Target="media/image62.gif"/><Relationship Id="rId113" Type="http://schemas.openxmlformats.org/officeDocument/2006/relationships/image" Target="media/image106.gif"/><Relationship Id="rId134" Type="http://schemas.openxmlformats.org/officeDocument/2006/relationships/image" Target="media/image127.gif"/><Relationship Id="rId320" Type="http://schemas.openxmlformats.org/officeDocument/2006/relationships/image" Target="media/image313.gif"/><Relationship Id="rId80" Type="http://schemas.openxmlformats.org/officeDocument/2006/relationships/image" Target="media/image73.gif"/><Relationship Id="rId155" Type="http://schemas.openxmlformats.org/officeDocument/2006/relationships/image" Target="media/image148.gif"/><Relationship Id="rId176" Type="http://schemas.openxmlformats.org/officeDocument/2006/relationships/image" Target="media/image169.gif"/><Relationship Id="rId197" Type="http://schemas.openxmlformats.org/officeDocument/2006/relationships/image" Target="media/image190.gif"/><Relationship Id="rId341" Type="http://schemas.openxmlformats.org/officeDocument/2006/relationships/image" Target="media/image334.gif"/><Relationship Id="rId362" Type="http://schemas.openxmlformats.org/officeDocument/2006/relationships/image" Target="media/image355.gif"/><Relationship Id="rId383" Type="http://schemas.openxmlformats.org/officeDocument/2006/relationships/image" Target="media/image376.gif"/><Relationship Id="rId201" Type="http://schemas.openxmlformats.org/officeDocument/2006/relationships/image" Target="media/image194.gif"/><Relationship Id="rId222" Type="http://schemas.openxmlformats.org/officeDocument/2006/relationships/image" Target="media/image215.gif"/><Relationship Id="rId243" Type="http://schemas.openxmlformats.org/officeDocument/2006/relationships/image" Target="media/image236.gif"/><Relationship Id="rId264" Type="http://schemas.openxmlformats.org/officeDocument/2006/relationships/image" Target="media/image257.gif"/><Relationship Id="rId285" Type="http://schemas.openxmlformats.org/officeDocument/2006/relationships/image" Target="media/image278.gif"/><Relationship Id="rId17" Type="http://schemas.openxmlformats.org/officeDocument/2006/relationships/image" Target="media/image10.gif"/><Relationship Id="rId38" Type="http://schemas.openxmlformats.org/officeDocument/2006/relationships/image" Target="media/image31.gif"/><Relationship Id="rId59" Type="http://schemas.openxmlformats.org/officeDocument/2006/relationships/image" Target="media/image52.gif"/><Relationship Id="rId103" Type="http://schemas.openxmlformats.org/officeDocument/2006/relationships/image" Target="media/image96.gif"/><Relationship Id="rId124" Type="http://schemas.openxmlformats.org/officeDocument/2006/relationships/image" Target="media/image117.gif"/><Relationship Id="rId310" Type="http://schemas.openxmlformats.org/officeDocument/2006/relationships/image" Target="media/image303.gif"/><Relationship Id="rId70" Type="http://schemas.openxmlformats.org/officeDocument/2006/relationships/image" Target="media/image63.gif"/><Relationship Id="rId91" Type="http://schemas.openxmlformats.org/officeDocument/2006/relationships/image" Target="media/image84.gif"/><Relationship Id="rId145" Type="http://schemas.openxmlformats.org/officeDocument/2006/relationships/image" Target="media/image138.gif"/><Relationship Id="rId166" Type="http://schemas.openxmlformats.org/officeDocument/2006/relationships/image" Target="media/image159.gif"/><Relationship Id="rId187" Type="http://schemas.openxmlformats.org/officeDocument/2006/relationships/image" Target="media/image180.gif"/><Relationship Id="rId331" Type="http://schemas.openxmlformats.org/officeDocument/2006/relationships/image" Target="media/image324.gif"/><Relationship Id="rId352" Type="http://schemas.openxmlformats.org/officeDocument/2006/relationships/image" Target="media/image345.gif"/><Relationship Id="rId373" Type="http://schemas.openxmlformats.org/officeDocument/2006/relationships/image" Target="media/image366.gif"/><Relationship Id="rId394" Type="http://schemas.openxmlformats.org/officeDocument/2006/relationships/fontTable" Target="fontTable.xml"/><Relationship Id="rId1" Type="http://schemas.openxmlformats.org/officeDocument/2006/relationships/numbering" Target="numbering.xml"/><Relationship Id="rId212" Type="http://schemas.openxmlformats.org/officeDocument/2006/relationships/image" Target="media/image205.gif"/><Relationship Id="rId233" Type="http://schemas.openxmlformats.org/officeDocument/2006/relationships/image" Target="media/image226.gif"/><Relationship Id="rId254" Type="http://schemas.openxmlformats.org/officeDocument/2006/relationships/image" Target="media/image247.gif"/><Relationship Id="rId28" Type="http://schemas.openxmlformats.org/officeDocument/2006/relationships/image" Target="media/image21.gif"/><Relationship Id="rId49" Type="http://schemas.openxmlformats.org/officeDocument/2006/relationships/image" Target="media/image42.gif"/><Relationship Id="rId114" Type="http://schemas.openxmlformats.org/officeDocument/2006/relationships/image" Target="media/image107.gif"/><Relationship Id="rId275" Type="http://schemas.openxmlformats.org/officeDocument/2006/relationships/image" Target="media/image268.gif"/><Relationship Id="rId296" Type="http://schemas.openxmlformats.org/officeDocument/2006/relationships/image" Target="media/image289.gif"/><Relationship Id="rId300" Type="http://schemas.openxmlformats.org/officeDocument/2006/relationships/image" Target="media/image293.gif"/><Relationship Id="rId60" Type="http://schemas.openxmlformats.org/officeDocument/2006/relationships/image" Target="media/image53.gif"/><Relationship Id="rId81" Type="http://schemas.openxmlformats.org/officeDocument/2006/relationships/image" Target="media/image74.gif"/><Relationship Id="rId135" Type="http://schemas.openxmlformats.org/officeDocument/2006/relationships/image" Target="media/image128.gif"/><Relationship Id="rId156" Type="http://schemas.openxmlformats.org/officeDocument/2006/relationships/image" Target="media/image149.gif"/><Relationship Id="rId177" Type="http://schemas.openxmlformats.org/officeDocument/2006/relationships/image" Target="media/image170.gif"/><Relationship Id="rId198" Type="http://schemas.openxmlformats.org/officeDocument/2006/relationships/image" Target="media/image191.gif"/><Relationship Id="rId321" Type="http://schemas.openxmlformats.org/officeDocument/2006/relationships/image" Target="media/image314.gif"/><Relationship Id="rId342" Type="http://schemas.openxmlformats.org/officeDocument/2006/relationships/image" Target="media/image335.gif"/><Relationship Id="rId363" Type="http://schemas.openxmlformats.org/officeDocument/2006/relationships/image" Target="media/image356.gif"/><Relationship Id="rId384" Type="http://schemas.openxmlformats.org/officeDocument/2006/relationships/image" Target="media/image377.gif"/><Relationship Id="rId202" Type="http://schemas.openxmlformats.org/officeDocument/2006/relationships/image" Target="media/image195.gif"/><Relationship Id="rId223" Type="http://schemas.openxmlformats.org/officeDocument/2006/relationships/image" Target="media/image216.gif"/><Relationship Id="rId244" Type="http://schemas.openxmlformats.org/officeDocument/2006/relationships/image" Target="media/image237.gif"/><Relationship Id="rId18" Type="http://schemas.openxmlformats.org/officeDocument/2006/relationships/image" Target="media/image11.gif"/><Relationship Id="rId39" Type="http://schemas.openxmlformats.org/officeDocument/2006/relationships/image" Target="media/image32.gif"/><Relationship Id="rId265" Type="http://schemas.openxmlformats.org/officeDocument/2006/relationships/image" Target="media/image258.gif"/><Relationship Id="rId286" Type="http://schemas.openxmlformats.org/officeDocument/2006/relationships/image" Target="media/image279.gif"/><Relationship Id="rId50" Type="http://schemas.openxmlformats.org/officeDocument/2006/relationships/image" Target="media/image43.gif"/><Relationship Id="rId104" Type="http://schemas.openxmlformats.org/officeDocument/2006/relationships/image" Target="media/image97.gif"/><Relationship Id="rId125" Type="http://schemas.openxmlformats.org/officeDocument/2006/relationships/image" Target="media/image118.gif"/><Relationship Id="rId146" Type="http://schemas.openxmlformats.org/officeDocument/2006/relationships/image" Target="media/image139.gif"/><Relationship Id="rId167" Type="http://schemas.openxmlformats.org/officeDocument/2006/relationships/image" Target="media/image160.gif"/><Relationship Id="rId188" Type="http://schemas.openxmlformats.org/officeDocument/2006/relationships/image" Target="media/image181.gif"/><Relationship Id="rId311" Type="http://schemas.openxmlformats.org/officeDocument/2006/relationships/image" Target="media/image304.gif"/><Relationship Id="rId332" Type="http://schemas.openxmlformats.org/officeDocument/2006/relationships/image" Target="media/image325.gif"/><Relationship Id="rId353" Type="http://schemas.openxmlformats.org/officeDocument/2006/relationships/image" Target="media/image346.gif"/><Relationship Id="rId374" Type="http://schemas.openxmlformats.org/officeDocument/2006/relationships/image" Target="media/image367.gif"/><Relationship Id="rId395" Type="http://schemas.openxmlformats.org/officeDocument/2006/relationships/theme" Target="theme/theme1.xml"/><Relationship Id="rId71" Type="http://schemas.openxmlformats.org/officeDocument/2006/relationships/image" Target="media/image64.gif"/><Relationship Id="rId92" Type="http://schemas.openxmlformats.org/officeDocument/2006/relationships/image" Target="media/image85.gif"/><Relationship Id="rId213" Type="http://schemas.openxmlformats.org/officeDocument/2006/relationships/image" Target="media/image206.gif"/><Relationship Id="rId234" Type="http://schemas.openxmlformats.org/officeDocument/2006/relationships/image" Target="media/image227.gif"/><Relationship Id="rId2" Type="http://schemas.openxmlformats.org/officeDocument/2006/relationships/styles" Target="styles.xml"/><Relationship Id="rId29" Type="http://schemas.openxmlformats.org/officeDocument/2006/relationships/image" Target="media/image22.gif"/><Relationship Id="rId255" Type="http://schemas.openxmlformats.org/officeDocument/2006/relationships/image" Target="media/image248.gif"/><Relationship Id="rId276" Type="http://schemas.openxmlformats.org/officeDocument/2006/relationships/image" Target="media/image269.gif"/><Relationship Id="rId297" Type="http://schemas.openxmlformats.org/officeDocument/2006/relationships/image" Target="media/image290.gif"/><Relationship Id="rId40" Type="http://schemas.openxmlformats.org/officeDocument/2006/relationships/image" Target="media/image33.gif"/><Relationship Id="rId115" Type="http://schemas.openxmlformats.org/officeDocument/2006/relationships/image" Target="media/image108.gif"/><Relationship Id="rId136" Type="http://schemas.openxmlformats.org/officeDocument/2006/relationships/image" Target="media/image129.gif"/><Relationship Id="rId157" Type="http://schemas.openxmlformats.org/officeDocument/2006/relationships/image" Target="media/image150.gif"/><Relationship Id="rId178" Type="http://schemas.openxmlformats.org/officeDocument/2006/relationships/image" Target="media/image171.gif"/><Relationship Id="rId301" Type="http://schemas.openxmlformats.org/officeDocument/2006/relationships/image" Target="media/image294.gif"/><Relationship Id="rId322" Type="http://schemas.openxmlformats.org/officeDocument/2006/relationships/image" Target="media/image315.gif"/><Relationship Id="rId343" Type="http://schemas.openxmlformats.org/officeDocument/2006/relationships/image" Target="media/image336.gif"/><Relationship Id="rId364" Type="http://schemas.openxmlformats.org/officeDocument/2006/relationships/image" Target="media/image357.gif"/><Relationship Id="rId61" Type="http://schemas.openxmlformats.org/officeDocument/2006/relationships/image" Target="media/image54.gif"/><Relationship Id="rId82" Type="http://schemas.openxmlformats.org/officeDocument/2006/relationships/image" Target="media/image75.gif"/><Relationship Id="rId199" Type="http://schemas.openxmlformats.org/officeDocument/2006/relationships/image" Target="media/image192.gif"/><Relationship Id="rId203" Type="http://schemas.openxmlformats.org/officeDocument/2006/relationships/image" Target="media/image196.gif"/><Relationship Id="rId385" Type="http://schemas.openxmlformats.org/officeDocument/2006/relationships/image" Target="media/image378.gif"/><Relationship Id="rId19" Type="http://schemas.openxmlformats.org/officeDocument/2006/relationships/image" Target="media/image12.gif"/><Relationship Id="rId224" Type="http://schemas.openxmlformats.org/officeDocument/2006/relationships/image" Target="media/image217.gif"/><Relationship Id="rId245" Type="http://schemas.openxmlformats.org/officeDocument/2006/relationships/image" Target="media/image238.gif"/><Relationship Id="rId266" Type="http://schemas.openxmlformats.org/officeDocument/2006/relationships/image" Target="media/image259.gif"/><Relationship Id="rId287" Type="http://schemas.openxmlformats.org/officeDocument/2006/relationships/image" Target="media/image280.gif"/><Relationship Id="rId30" Type="http://schemas.openxmlformats.org/officeDocument/2006/relationships/image" Target="media/image23.gif"/><Relationship Id="rId105" Type="http://schemas.openxmlformats.org/officeDocument/2006/relationships/image" Target="media/image98.gif"/><Relationship Id="rId126" Type="http://schemas.openxmlformats.org/officeDocument/2006/relationships/image" Target="media/image119.gif"/><Relationship Id="rId147" Type="http://schemas.openxmlformats.org/officeDocument/2006/relationships/image" Target="media/image140.gif"/><Relationship Id="rId168" Type="http://schemas.openxmlformats.org/officeDocument/2006/relationships/image" Target="media/image161.gif"/><Relationship Id="rId312" Type="http://schemas.openxmlformats.org/officeDocument/2006/relationships/image" Target="media/image305.gif"/><Relationship Id="rId333" Type="http://schemas.openxmlformats.org/officeDocument/2006/relationships/image" Target="media/image326.gif"/><Relationship Id="rId354" Type="http://schemas.openxmlformats.org/officeDocument/2006/relationships/image" Target="media/image347.gif"/><Relationship Id="rId51" Type="http://schemas.openxmlformats.org/officeDocument/2006/relationships/image" Target="media/image44.gif"/><Relationship Id="rId72" Type="http://schemas.openxmlformats.org/officeDocument/2006/relationships/image" Target="media/image65.gif"/><Relationship Id="rId93" Type="http://schemas.openxmlformats.org/officeDocument/2006/relationships/image" Target="media/image86.gif"/><Relationship Id="rId189" Type="http://schemas.openxmlformats.org/officeDocument/2006/relationships/image" Target="media/image182.gif"/><Relationship Id="rId375" Type="http://schemas.openxmlformats.org/officeDocument/2006/relationships/image" Target="media/image368.gif"/><Relationship Id="rId3" Type="http://schemas.microsoft.com/office/2007/relationships/stylesWithEffects" Target="stylesWithEffects.xml"/><Relationship Id="rId214" Type="http://schemas.openxmlformats.org/officeDocument/2006/relationships/image" Target="media/image207.gif"/><Relationship Id="rId235" Type="http://schemas.openxmlformats.org/officeDocument/2006/relationships/image" Target="media/image228.gif"/><Relationship Id="rId256" Type="http://schemas.openxmlformats.org/officeDocument/2006/relationships/image" Target="media/image249.gif"/><Relationship Id="rId277" Type="http://schemas.openxmlformats.org/officeDocument/2006/relationships/image" Target="media/image270.gif"/><Relationship Id="rId298" Type="http://schemas.openxmlformats.org/officeDocument/2006/relationships/image" Target="media/image291.gif"/><Relationship Id="rId116" Type="http://schemas.openxmlformats.org/officeDocument/2006/relationships/image" Target="media/image109.gif"/><Relationship Id="rId137" Type="http://schemas.openxmlformats.org/officeDocument/2006/relationships/image" Target="media/image130.gif"/><Relationship Id="rId158" Type="http://schemas.openxmlformats.org/officeDocument/2006/relationships/image" Target="media/image151.gif"/><Relationship Id="rId302" Type="http://schemas.openxmlformats.org/officeDocument/2006/relationships/image" Target="media/image295.gif"/><Relationship Id="rId323" Type="http://schemas.openxmlformats.org/officeDocument/2006/relationships/image" Target="media/image316.gif"/><Relationship Id="rId344" Type="http://schemas.openxmlformats.org/officeDocument/2006/relationships/image" Target="media/image337.gif"/><Relationship Id="rId20" Type="http://schemas.openxmlformats.org/officeDocument/2006/relationships/image" Target="media/image13.gif"/><Relationship Id="rId41" Type="http://schemas.openxmlformats.org/officeDocument/2006/relationships/image" Target="media/image34.gif"/><Relationship Id="rId62" Type="http://schemas.openxmlformats.org/officeDocument/2006/relationships/image" Target="media/image55.gif"/><Relationship Id="rId83" Type="http://schemas.openxmlformats.org/officeDocument/2006/relationships/image" Target="media/image76.gif"/><Relationship Id="rId179" Type="http://schemas.openxmlformats.org/officeDocument/2006/relationships/image" Target="media/image172.gif"/><Relationship Id="rId365" Type="http://schemas.openxmlformats.org/officeDocument/2006/relationships/image" Target="media/image358.gif"/><Relationship Id="rId386" Type="http://schemas.openxmlformats.org/officeDocument/2006/relationships/image" Target="media/image379.gif"/><Relationship Id="rId190" Type="http://schemas.openxmlformats.org/officeDocument/2006/relationships/image" Target="media/image183.gif"/><Relationship Id="rId204" Type="http://schemas.openxmlformats.org/officeDocument/2006/relationships/image" Target="media/image197.gif"/><Relationship Id="rId225" Type="http://schemas.openxmlformats.org/officeDocument/2006/relationships/image" Target="media/image218.gif"/><Relationship Id="rId246" Type="http://schemas.openxmlformats.org/officeDocument/2006/relationships/image" Target="media/image239.gif"/><Relationship Id="rId267" Type="http://schemas.openxmlformats.org/officeDocument/2006/relationships/image" Target="media/image260.gif"/><Relationship Id="rId288" Type="http://schemas.openxmlformats.org/officeDocument/2006/relationships/image" Target="media/image281.gif"/><Relationship Id="rId106" Type="http://schemas.openxmlformats.org/officeDocument/2006/relationships/image" Target="media/image99.gif"/><Relationship Id="rId127" Type="http://schemas.openxmlformats.org/officeDocument/2006/relationships/image" Target="media/image120.gif"/><Relationship Id="rId313" Type="http://schemas.openxmlformats.org/officeDocument/2006/relationships/image" Target="media/image306.gif"/><Relationship Id="rId10" Type="http://schemas.openxmlformats.org/officeDocument/2006/relationships/image" Target="media/image3.gif"/><Relationship Id="rId31" Type="http://schemas.openxmlformats.org/officeDocument/2006/relationships/image" Target="media/image24.gif"/><Relationship Id="rId52" Type="http://schemas.openxmlformats.org/officeDocument/2006/relationships/image" Target="media/image45.gif"/><Relationship Id="rId73" Type="http://schemas.openxmlformats.org/officeDocument/2006/relationships/image" Target="media/image66.gif"/><Relationship Id="rId94" Type="http://schemas.openxmlformats.org/officeDocument/2006/relationships/image" Target="media/image87.gif"/><Relationship Id="rId148" Type="http://schemas.openxmlformats.org/officeDocument/2006/relationships/image" Target="media/image141.gif"/><Relationship Id="rId169" Type="http://schemas.openxmlformats.org/officeDocument/2006/relationships/image" Target="media/image162.gif"/><Relationship Id="rId334" Type="http://schemas.openxmlformats.org/officeDocument/2006/relationships/image" Target="media/image327.gif"/><Relationship Id="rId355" Type="http://schemas.openxmlformats.org/officeDocument/2006/relationships/image" Target="media/image348.gif"/><Relationship Id="rId376" Type="http://schemas.openxmlformats.org/officeDocument/2006/relationships/image" Target="media/image369.gif"/><Relationship Id="rId4" Type="http://schemas.openxmlformats.org/officeDocument/2006/relationships/settings" Target="settings.xml"/><Relationship Id="rId180" Type="http://schemas.openxmlformats.org/officeDocument/2006/relationships/image" Target="media/image173.gif"/><Relationship Id="rId215" Type="http://schemas.openxmlformats.org/officeDocument/2006/relationships/image" Target="media/image208.gif"/><Relationship Id="rId236" Type="http://schemas.openxmlformats.org/officeDocument/2006/relationships/image" Target="media/image229.gif"/><Relationship Id="rId257" Type="http://schemas.openxmlformats.org/officeDocument/2006/relationships/image" Target="media/image250.gif"/><Relationship Id="rId278" Type="http://schemas.openxmlformats.org/officeDocument/2006/relationships/image" Target="media/image271.gif"/><Relationship Id="rId303" Type="http://schemas.openxmlformats.org/officeDocument/2006/relationships/image" Target="media/image296.gif"/><Relationship Id="rId42" Type="http://schemas.openxmlformats.org/officeDocument/2006/relationships/image" Target="media/image35.gif"/><Relationship Id="rId84" Type="http://schemas.openxmlformats.org/officeDocument/2006/relationships/image" Target="media/image77.gif"/><Relationship Id="rId138" Type="http://schemas.openxmlformats.org/officeDocument/2006/relationships/image" Target="media/image131.gif"/><Relationship Id="rId345" Type="http://schemas.openxmlformats.org/officeDocument/2006/relationships/image" Target="media/image338.gif"/><Relationship Id="rId387" Type="http://schemas.openxmlformats.org/officeDocument/2006/relationships/image" Target="media/image38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29</Pages>
  <Words>4705</Words>
  <Characters>26825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VIT</Company>
  <LinksUpToDate>false</LinksUpToDate>
  <CharactersWithSpaces>31468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klinov</dc:creator>
  <cp:keywords/>
  <dc:description/>
  <cp:lastModifiedBy>user</cp:lastModifiedBy>
  <cp:revision>7</cp:revision>
  <dcterms:created xsi:type="dcterms:W3CDTF">2014-12-07T17:48:00Z</dcterms:created>
  <dcterms:modified xsi:type="dcterms:W3CDTF">2017-09-05T13:59:00Z</dcterms:modified>
</cp:coreProperties>
</file>