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4" w:rsidRDefault="005B13F4" w:rsidP="005B13F4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5B13F4" w:rsidRDefault="005B13F4" w:rsidP="005B13F4">
      <w:pPr>
        <w:jc w:val="center"/>
        <w:rPr>
          <w:rFonts w:ascii="Times New Roman" w:hAnsi="Times New Roman" w:cs="Times New Roman"/>
          <w:caps/>
          <w:sz w:val="28"/>
        </w:rPr>
      </w:pPr>
    </w:p>
    <w:p w:rsidR="005B13F4" w:rsidRDefault="005B13F4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AB6C8D" w:rsidRDefault="00AB6C8D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5B13F4" w:rsidRDefault="005B13F4" w:rsidP="005B13F4">
      <w:pPr>
        <w:contextualSpacing/>
        <w:jc w:val="center"/>
        <w:rPr>
          <w:rFonts w:ascii="Times New Roman" w:hAnsi="Times New Roman" w:cs="Times New Roman"/>
          <w:caps/>
          <w:sz w:val="28"/>
        </w:rPr>
      </w:pPr>
    </w:p>
    <w:p w:rsidR="005B13F4" w:rsidRPr="006A28E8" w:rsidRDefault="005B13F4" w:rsidP="005B13F4">
      <w:pPr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</w:rPr>
      </w:pPr>
    </w:p>
    <w:p w:rsidR="005B13F4" w:rsidRDefault="005B13F4" w:rsidP="005B13F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13F4" w:rsidRDefault="00BC0C4F" w:rsidP="005B13F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Эволюционные приспособления цветков орхидей к опылению</w:t>
      </w:r>
    </w:p>
    <w:p w:rsidR="005B13F4" w:rsidRDefault="005B13F4" w:rsidP="005B13F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13F4" w:rsidRDefault="005B13F4" w:rsidP="005B13F4">
      <w:pPr>
        <w:pStyle w:val="ac"/>
        <w:shd w:val="clear" w:color="auto" w:fill="FFFFFF"/>
        <w:tabs>
          <w:tab w:val="left" w:pos="5040"/>
          <w:tab w:val="left" w:pos="5400"/>
          <w:tab w:val="left" w:pos="5580"/>
          <w:tab w:val="left" w:pos="5760"/>
          <w:tab w:val="left" w:pos="5940"/>
        </w:tabs>
        <w:ind w:firstLine="0"/>
        <w:rPr>
          <w:b/>
          <w:u w:val="single"/>
        </w:rPr>
      </w:pPr>
    </w:p>
    <w:p w:rsidR="005B13F4" w:rsidRDefault="005B13F4" w:rsidP="005B1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F4" w:rsidRDefault="005B13F4" w:rsidP="005B13F4">
      <w:pPr>
        <w:rPr>
          <w:rFonts w:ascii="Times New Roman" w:hAnsi="Times New Roman" w:cs="Times New Roman"/>
          <w:sz w:val="28"/>
          <w:szCs w:val="28"/>
        </w:rPr>
      </w:pPr>
    </w:p>
    <w:p w:rsidR="005B13F4" w:rsidRDefault="005B13F4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AB6C8D" w:rsidRDefault="00AB6C8D" w:rsidP="005B13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0400CA" w:rsidRDefault="000400CA" w:rsidP="004D6A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="00F8254B">
        <w:rPr>
          <w:b/>
          <w:color w:val="000000"/>
          <w:sz w:val="28"/>
          <w:szCs w:val="28"/>
        </w:rPr>
        <w:t>Содержание</w:t>
      </w:r>
    </w:p>
    <w:p w:rsidR="000400CA" w:rsidRPr="000400CA" w:rsidRDefault="00F8254B" w:rsidP="004D6A3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B12828">
        <w:rPr>
          <w:color w:val="000000"/>
          <w:sz w:val="28"/>
          <w:szCs w:val="28"/>
        </w:rPr>
        <w:t>Введение</w:t>
      </w:r>
      <w:r w:rsidR="00C93272" w:rsidRPr="00B12828">
        <w:rPr>
          <w:color w:val="000000"/>
          <w:sz w:val="28"/>
          <w:szCs w:val="28"/>
        </w:rPr>
        <w:t>……</w:t>
      </w:r>
      <w:r w:rsidR="00B12828">
        <w:rPr>
          <w:color w:val="000000"/>
          <w:sz w:val="28"/>
          <w:szCs w:val="28"/>
        </w:rPr>
        <w:t>…………………………………………………………...</w:t>
      </w:r>
      <w:r w:rsidR="000400CA">
        <w:rPr>
          <w:color w:val="000000"/>
          <w:sz w:val="28"/>
          <w:szCs w:val="28"/>
        </w:rPr>
        <w:t>3</w:t>
      </w:r>
    </w:p>
    <w:p w:rsidR="00C93272" w:rsidRPr="000400CA" w:rsidRDefault="000400CA" w:rsidP="004D6A3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400CA">
        <w:rPr>
          <w:bCs/>
          <w:color w:val="222222"/>
          <w:sz w:val="28"/>
          <w:szCs w:val="28"/>
        </w:rPr>
        <w:t>Приспособления цветков орхидей к опылению</w:t>
      </w:r>
      <w:r>
        <w:rPr>
          <w:bCs/>
          <w:color w:val="222222"/>
          <w:sz w:val="28"/>
          <w:szCs w:val="28"/>
        </w:rPr>
        <w:t xml:space="preserve"> </w:t>
      </w:r>
      <w:proofErr w:type="spellStart"/>
      <w:r>
        <w:rPr>
          <w:bCs/>
          <w:color w:val="222222"/>
          <w:sz w:val="28"/>
          <w:szCs w:val="28"/>
        </w:rPr>
        <w:t>несекомыми</w:t>
      </w:r>
      <w:proofErr w:type="spellEnd"/>
      <w:r>
        <w:rPr>
          <w:bCs/>
          <w:color w:val="222222"/>
          <w:sz w:val="28"/>
          <w:szCs w:val="28"/>
        </w:rPr>
        <w:t>…………….</w:t>
      </w:r>
      <w:r w:rsidR="00C93272" w:rsidRPr="00B12828">
        <w:rPr>
          <w:bCs/>
          <w:color w:val="222222"/>
          <w:sz w:val="28"/>
          <w:szCs w:val="28"/>
        </w:rPr>
        <w:t>…</w:t>
      </w:r>
      <w:r w:rsidR="00B12828">
        <w:rPr>
          <w:bCs/>
          <w:color w:val="222222"/>
          <w:sz w:val="28"/>
          <w:szCs w:val="28"/>
        </w:rPr>
        <w:t>……………………………………………</w:t>
      </w:r>
      <w:r w:rsidR="00C93272" w:rsidRPr="00B12828">
        <w:rPr>
          <w:bCs/>
          <w:color w:val="222222"/>
          <w:sz w:val="28"/>
          <w:szCs w:val="28"/>
        </w:rPr>
        <w:t>4</w:t>
      </w:r>
      <w:r>
        <w:rPr>
          <w:bCs/>
          <w:color w:val="222222"/>
          <w:sz w:val="28"/>
          <w:szCs w:val="28"/>
        </w:rPr>
        <w:t xml:space="preserve"> -6</w:t>
      </w:r>
    </w:p>
    <w:p w:rsidR="00C93272" w:rsidRPr="00B12828" w:rsidRDefault="00C93272" w:rsidP="004D6A3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222222"/>
          <w:sz w:val="28"/>
          <w:szCs w:val="28"/>
        </w:rPr>
      </w:pPr>
      <w:r w:rsidRPr="00B12828">
        <w:rPr>
          <w:bCs/>
          <w:color w:val="222222"/>
          <w:sz w:val="28"/>
          <w:szCs w:val="28"/>
        </w:rPr>
        <w:t>Исторические сведения и изучение……</w:t>
      </w:r>
      <w:r w:rsidR="00B12828">
        <w:rPr>
          <w:bCs/>
          <w:color w:val="222222"/>
          <w:sz w:val="28"/>
          <w:szCs w:val="28"/>
        </w:rPr>
        <w:t>………………………………</w:t>
      </w:r>
      <w:r w:rsidR="000400CA">
        <w:rPr>
          <w:bCs/>
          <w:color w:val="222222"/>
          <w:sz w:val="28"/>
          <w:szCs w:val="28"/>
        </w:rPr>
        <w:t>7</w:t>
      </w:r>
    </w:p>
    <w:p w:rsidR="00C93272" w:rsidRPr="00C93272" w:rsidRDefault="00C93272" w:rsidP="004D6A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bCs/>
          <w:color w:val="222222"/>
          <w:sz w:val="28"/>
          <w:szCs w:val="28"/>
        </w:rPr>
      </w:pPr>
    </w:p>
    <w:p w:rsidR="00C93272" w:rsidRPr="00C93272" w:rsidRDefault="00C93272" w:rsidP="004D6A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8254B" w:rsidRDefault="00F8254B" w:rsidP="00BA6F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93272" w:rsidRDefault="00C93272" w:rsidP="00C93272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  <w:sz w:val="28"/>
          <w:szCs w:val="28"/>
        </w:rPr>
      </w:pPr>
    </w:p>
    <w:p w:rsidR="00B12828" w:rsidRDefault="00B12828" w:rsidP="00C93272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  <w:sz w:val="28"/>
          <w:szCs w:val="28"/>
        </w:rPr>
      </w:pPr>
    </w:p>
    <w:p w:rsidR="000400CA" w:rsidRDefault="00BC0C4F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0400CA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</w:p>
    <w:p w:rsidR="00BA6F97" w:rsidRDefault="000400CA" w:rsidP="00BC0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BC0C4F">
        <w:rPr>
          <w:b/>
          <w:color w:val="000000"/>
          <w:sz w:val="28"/>
          <w:szCs w:val="28"/>
        </w:rPr>
        <w:t xml:space="preserve">  </w:t>
      </w:r>
      <w:r w:rsidR="00BA6F97" w:rsidRPr="00BA6F97">
        <w:rPr>
          <w:b/>
          <w:color w:val="000000"/>
          <w:sz w:val="28"/>
          <w:szCs w:val="28"/>
        </w:rPr>
        <w:t>Введение</w:t>
      </w: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C0C4F">
        <w:rPr>
          <w:rStyle w:val="ae"/>
          <w:i w:val="0"/>
          <w:color w:val="333333"/>
          <w:sz w:val="28"/>
          <w:szCs w:val="28"/>
          <w:shd w:val="clear" w:color="auto" w:fill="FFFFFF"/>
        </w:rPr>
        <w:t>Цветы - одно из самых прекрасных творений природы. Конечно, для растения цветок не просто украшение, а способ привлечь внимание опылителей и тем самым обеспечить продолжение рода, но это не мешает нам восхищаться изысканным совершенством цветочных форм и яркостью красок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C0C4F">
        <w:rPr>
          <w:color w:val="333333"/>
          <w:sz w:val="28"/>
          <w:szCs w:val="28"/>
          <w:shd w:val="clear" w:color="auto" w:fill="FFFFFF"/>
        </w:rPr>
        <w:t>Вопросы размножения растениям решать непросто, ведь в отличие от животных, которые сами находят себе партнера, свободно передвигаясь в пространстве и полагаясь на половые инстинкты, растения вынуждены доверять свою драгоценную пыльцу случайным "посредникам" - воде, ветру, насекомым или животным.</w:t>
      </w: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P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ae"/>
          <w:b/>
          <w:i w:val="0"/>
          <w:color w:val="333333"/>
          <w:sz w:val="28"/>
          <w:szCs w:val="28"/>
          <w:shd w:val="clear" w:color="auto" w:fill="FFFFFF"/>
        </w:rPr>
      </w:pPr>
      <w:r w:rsidRPr="00BC0C4F">
        <w:rPr>
          <w:rStyle w:val="ae"/>
          <w:b/>
          <w:i w:val="0"/>
          <w:color w:val="333333"/>
          <w:sz w:val="28"/>
          <w:szCs w:val="28"/>
          <w:shd w:val="clear" w:color="auto" w:fill="FFFFFF"/>
        </w:rPr>
        <w:t xml:space="preserve">             Приспособления </w:t>
      </w:r>
      <w:proofErr w:type="gramStart"/>
      <w:r w:rsidRPr="00BC0C4F">
        <w:rPr>
          <w:rStyle w:val="ae"/>
          <w:b/>
          <w:i w:val="0"/>
          <w:color w:val="333333"/>
          <w:sz w:val="28"/>
          <w:szCs w:val="28"/>
          <w:shd w:val="clear" w:color="auto" w:fill="FFFFFF"/>
        </w:rPr>
        <w:t>Орхидных</w:t>
      </w:r>
      <w:proofErr w:type="gramEnd"/>
      <w:r w:rsidRPr="00BC0C4F">
        <w:rPr>
          <w:rStyle w:val="ae"/>
          <w:b/>
          <w:i w:val="0"/>
          <w:color w:val="333333"/>
          <w:sz w:val="28"/>
          <w:szCs w:val="28"/>
          <w:shd w:val="clear" w:color="auto" w:fill="FFFFFF"/>
        </w:rPr>
        <w:t xml:space="preserve"> к опылению</w:t>
      </w:r>
    </w:p>
    <w:p w:rsidR="00BC0C4F" w:rsidRPr="00BC0C4F" w:rsidRDefault="00BC0C4F" w:rsidP="003D03CD">
      <w:pPr>
        <w:pStyle w:val="vrezk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ae"/>
          <w:b/>
          <w:i w:val="0"/>
          <w:color w:val="333333"/>
          <w:sz w:val="28"/>
          <w:szCs w:val="28"/>
          <w:shd w:val="clear" w:color="auto" w:fill="FFFFFF"/>
        </w:rPr>
      </w:pPr>
      <w:r w:rsidRPr="00BC0C4F">
        <w:rPr>
          <w:color w:val="333333"/>
          <w:sz w:val="28"/>
          <w:szCs w:val="28"/>
          <w:shd w:val="clear" w:color="auto" w:fill="FFFFFF"/>
        </w:rPr>
        <w:t>Орхидные, как самое молодое семейство растительного мира, появились на нашей планете приблизительно 25-30 миллионов лет назад, когда все современные формы растений уже приспособились к окружающему миру. Орхидеям пришлось обманом и хитростью отвоевывать опылителей у других цветковых. В результате некоторые орхидные выработали такую узкую специализацию, что стали полностью зависеть от какого-либо определенного (часто единственного) опылителя.</w:t>
      </w:r>
    </w:p>
    <w:p w:rsidR="00016F9A" w:rsidRDefault="003E075C" w:rsidP="003E075C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BC0C4F"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же помогает орхидеям успешно решать задачи перекрестного опыления? Прежде всего - длительность цветения. У большинства видов цветки в ожидании опылителей не увядают неделями и месяцами. Нередко цветки в соцветии распускаются поочередно, и цветение растягивается на еще более длительный срок. У некоторых тропических эпифитных видов, опыляемых летающими насекомыми, соцветия достигают значительной длины (более трех метров у </w:t>
      </w:r>
      <w:proofErr w:type="spellStart"/>
      <w:r w:rsidR="00BC0C4F" w:rsidRPr="003E0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Oncidium</w:t>
      </w:r>
      <w:proofErr w:type="spellEnd"/>
      <w:r w:rsidR="00BC0C4F" w:rsidRPr="003E0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0C4F" w:rsidRPr="003E0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leucochilum</w:t>
      </w:r>
      <w:proofErr w:type="spellEnd"/>
      <w:r w:rsidR="00BC0C4F"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вынося цветки за пределы кроны дерева-хозяина, - так они заметнее для опылителей. Приноравливаясь к опылению ползающими насекомыми, соцветия орхидей, наоборот, сильно укорачиваются и прижимаются к субстрату.</w:t>
      </w:r>
      <w:r w:rsidR="00BC0C4F" w:rsidRPr="003E075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одно приспособление орхидных к опылению насекомыми - скручивание завязи цветка на 180 градусов (так </w:t>
      </w:r>
      <w:proofErr w:type="gram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называемая</w:t>
      </w:r>
      <w:proofErr w:type="gram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ресупинация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Благодаря этому свойству губа цветка всегда находится снизу и служит "посадочной площадкой" для насекомых. Если орхидея опыляется бабочками, которые зависают над цветком, и губа может </w:t>
      </w:r>
      <w:proofErr w:type="gram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помешать их крыльям свободно двигаться</w:t>
      </w:r>
      <w:proofErr w:type="gram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завязь перекручивается еще сильнее и делает полный оборот вокруг своей оси, поднимая губу в верхнее положение. Если цветок опрокинут вниз, как, например, у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стангопеи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00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Stanhopea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или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гонгоры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00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Gongora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то губа служит своеобразной горкой, с которой насекомые съезжают вниз, производя опыление, завязь при этом не скручивается совсем.</w:t>
      </w:r>
    </w:p>
    <w:p w:rsidR="003E075C" w:rsidRDefault="003E075C" w:rsidP="003E075C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Перепончатокрылые - пчелы, шмели и осы - составляют половину опылителей орхидных. Все представители этого отряда насекомых тесно связаны с цветковыми растениями: они поглощают нектар и собирают пыльцу на корм личинкам. Перепончатокрылые хорошо различают цвета, запахи, запоминают очертания предметов. В цветовом спектре они лучше воспринимают ультрафиолетовую часть, но при этом не улавливают чисто красный цвет - для них он сливается с фоном. Орхидеи, выбравшие в опылители </w:t>
      </w:r>
      <w:proofErr w:type="gram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перепончатокрылых</w:t>
      </w:r>
      <w:proofErr w:type="gram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приспособились к этой особенности, исключив из разнообразной гаммы своей окраски все оттенки красного цвета. Узнать дорогу к нектару внутри цветка насекомому помогают особые узоры на венчике. Иногда цветки образуют сложные ловушки и проходы, заставляющие пчел проникать внутрь и выходить наружу только по </w:t>
      </w:r>
      <w:proofErr w:type="gram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</w:t>
      </w:r>
      <w:proofErr w:type="gram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ному пути, в результате чего насекомое непременно наталкивается на колонку и вылетает из цветка с прикрепленным к его телу поллинарием - комочком пыльцы, снабженным ножкой и липким диском. Не последнюю роль в привлечении опылителей играет приятный сладкий запах цветков, который усиливается днем, во время наибольшей активности рабочих пчел.</w:t>
      </w:r>
    </w:p>
    <w:p w:rsidR="003E075C" w:rsidRDefault="003E075C" w:rsidP="003E075C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Пчелы опыляют все венерины башмачки -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циприпедиумы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00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Cypripedium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из умеренных широт Евразии и Америки,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пафиопедилюмы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00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Paphiopedilum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из Юго-Восточной Азии, а также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фрагмипедиумы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00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Phragmipedium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селенипеди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умы (</w:t>
      </w:r>
      <w:proofErr w:type="spellStart"/>
      <w:r w:rsidRPr="000400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Selenipedium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из тропической Америки. Их цветки устроены по общему образцу, отличному от других орхидных. </w:t>
      </w:r>
      <w:proofErr w:type="spellStart"/>
      <w:proofErr w:type="gram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Туфлеобразная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губа, плоский щитовидный стаминодий (бесплодная тычинка) и колонка объединены в нехитрую ловушку наподобие рыбачьей верши.</w:t>
      </w:r>
      <w:proofErr w:type="gram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Цветки венериных башмачков не выделяют нектара, а маслянистая жидкость, иногда выступающая на волосках задней </w:t>
      </w:r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части губы, не привлекает насекомых в качестве пищи. Стратегия опыления этих растений заключается в ложной приманке (яркое пятно на стаминодии) и длительности цветения. За время, пока цветок остается свежим (два-три месяца), какая-нибудь пчела обязательно поинтересуется им и свалится в ловушку. Выбираясь из нее по задней стенке, насекомое будет вынуждено протиснуться сначала мимо рыльца, а затем сквозь одну из двух узких щелочек, образованных губой и стаминодием, частично загороженных пыльцевыми массами. Здесь пчела неизбежно перемажется липкой пыльцой, а затем перенесет ее на соседний цветок.</w:t>
      </w:r>
    </w:p>
    <w:p w:rsidR="003E075C" w:rsidRDefault="003E075C" w:rsidP="003E075C">
      <w:pPr>
        <w:spacing w:line="360" w:lineRule="auto"/>
        <w:jc w:val="both"/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Особое значение в опылении некоторых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масдеваллий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бульбофиллюмов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играют падальные мухи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каллифориды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. Их привлекает неприятный для человека гнилостный запах и цветки тусклого коричнево-пурпурного цвета, напоминающего протухшее мясо. </w:t>
      </w:r>
      <w:proofErr w:type="gram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Обманутое запахом и внешним видом цветков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бульбофиллюма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затупленного насекомое садится на цветок и попадает в приготовленную ловушку - губа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бульбофиллюма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, подвижно сочлененная с основанием колонки, под тяжестью насекомого опрокидывается внутрь цветка, на рыльце и пыльники.</w:t>
      </w:r>
      <w:proofErr w:type="gram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Иногда части околоцветника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бульбофиллюмов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снабжены темными ресничками, дрожащими на ветру и имитирующими маленьких трепещущих насекомых. Таковы цветки </w:t>
      </w:r>
      <w:proofErr w:type="spellStart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бульбофиллюма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Ротшильда (</w:t>
      </w:r>
      <w:r w:rsidRPr="003E075C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E075C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rothschildianum</w:t>
      </w:r>
      <w:proofErr w:type="spellEnd"/>
      <w:r w:rsidRPr="003E075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), опыляемого в природе падальными мухами.</w:t>
      </w:r>
    </w:p>
    <w:p w:rsidR="003E075C" w:rsidRPr="003E075C" w:rsidRDefault="003E075C" w:rsidP="003E075C">
      <w:pPr>
        <w:spacing w:line="360" w:lineRule="auto"/>
        <w:jc w:val="both"/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 следует сказать о шмелях и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эуглоссовых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пчелах, опыляющих раздельнополые орхидеи. Эти насекомые подвергаются настоящей "артиллерийской атаке" со стороны мужских цветков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катазетумов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3E0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Catasetum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 </w:t>
      </w:r>
      <w:proofErr w:type="spellStart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цикнохесов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3E0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Cycnoches</w:t>
      </w:r>
      <w:proofErr w:type="spellEnd"/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Потревоженный поллинарий с силой выстреливает в неосторожное насекомое и крепко прилипает к брюшку. Перелетая на женский цветок, который в отличие от мужского всегда ориентирован в пространстве губой вверх, шмель или пчела оставляет пыльцу в рыльцевой ямке и совершает тем самым акт опыления. Хотя шанс встречи насекомого, уже захватившего поллинарии, с готовым </w:t>
      </w:r>
      <w:r w:rsidRPr="003E0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 опылению женским цветком орхидеи ничтожно мал, именно такую стратегию размножения выбрали эти растения в дикой природе.</w:t>
      </w:r>
    </w:p>
    <w:p w:rsidR="000400CA" w:rsidRDefault="000400CA" w:rsidP="003E075C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075C" w:rsidRPr="000400CA" w:rsidRDefault="000400CA" w:rsidP="003E075C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400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</w:t>
      </w:r>
      <w:r w:rsidRPr="000400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итература</w:t>
      </w:r>
    </w:p>
    <w:p w:rsidR="003E075C" w:rsidRDefault="000400CA" w:rsidP="000400CA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Ч.Дарвин « Приспособление цветков орхидей к оплодотворению насекомыми» (1962г.)</w:t>
      </w:r>
    </w:p>
    <w:p w:rsidR="000400CA" w:rsidRPr="000400CA" w:rsidRDefault="000400CA" w:rsidP="000400CA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CA">
        <w:rPr>
          <w:rFonts w:ascii="Times New Roman" w:hAnsi="Times New Roman" w:cs="Times New Roman"/>
          <w:bCs/>
          <w:sz w:val="28"/>
          <w:szCs w:val="28"/>
        </w:rPr>
        <w:t xml:space="preserve">Терёхин Э.С. Паразитные цветковые растения: эволюция онтогенеза и образ жизни // Л.: Наука, 1977. - 219 </w:t>
      </w:r>
      <w:proofErr w:type="gramStart"/>
      <w:r w:rsidRPr="000400C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400CA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A3C" w:rsidRDefault="000400CA" w:rsidP="00040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400CA">
        <w:rPr>
          <w:rFonts w:ascii="Times New Roman" w:hAnsi="Times New Roman" w:cs="Times New Roman"/>
          <w:b/>
          <w:sz w:val="28"/>
          <w:szCs w:val="28"/>
        </w:rPr>
        <w:t>Ин</w:t>
      </w:r>
      <w:r w:rsidR="004D6A3C">
        <w:rPr>
          <w:rFonts w:ascii="Times New Roman" w:hAnsi="Times New Roman" w:cs="Times New Roman"/>
          <w:b/>
          <w:sz w:val="28"/>
          <w:szCs w:val="28"/>
        </w:rPr>
        <w:t>те</w:t>
      </w:r>
      <w:r w:rsidRPr="000400CA">
        <w:rPr>
          <w:rFonts w:ascii="Times New Roman" w:hAnsi="Times New Roman" w:cs="Times New Roman"/>
          <w:b/>
          <w:sz w:val="28"/>
          <w:szCs w:val="28"/>
        </w:rPr>
        <w:t>рнет источники</w:t>
      </w:r>
    </w:p>
    <w:p w:rsidR="004D6A3C" w:rsidRPr="004D6A3C" w:rsidRDefault="004D6A3C" w:rsidP="004D6A3C">
      <w:pPr>
        <w:pStyle w:val="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3C">
        <w:rPr>
          <w:rFonts w:ascii="Times New Roman" w:hAnsi="Times New Roman" w:cs="Times New Roman"/>
          <w:sz w:val="28"/>
          <w:szCs w:val="28"/>
        </w:rPr>
        <w:t>http://nauka.relis.ru/30/0208/30208141.htm</w:t>
      </w:r>
    </w:p>
    <w:p w:rsidR="000400CA" w:rsidRPr="000400CA" w:rsidRDefault="000400C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0CA" w:rsidRPr="000400CA" w:rsidSect="00982F4A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AA" w:rsidRDefault="003325AA" w:rsidP="00982F4A">
      <w:r>
        <w:separator/>
      </w:r>
    </w:p>
  </w:endnote>
  <w:endnote w:type="continuationSeparator" w:id="0">
    <w:p w:rsidR="003325AA" w:rsidRDefault="003325AA" w:rsidP="0098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AA" w:rsidRDefault="003325AA" w:rsidP="00982F4A">
      <w:r>
        <w:separator/>
      </w:r>
    </w:p>
  </w:footnote>
  <w:footnote w:type="continuationSeparator" w:id="0">
    <w:p w:rsidR="003325AA" w:rsidRDefault="003325AA" w:rsidP="0098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16"/>
      <w:docPartObj>
        <w:docPartGallery w:val="Page Numbers (Top of Page)"/>
        <w:docPartUnique/>
      </w:docPartObj>
    </w:sdtPr>
    <w:sdtContent>
      <w:p w:rsidR="00BE0D33" w:rsidRDefault="00F23FC5">
        <w:pPr>
          <w:pStyle w:val="a7"/>
          <w:jc w:val="right"/>
        </w:pPr>
        <w:fldSimple w:instr=" PAGE   \* MERGEFORMAT ">
          <w:r w:rsidR="00AB6C8D">
            <w:rPr>
              <w:noProof/>
            </w:rPr>
            <w:t>2</w:t>
          </w:r>
        </w:fldSimple>
      </w:p>
    </w:sdtContent>
  </w:sdt>
  <w:p w:rsidR="00BE0D33" w:rsidRDefault="00BE0D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457"/>
    <w:multiLevelType w:val="multilevel"/>
    <w:tmpl w:val="6DA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74DC6"/>
    <w:multiLevelType w:val="hybridMultilevel"/>
    <w:tmpl w:val="A0F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1B2"/>
    <w:multiLevelType w:val="multilevel"/>
    <w:tmpl w:val="AA8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B7AA9"/>
    <w:multiLevelType w:val="hybridMultilevel"/>
    <w:tmpl w:val="E0EEAC80"/>
    <w:lvl w:ilvl="0" w:tplc="333A8C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3B60C07"/>
    <w:multiLevelType w:val="multilevel"/>
    <w:tmpl w:val="3B8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E1A"/>
    <w:rsid w:val="00016F9A"/>
    <w:rsid w:val="000400CA"/>
    <w:rsid w:val="000412A7"/>
    <w:rsid w:val="00071675"/>
    <w:rsid w:val="002F644F"/>
    <w:rsid w:val="00324E1A"/>
    <w:rsid w:val="003325AA"/>
    <w:rsid w:val="003643DB"/>
    <w:rsid w:val="003869E8"/>
    <w:rsid w:val="003D03CD"/>
    <w:rsid w:val="003E075C"/>
    <w:rsid w:val="004D6A3C"/>
    <w:rsid w:val="004E1899"/>
    <w:rsid w:val="005B13F4"/>
    <w:rsid w:val="005E582F"/>
    <w:rsid w:val="00652310"/>
    <w:rsid w:val="006941B4"/>
    <w:rsid w:val="007A55F9"/>
    <w:rsid w:val="007A7BDF"/>
    <w:rsid w:val="0086348F"/>
    <w:rsid w:val="00982F4A"/>
    <w:rsid w:val="009C1C42"/>
    <w:rsid w:val="009D6784"/>
    <w:rsid w:val="00A12029"/>
    <w:rsid w:val="00A254FA"/>
    <w:rsid w:val="00AB6C8D"/>
    <w:rsid w:val="00AC6AE8"/>
    <w:rsid w:val="00AE20D3"/>
    <w:rsid w:val="00B12828"/>
    <w:rsid w:val="00B941D4"/>
    <w:rsid w:val="00BA6F97"/>
    <w:rsid w:val="00BB5144"/>
    <w:rsid w:val="00BC0C4F"/>
    <w:rsid w:val="00BD6D77"/>
    <w:rsid w:val="00BE0D33"/>
    <w:rsid w:val="00BF0B7B"/>
    <w:rsid w:val="00BF5BFF"/>
    <w:rsid w:val="00C90FE8"/>
    <w:rsid w:val="00C93272"/>
    <w:rsid w:val="00CB7E99"/>
    <w:rsid w:val="00DC0ADE"/>
    <w:rsid w:val="00E12EF7"/>
    <w:rsid w:val="00E47763"/>
    <w:rsid w:val="00E514DC"/>
    <w:rsid w:val="00E90345"/>
    <w:rsid w:val="00F127F4"/>
    <w:rsid w:val="00F23FC5"/>
    <w:rsid w:val="00F8254B"/>
    <w:rsid w:val="00FA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9A"/>
  </w:style>
  <w:style w:type="paragraph" w:styleId="2">
    <w:name w:val="heading 2"/>
    <w:basedOn w:val="a"/>
    <w:link w:val="20"/>
    <w:uiPriority w:val="9"/>
    <w:qFormat/>
    <w:rsid w:val="005E58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E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E582F"/>
  </w:style>
  <w:style w:type="character" w:customStyle="1" w:styleId="mw-editsection">
    <w:name w:val="mw-editsection"/>
    <w:basedOn w:val="a0"/>
    <w:rsid w:val="005E582F"/>
  </w:style>
  <w:style w:type="character" w:customStyle="1" w:styleId="mw-editsection-bracket">
    <w:name w:val="mw-editsection-bracket"/>
    <w:basedOn w:val="a0"/>
    <w:rsid w:val="005E582F"/>
  </w:style>
  <w:style w:type="character" w:customStyle="1" w:styleId="mw-editsection-divider">
    <w:name w:val="mw-editsection-divider"/>
    <w:basedOn w:val="a0"/>
    <w:rsid w:val="005E582F"/>
  </w:style>
  <w:style w:type="character" w:customStyle="1" w:styleId="iw">
    <w:name w:val="iw"/>
    <w:basedOn w:val="a0"/>
    <w:rsid w:val="005E582F"/>
  </w:style>
  <w:style w:type="character" w:customStyle="1" w:styleId="iwtooltip">
    <w:name w:val="iw__tooltip"/>
    <w:basedOn w:val="a0"/>
    <w:rsid w:val="005E582F"/>
  </w:style>
  <w:style w:type="paragraph" w:styleId="a5">
    <w:name w:val="Balloon Text"/>
    <w:basedOn w:val="a"/>
    <w:link w:val="a6"/>
    <w:uiPriority w:val="99"/>
    <w:semiHidden/>
    <w:unhideWhenUsed/>
    <w:rsid w:val="005E5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8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5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982F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F4A"/>
  </w:style>
  <w:style w:type="paragraph" w:styleId="a9">
    <w:name w:val="footer"/>
    <w:basedOn w:val="a"/>
    <w:link w:val="aa"/>
    <w:uiPriority w:val="99"/>
    <w:semiHidden/>
    <w:unhideWhenUsed/>
    <w:rsid w:val="00982F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F4A"/>
  </w:style>
  <w:style w:type="paragraph" w:styleId="ab">
    <w:name w:val="No Spacing"/>
    <w:qFormat/>
    <w:rsid w:val="005B13F4"/>
    <w:rPr>
      <w:rFonts w:ascii="Calibri" w:eastAsia="Calibri" w:hAnsi="Calibri" w:cs="Times New Roman"/>
    </w:rPr>
  </w:style>
  <w:style w:type="paragraph" w:customStyle="1" w:styleId="1">
    <w:name w:val="Без интервала1"/>
    <w:rsid w:val="005B13F4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5B13F4"/>
    <w:pPr>
      <w:suppressAutoHyphens/>
      <w:spacing w:line="36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5B13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vrezka">
    <w:name w:val="vrezka"/>
    <w:basedOn w:val="a"/>
    <w:rsid w:val="003D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C0C4F"/>
    <w:rPr>
      <w:i/>
      <w:iCs/>
    </w:rPr>
  </w:style>
  <w:style w:type="paragraph" w:styleId="af">
    <w:name w:val="List Paragraph"/>
    <w:basedOn w:val="a"/>
    <w:uiPriority w:val="34"/>
    <w:qFormat/>
    <w:rsid w:val="0004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24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35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20">
          <w:blockQuote w:val="1"/>
          <w:marLeft w:val="88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1978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9214">
          <w:blockQuote w:val="1"/>
          <w:marLeft w:val="88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1421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7725">
          <w:blockQuote w:val="1"/>
          <w:marLeft w:val="88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14161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69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92">
          <w:blockQuote w:val="1"/>
          <w:marLeft w:val="88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99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487">
          <w:blockQuote w:val="1"/>
          <w:marLeft w:val="88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1824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6895">
          <w:blockQuote w:val="1"/>
          <w:marLeft w:val="88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402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806">
          <w:marLeft w:val="475"/>
          <w:marRight w:val="-326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3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3862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9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C35A-DCAE-4D77-9FF3-8F64A80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indicator</cp:lastModifiedBy>
  <cp:revision>2</cp:revision>
  <dcterms:created xsi:type="dcterms:W3CDTF">2018-07-12T14:48:00Z</dcterms:created>
  <dcterms:modified xsi:type="dcterms:W3CDTF">2018-07-12T14:48:00Z</dcterms:modified>
</cp:coreProperties>
</file>