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9138BB" w:rsidRDefault="009138BB">
      <w:pPr>
        <w:spacing w:after="0" w:line="240" w:lineRule="auto"/>
        <w:rPr>
          <w:rFonts w:ascii="Courier New" w:eastAsia="Courier New" w:hAnsi="Courier New" w:cs="Courier New"/>
        </w:rPr>
      </w:pPr>
      <w:bookmarkStart w:id="0" w:name="_GoBack"/>
      <w:bookmarkEnd w:id="0"/>
    </w:p>
    <w:p w14:paraId="0A37501D" w14:textId="77777777" w:rsidR="009138BB" w:rsidRDefault="009138BB">
      <w:pPr>
        <w:spacing w:after="0" w:line="240" w:lineRule="auto"/>
        <w:rPr>
          <w:rFonts w:ascii="Courier New" w:eastAsia="Courier New" w:hAnsi="Courier New" w:cs="Courier New"/>
        </w:rPr>
      </w:pPr>
    </w:p>
    <w:p w14:paraId="0BCBC241" w14:textId="537D769E" w:rsidR="009138BB" w:rsidRDefault="007504D1" w:rsidP="65E69E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>ПЕРСПЕКТИВНОЕ ПЛАНИРОВАНИЕ ЗАНЯТИЙ С РАЗВИВАЮЩИМИ ИГРАМИ ВОСКОБОВИЧА В ПОДГОТОВИТЕЛЬНОЙ ГРУППЕ ДОУ</w:t>
      </w:r>
    </w:p>
    <w:p w14:paraId="26A997B5" w14:textId="16611676" w:rsidR="65E69E4F" w:rsidRDefault="65E69E4F" w:rsidP="65E69E4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65E69E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Разработала: воспитатель Кошеленко И.А.</w:t>
      </w:r>
    </w:p>
    <w:p w14:paraId="5DAB6C7B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4DF1443F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«4-Х ЦВЕТНЫЙ КВАДРАТ» </w:t>
      </w:r>
    </w:p>
    <w:p w14:paraId="15321694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«ГЕОКОНТ» </w:t>
      </w:r>
    </w:p>
    <w:p w14:paraId="31FD1BA6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ПРОЗРАЧНЫЙ КВАДРАТ» </w:t>
      </w:r>
    </w:p>
    <w:p w14:paraId="0F635960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«КОНСТРУКТОР ЦИФР» </w:t>
      </w:r>
    </w:p>
    <w:p w14:paraId="2E2CE181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>" КОВРОГРАФ МИНИ-ЛАРЧИК"</w:t>
      </w:r>
    </w:p>
    <w:p w14:paraId="02EB378F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6A05A809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032F21C0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>СЕНТЯБРЬ: 1</w:t>
      </w: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. .Игры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 с «2- х цветным квадратом».</w:t>
      </w:r>
    </w:p>
    <w:p w14:paraId="5A39BBE3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77E38D64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Вспомнить по схемам складывание предметов;</w:t>
      </w:r>
    </w:p>
    <w:p w14:paraId="41C8F396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68DC9B63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Составление сказок, придумывание новых фигур;</w:t>
      </w:r>
    </w:p>
    <w:p w14:paraId="72A3D3EC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FB3B2BA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Самостоятельные игры с волшебным квадрат</w:t>
      </w:r>
      <w:r w:rsidRPr="65E69E4F">
        <w:rPr>
          <w:rFonts w:ascii="Times New Roman" w:eastAsia="Times New Roman" w:hAnsi="Times New Roman" w:cs="Times New Roman"/>
          <w:sz w:val="24"/>
          <w:szCs w:val="24"/>
        </w:rPr>
        <w:t>ом.</w:t>
      </w:r>
    </w:p>
    <w:p w14:paraId="0D0B940D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7AC0EED9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>ОКТЯБРЬ: 1. Знакомство с «4-х цветным квадратом».</w:t>
      </w:r>
    </w:p>
    <w:p w14:paraId="0E27B00A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114D1EF3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Конструирование фигур как с «2-х цветным квадратом» (сложить и различие);</w:t>
      </w:r>
    </w:p>
    <w:p w14:paraId="60061E4C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300F8E35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Знакомство с гномом Двином, выполнение заданий (складывание красного квадрата, синего треугольника).</w:t>
      </w:r>
    </w:p>
    <w:p w14:paraId="44EAFD9C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121F8F34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65E69E4F">
        <w:rPr>
          <w:rFonts w:ascii="Times New Roman" w:eastAsia="Times New Roman" w:hAnsi="Times New Roman" w:cs="Times New Roman"/>
          <w:sz w:val="24"/>
          <w:szCs w:val="24"/>
        </w:rPr>
        <w:t>Знакомство с игрой «</w:t>
      </w:r>
      <w:proofErr w:type="spellStart"/>
      <w:r w:rsidRPr="65E69E4F">
        <w:rPr>
          <w:rFonts w:ascii="Times New Roman" w:eastAsia="Times New Roman" w:hAnsi="Times New Roman" w:cs="Times New Roman"/>
          <w:sz w:val="24"/>
          <w:szCs w:val="24"/>
        </w:rPr>
        <w:t>Геоконт</w:t>
      </w:r>
      <w:proofErr w:type="spellEnd"/>
      <w:r w:rsidRPr="65E69E4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4B94D5A5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00ADB09B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) Паук </w:t>
      </w:r>
      <w:proofErr w:type="spellStart"/>
      <w:r w:rsidRPr="65E69E4F">
        <w:rPr>
          <w:rFonts w:ascii="Times New Roman" w:eastAsia="Times New Roman" w:hAnsi="Times New Roman" w:cs="Times New Roman"/>
          <w:sz w:val="24"/>
          <w:szCs w:val="24"/>
        </w:rPr>
        <w:t>Юк</w:t>
      </w:r>
      <w:proofErr w:type="spellEnd"/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 знакомит детей с волшебными чудесными полянками, паутинками;</w:t>
      </w:r>
    </w:p>
    <w:p w14:paraId="3DEEC669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788B1690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lastRenderedPageBreak/>
        <w:t>б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Сплети паутину треугольной формы.</w:t>
      </w:r>
    </w:p>
    <w:p w14:paraId="3656B9AB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2CCD8F21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>НОЯБРЬ: 1. Продолжение работы с «4-х цветным квадратом»</w:t>
      </w:r>
    </w:p>
    <w:p w14:paraId="45FB0818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3C46A029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>Конструирование фигур 1-6 по схеме;</w:t>
      </w:r>
    </w:p>
    <w:p w14:paraId="049F31CB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7A54BD18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Закрашивание бесцветных фигур по схеме 1-2.</w:t>
      </w:r>
    </w:p>
    <w:p w14:paraId="53128261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2BD51B09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>2.Продолжение работы с «</w:t>
      </w:r>
      <w:proofErr w:type="spellStart"/>
      <w:r w:rsidRPr="65E69E4F">
        <w:rPr>
          <w:rFonts w:ascii="Times New Roman" w:eastAsia="Times New Roman" w:hAnsi="Times New Roman" w:cs="Times New Roman"/>
          <w:sz w:val="24"/>
          <w:szCs w:val="24"/>
        </w:rPr>
        <w:t>Геоконтом</w:t>
      </w:r>
      <w:proofErr w:type="spellEnd"/>
      <w:r w:rsidRPr="65E69E4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62486C05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30042215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Выкладывание разного вида треугольников</w:t>
      </w:r>
    </w:p>
    <w:p w14:paraId="4101652C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6DA88D51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ДЕКАБРЬ: 1. «4-х </w:t>
      </w:r>
      <w:proofErr w:type="spellStart"/>
      <w:r w:rsidRPr="65E69E4F">
        <w:rPr>
          <w:rFonts w:ascii="Times New Roman" w:eastAsia="Times New Roman" w:hAnsi="Times New Roman" w:cs="Times New Roman"/>
          <w:sz w:val="24"/>
          <w:szCs w:val="24"/>
        </w:rPr>
        <w:t>цветный</w:t>
      </w:r>
      <w:proofErr w:type="spellEnd"/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 квадрат».</w:t>
      </w:r>
    </w:p>
    <w:p w14:paraId="4B99056E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3758677B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Конструирование фигур по схеме 1-6 с другим цветом (сделать дополнительные схемы);</w:t>
      </w:r>
    </w:p>
    <w:p w14:paraId="1299C43A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47F605C8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З</w:t>
      </w:r>
      <w:r w:rsidRPr="65E69E4F">
        <w:rPr>
          <w:rFonts w:ascii="Times New Roman" w:eastAsia="Times New Roman" w:hAnsi="Times New Roman" w:cs="Times New Roman"/>
          <w:sz w:val="24"/>
          <w:szCs w:val="24"/>
        </w:rPr>
        <w:t>акрашивание бесцветных фигур в соответствии с предложенными схемами.</w:t>
      </w:r>
    </w:p>
    <w:p w14:paraId="4DDBEF00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2AB7307A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>2. «</w:t>
      </w:r>
      <w:proofErr w:type="spellStart"/>
      <w:r w:rsidRPr="65E69E4F">
        <w:rPr>
          <w:rFonts w:ascii="Times New Roman" w:eastAsia="Times New Roman" w:hAnsi="Times New Roman" w:cs="Times New Roman"/>
          <w:sz w:val="24"/>
          <w:szCs w:val="24"/>
        </w:rPr>
        <w:t>Геоконт</w:t>
      </w:r>
      <w:proofErr w:type="spellEnd"/>
      <w:r w:rsidRPr="65E69E4F">
        <w:rPr>
          <w:rFonts w:ascii="Times New Roman" w:eastAsia="Times New Roman" w:hAnsi="Times New Roman" w:cs="Times New Roman"/>
          <w:sz w:val="24"/>
          <w:szCs w:val="24"/>
        </w:rPr>
        <w:t>» - чудесная Поляна.</w:t>
      </w:r>
    </w:p>
    <w:p w14:paraId="3461D779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A32B717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Выкладывание квадратов, использование 2-х резинок, квадраты большие и маленькие.</w:t>
      </w:r>
    </w:p>
    <w:p w14:paraId="3CF2D8B6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6242D971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>2.Знакомство с «Конструктором цифр».</w:t>
      </w:r>
    </w:p>
    <w:p w14:paraId="0FB78278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1E48546E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) Знакомство со сказочными персонажами – попугаями </w:t>
      </w:r>
      <w:proofErr w:type="spellStart"/>
      <w:r w:rsidRPr="65E69E4F">
        <w:rPr>
          <w:rFonts w:ascii="Times New Roman" w:eastAsia="Times New Roman" w:hAnsi="Times New Roman" w:cs="Times New Roman"/>
          <w:sz w:val="24"/>
          <w:szCs w:val="24"/>
        </w:rPr>
        <w:t>Эником</w:t>
      </w:r>
      <w:proofErr w:type="spellEnd"/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65E69E4F">
        <w:rPr>
          <w:rFonts w:ascii="Times New Roman" w:eastAsia="Times New Roman" w:hAnsi="Times New Roman" w:cs="Times New Roman"/>
          <w:sz w:val="24"/>
          <w:szCs w:val="24"/>
        </w:rPr>
        <w:t>Беником</w:t>
      </w:r>
      <w:proofErr w:type="spellEnd"/>
      <w:r w:rsidRPr="65E69E4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C39945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050166E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Знакомство со схемой выкладывания цифр;</w:t>
      </w:r>
    </w:p>
    <w:p w14:paraId="0562CB0E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0FEA000D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Выкладывание цифр 1, 2.</w:t>
      </w:r>
    </w:p>
    <w:p w14:paraId="34CE0A41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7C19C436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lastRenderedPageBreak/>
        <w:t>3.Знакомство с «Прозрачным квадратом».</w:t>
      </w:r>
    </w:p>
    <w:p w14:paraId="62EBF3C5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382ED0F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У малыша Гео есть волшебные нетающие льдинки. Он хочет выбрать все льд</w:t>
      </w:r>
      <w:r w:rsidRPr="65E69E4F">
        <w:rPr>
          <w:rFonts w:ascii="Times New Roman" w:eastAsia="Times New Roman" w:hAnsi="Times New Roman" w:cs="Times New Roman"/>
          <w:sz w:val="24"/>
          <w:szCs w:val="24"/>
        </w:rPr>
        <w:t>инки с квадратами (сколько их?);</w:t>
      </w:r>
    </w:p>
    <w:p w14:paraId="6D98A12B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6C53DAEB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Пластинки с треугольниками, сколько их? Раскладывание на группы: большие и маленькие.</w:t>
      </w:r>
    </w:p>
    <w:p w14:paraId="2946DB82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375EB2D2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ЯНВАРЬ: 1. «4-х </w:t>
      </w:r>
      <w:proofErr w:type="spellStart"/>
      <w:r w:rsidRPr="65E69E4F">
        <w:rPr>
          <w:rFonts w:ascii="Times New Roman" w:eastAsia="Times New Roman" w:hAnsi="Times New Roman" w:cs="Times New Roman"/>
          <w:sz w:val="24"/>
          <w:szCs w:val="24"/>
        </w:rPr>
        <w:t>цветный</w:t>
      </w:r>
      <w:proofErr w:type="spellEnd"/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 квадрат».</w:t>
      </w:r>
    </w:p>
    <w:p w14:paraId="5997CC1D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120263FB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Придумывание новых одноцветных фигур;</w:t>
      </w:r>
    </w:p>
    <w:p w14:paraId="110FFD37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6A5205CA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65E69E4F">
        <w:rPr>
          <w:rFonts w:ascii="Times New Roman" w:eastAsia="Times New Roman" w:hAnsi="Times New Roman" w:cs="Times New Roman"/>
          <w:sz w:val="24"/>
          <w:szCs w:val="24"/>
        </w:rPr>
        <w:t>Зарисовывание</w:t>
      </w:r>
      <w:proofErr w:type="spellEnd"/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 схем.</w:t>
      </w:r>
    </w:p>
    <w:p w14:paraId="6B699379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3983CF98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>2. «</w:t>
      </w:r>
      <w:proofErr w:type="spellStart"/>
      <w:r w:rsidRPr="65E69E4F">
        <w:rPr>
          <w:rFonts w:ascii="Times New Roman" w:eastAsia="Times New Roman" w:hAnsi="Times New Roman" w:cs="Times New Roman"/>
          <w:sz w:val="24"/>
          <w:szCs w:val="24"/>
        </w:rPr>
        <w:t>Геоконт</w:t>
      </w:r>
      <w:proofErr w:type="spellEnd"/>
      <w:r w:rsidRPr="65E69E4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3FE9F23F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F5A7F3D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) Выкладывание </w:t>
      </w:r>
      <w:r w:rsidRPr="65E69E4F">
        <w:rPr>
          <w:rFonts w:ascii="Times New Roman" w:eastAsia="Times New Roman" w:hAnsi="Times New Roman" w:cs="Times New Roman"/>
          <w:sz w:val="24"/>
          <w:szCs w:val="24"/>
        </w:rPr>
        <w:t>прямоугольников;</w:t>
      </w:r>
    </w:p>
    <w:p w14:paraId="1F72F646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5289BCB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>3. «Конструктор цифр».</w:t>
      </w:r>
    </w:p>
    <w:p w14:paraId="08CE6F91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68B319EB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Цифры 1,2,3.</w:t>
      </w:r>
    </w:p>
    <w:p w14:paraId="61CDCEAD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C9457BE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4.«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Прозрачный квадрат».</w:t>
      </w:r>
    </w:p>
    <w:p w14:paraId="6BB9E253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9245888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Составь ряд по образцу из «Нетающих льдинок», найди лишнюю;</w:t>
      </w:r>
    </w:p>
    <w:p w14:paraId="23DE523C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6451318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Выбрать из общего количества пластинки, наложить друг на друга так, чтобы получились две одинаковые геометрические фигуры;</w:t>
      </w:r>
    </w:p>
    <w:p w14:paraId="52E56223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236F8721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Складывание квадрата из разных геометрических фигур способом наложения.</w:t>
      </w:r>
    </w:p>
    <w:p w14:paraId="07547A01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3DBF0549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ФЕВРАЛЬ: 1. «4-х </w:t>
      </w:r>
      <w:proofErr w:type="spellStart"/>
      <w:r w:rsidRPr="65E69E4F">
        <w:rPr>
          <w:rFonts w:ascii="Times New Roman" w:eastAsia="Times New Roman" w:hAnsi="Times New Roman" w:cs="Times New Roman"/>
          <w:sz w:val="24"/>
          <w:szCs w:val="24"/>
        </w:rPr>
        <w:t>цветный</w:t>
      </w:r>
      <w:proofErr w:type="spellEnd"/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 квадрат».</w:t>
      </w:r>
    </w:p>
    <w:p w14:paraId="5043CB0F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074682CF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Знакомство с ш</w:t>
      </w:r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утом </w:t>
      </w:r>
      <w:proofErr w:type="spellStart"/>
      <w:r w:rsidRPr="65E69E4F">
        <w:rPr>
          <w:rFonts w:ascii="Times New Roman" w:eastAsia="Times New Roman" w:hAnsi="Times New Roman" w:cs="Times New Roman"/>
          <w:sz w:val="24"/>
          <w:szCs w:val="24"/>
        </w:rPr>
        <w:t>Дваном</w:t>
      </w:r>
      <w:proofErr w:type="spellEnd"/>
      <w:r w:rsidRPr="65E69E4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7459315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4FFAAFAA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Складывание фигур по схемам 8-12.</w:t>
      </w:r>
    </w:p>
    <w:p w14:paraId="6537F28F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6397B1FF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>2. «</w:t>
      </w:r>
      <w:proofErr w:type="spellStart"/>
      <w:r w:rsidRPr="65E69E4F">
        <w:rPr>
          <w:rFonts w:ascii="Times New Roman" w:eastAsia="Times New Roman" w:hAnsi="Times New Roman" w:cs="Times New Roman"/>
          <w:sz w:val="24"/>
          <w:szCs w:val="24"/>
        </w:rPr>
        <w:t>Геоконт</w:t>
      </w:r>
      <w:proofErr w:type="spellEnd"/>
      <w:r w:rsidRPr="65E69E4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6DFB9E20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68FDB320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Выкладывание четырехугольников различной конфигурации (прямоугольник, квадрат, трапеция);</w:t>
      </w:r>
    </w:p>
    <w:p w14:paraId="70DF9E56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74E7EEEB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Использование этих фигур в самостоятельных играх, конструкторах.</w:t>
      </w:r>
    </w:p>
    <w:p w14:paraId="44E871BC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D0C2C74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>3. «Конструктор цифр».</w:t>
      </w:r>
    </w:p>
    <w:p w14:paraId="144A5D23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1E00A3FF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 Конструирование цифр 1, 2, 3, 4;</w:t>
      </w:r>
    </w:p>
    <w:p w14:paraId="738610EB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1A21FF82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Сколько нужно палочек, чтобы выложить определенную цифру?</w:t>
      </w:r>
    </w:p>
    <w:p w14:paraId="637805D2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03B03819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>4. «Прозрачный квадрат».</w:t>
      </w:r>
    </w:p>
    <w:p w14:paraId="463F29E8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4E767D2B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Сложить девять квадратов из всех пластинок;</w:t>
      </w:r>
    </w:p>
    <w:p w14:paraId="3B7B4B86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D08363B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Найди в альбоме фигурки, собранные из одних и тех же пластин;</w:t>
      </w:r>
    </w:p>
    <w:p w14:paraId="3A0FF5F2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E0CDF59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Собери лошадку ОШ, жирафа АФ, носорога РОГ (сколько пластинок понадобилось, какие геометрические фигуры использовали).</w:t>
      </w:r>
    </w:p>
    <w:p w14:paraId="5630AD66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415E2A6A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МАРТ: 1. «4-х </w:t>
      </w:r>
      <w:proofErr w:type="spellStart"/>
      <w:r w:rsidRPr="65E69E4F">
        <w:rPr>
          <w:rFonts w:ascii="Times New Roman" w:eastAsia="Times New Roman" w:hAnsi="Times New Roman" w:cs="Times New Roman"/>
          <w:sz w:val="24"/>
          <w:szCs w:val="24"/>
        </w:rPr>
        <w:t>цветный</w:t>
      </w:r>
      <w:proofErr w:type="spellEnd"/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 квадрат».</w:t>
      </w:r>
    </w:p>
    <w:p w14:paraId="61829076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6099B90A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) Злой волшебник многоугольники и сделал их бесцветными – помогаем шуту </w:t>
      </w:r>
      <w:proofErr w:type="spellStart"/>
      <w:r w:rsidRPr="65E69E4F">
        <w:rPr>
          <w:rFonts w:ascii="Times New Roman" w:eastAsia="Times New Roman" w:hAnsi="Times New Roman" w:cs="Times New Roman"/>
          <w:sz w:val="24"/>
          <w:szCs w:val="24"/>
        </w:rPr>
        <w:t>Трину</w:t>
      </w:r>
      <w:proofErr w:type="spellEnd"/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 вернуть цвет;</w:t>
      </w:r>
    </w:p>
    <w:p w14:paraId="2BA226A1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4BD7439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Шут</w:t>
      </w:r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5E69E4F">
        <w:rPr>
          <w:rFonts w:ascii="Times New Roman" w:eastAsia="Times New Roman" w:hAnsi="Times New Roman" w:cs="Times New Roman"/>
          <w:sz w:val="24"/>
          <w:szCs w:val="24"/>
        </w:rPr>
        <w:t>Дион</w:t>
      </w:r>
      <w:proofErr w:type="spellEnd"/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 сложил квадрат и вернул ему красный цвет. Просит детей сделать другие квадраты: одноцветные, двуцветные, трехцветные.</w:t>
      </w:r>
    </w:p>
    <w:p w14:paraId="17AD93B2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479598C0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>2. «</w:t>
      </w:r>
      <w:proofErr w:type="spellStart"/>
      <w:r w:rsidRPr="65E69E4F">
        <w:rPr>
          <w:rFonts w:ascii="Times New Roman" w:eastAsia="Times New Roman" w:hAnsi="Times New Roman" w:cs="Times New Roman"/>
          <w:sz w:val="24"/>
          <w:szCs w:val="24"/>
        </w:rPr>
        <w:t>Геоконт</w:t>
      </w:r>
      <w:proofErr w:type="spellEnd"/>
      <w:r w:rsidRPr="65E69E4F">
        <w:rPr>
          <w:rFonts w:ascii="Times New Roman" w:eastAsia="Times New Roman" w:hAnsi="Times New Roman" w:cs="Times New Roman"/>
          <w:sz w:val="24"/>
          <w:szCs w:val="24"/>
        </w:rPr>
        <w:t>» - выкладывание 5-6-угольников.</w:t>
      </w:r>
    </w:p>
    <w:p w14:paraId="0DE4B5B7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44523B12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Составление предметов из разных геометрических фигур (домик, ракета);</w:t>
      </w:r>
    </w:p>
    <w:p w14:paraId="66204FF1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09E140C4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Составлен</w:t>
      </w:r>
      <w:r w:rsidRPr="65E69E4F">
        <w:rPr>
          <w:rFonts w:ascii="Times New Roman" w:eastAsia="Times New Roman" w:hAnsi="Times New Roman" w:cs="Times New Roman"/>
          <w:sz w:val="24"/>
          <w:szCs w:val="24"/>
        </w:rPr>
        <w:t>ие цифр из резинок 1,2,3,4.</w:t>
      </w:r>
    </w:p>
    <w:p w14:paraId="2DBF0D7D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7BAA2ABA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>3. «Конструктор цифр».</w:t>
      </w:r>
    </w:p>
    <w:p w14:paraId="6B62F1B3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2B4257F4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Цифра потерялась (предлагаем ряд цифр, найти и выложить какой не хватает);</w:t>
      </w:r>
    </w:p>
    <w:p w14:paraId="02F2C34E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12589026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Работа со схемой (закрашивание выложенной цифры).</w:t>
      </w:r>
    </w:p>
    <w:p w14:paraId="680A4E5D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172A7340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>4. «Прозрачный квадрат».</w:t>
      </w:r>
    </w:p>
    <w:p w14:paraId="19219836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6AD9AE9C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) Выкладывание по схемам со сказочным сюжетом (голова </w:t>
      </w:r>
      <w:proofErr w:type="spellStart"/>
      <w:r w:rsidRPr="65E69E4F">
        <w:rPr>
          <w:rFonts w:ascii="Times New Roman" w:eastAsia="Times New Roman" w:hAnsi="Times New Roman" w:cs="Times New Roman"/>
          <w:sz w:val="24"/>
          <w:szCs w:val="24"/>
        </w:rPr>
        <w:t>Ва-Ва</w:t>
      </w:r>
      <w:proofErr w:type="spellEnd"/>
      <w:r w:rsidRPr="65E69E4F">
        <w:rPr>
          <w:rFonts w:ascii="Times New Roman" w:eastAsia="Times New Roman" w:hAnsi="Times New Roman" w:cs="Times New Roman"/>
          <w:sz w:val="24"/>
          <w:szCs w:val="24"/>
        </w:rPr>
        <w:t>, свечка Вы и т.д.);</w:t>
      </w:r>
    </w:p>
    <w:p w14:paraId="296FEF7D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E04390F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Придумать свои варианты конструирования хорошо знакомых фигур.</w:t>
      </w:r>
    </w:p>
    <w:p w14:paraId="71045046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65E69E4F">
        <w:rPr>
          <w:rFonts w:ascii="Times New Roman" w:eastAsia="Times New Roman" w:hAnsi="Times New Roman" w:cs="Times New Roman"/>
          <w:sz w:val="24"/>
          <w:szCs w:val="24"/>
        </w:rPr>
        <w:t>Коврограф</w:t>
      </w:r>
      <w:proofErr w:type="spellEnd"/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 Ларчик</w:t>
      </w:r>
    </w:p>
    <w:p w14:paraId="2DA21ECE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 с семью гномами.</w:t>
      </w:r>
    </w:p>
    <w:p w14:paraId="7194DBDC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292BA96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АПРЕЛЬ: 1. 4-х </w:t>
      </w:r>
      <w:proofErr w:type="spellStart"/>
      <w:r w:rsidRPr="65E69E4F">
        <w:rPr>
          <w:rFonts w:ascii="Times New Roman" w:eastAsia="Times New Roman" w:hAnsi="Times New Roman" w:cs="Times New Roman"/>
          <w:sz w:val="24"/>
          <w:szCs w:val="24"/>
        </w:rPr>
        <w:t>цветный</w:t>
      </w:r>
      <w:proofErr w:type="spellEnd"/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 квадрат.</w:t>
      </w:r>
    </w:p>
    <w:p w14:paraId="769D0D3C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01F96DFF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) Шут </w:t>
      </w:r>
      <w:proofErr w:type="spellStart"/>
      <w:r w:rsidRPr="65E69E4F">
        <w:rPr>
          <w:rFonts w:ascii="Times New Roman" w:eastAsia="Times New Roman" w:hAnsi="Times New Roman" w:cs="Times New Roman"/>
          <w:sz w:val="24"/>
          <w:szCs w:val="24"/>
        </w:rPr>
        <w:t>Дван</w:t>
      </w:r>
      <w:proofErr w:type="spellEnd"/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 придумал другу</w:t>
      </w:r>
      <w:r w:rsidRPr="65E69E4F">
        <w:rPr>
          <w:rFonts w:ascii="Times New Roman" w:eastAsia="Times New Roman" w:hAnsi="Times New Roman" w:cs="Times New Roman"/>
          <w:sz w:val="24"/>
          <w:szCs w:val="24"/>
        </w:rPr>
        <w:t>ю забаву: сложить фигуры в которых нет, например, красного (зеленого, синего и др.) цвета;</w:t>
      </w:r>
    </w:p>
    <w:p w14:paraId="54CD245A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2F8AF92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lastRenderedPageBreak/>
        <w:t>б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Дети, вспоминая сказку должны сложить «лодочку», башмачок, ежика, мишку.</w:t>
      </w:r>
    </w:p>
    <w:p w14:paraId="1231BE67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E53856D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>2. «</w:t>
      </w:r>
      <w:proofErr w:type="spellStart"/>
      <w:r w:rsidRPr="65E69E4F">
        <w:rPr>
          <w:rFonts w:ascii="Times New Roman" w:eastAsia="Times New Roman" w:hAnsi="Times New Roman" w:cs="Times New Roman"/>
          <w:sz w:val="24"/>
          <w:szCs w:val="24"/>
        </w:rPr>
        <w:t>Геоконт</w:t>
      </w:r>
      <w:proofErr w:type="spellEnd"/>
      <w:r w:rsidRPr="65E69E4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36FEB5B0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1EF6E33E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Конструирование 8-9-угольников;</w:t>
      </w:r>
    </w:p>
    <w:p w14:paraId="30D7AA69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73EBFAF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Конструирование по образцу предме</w:t>
      </w:r>
      <w:r w:rsidRPr="65E69E4F">
        <w:rPr>
          <w:rFonts w:ascii="Times New Roman" w:eastAsia="Times New Roman" w:hAnsi="Times New Roman" w:cs="Times New Roman"/>
          <w:sz w:val="24"/>
          <w:szCs w:val="24"/>
        </w:rPr>
        <w:t>тных форм (мебель, одежда, посуда);</w:t>
      </w:r>
    </w:p>
    <w:p w14:paraId="7196D064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33BE8202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Построить квадраты всех размеров, от самого маленького до самого большого.</w:t>
      </w:r>
    </w:p>
    <w:p w14:paraId="34FF1C98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6B531FD4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>3. «Конструктор цифр».</w:t>
      </w:r>
    </w:p>
    <w:p w14:paraId="6D072C0D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2AA1EBAE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Разучивание считалки «</w:t>
      </w:r>
      <w:proofErr w:type="spellStart"/>
      <w:r w:rsidRPr="65E69E4F">
        <w:rPr>
          <w:rFonts w:ascii="Times New Roman" w:eastAsia="Times New Roman" w:hAnsi="Times New Roman" w:cs="Times New Roman"/>
          <w:sz w:val="24"/>
          <w:szCs w:val="24"/>
        </w:rPr>
        <w:t>Эники</w:t>
      </w:r>
      <w:proofErr w:type="spellEnd"/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65E69E4F">
        <w:rPr>
          <w:rFonts w:ascii="Times New Roman" w:eastAsia="Times New Roman" w:hAnsi="Times New Roman" w:cs="Times New Roman"/>
          <w:sz w:val="24"/>
          <w:szCs w:val="24"/>
        </w:rPr>
        <w:t>беники</w:t>
      </w:r>
      <w:proofErr w:type="spellEnd"/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 ели вареники очень веселые веники». Соотношение со схемой конструктора цифр.</w:t>
      </w:r>
    </w:p>
    <w:p w14:paraId="48A21919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0B900B55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>4. «Прозрачный квадрат».</w:t>
      </w:r>
    </w:p>
    <w:p w14:paraId="6BD18F9B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A198195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Коллективная игра «Вертикальное домино»;</w:t>
      </w:r>
    </w:p>
    <w:p w14:paraId="238601FE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03A66BD8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5E69E4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65E69E4F">
        <w:rPr>
          <w:rFonts w:ascii="Times New Roman" w:eastAsia="Times New Roman" w:hAnsi="Times New Roman" w:cs="Times New Roman"/>
          <w:sz w:val="24"/>
          <w:szCs w:val="24"/>
        </w:rPr>
        <w:t>) Выкладывание фигур из 3 пластинок: самолет, птица; из 4 пластинок: жираф, лошадка, гусь, собака; из 6 пластинок: собака, олень.</w:t>
      </w:r>
    </w:p>
    <w:p w14:paraId="7595F90F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65E69E4F">
        <w:rPr>
          <w:rFonts w:ascii="Times New Roman" w:eastAsia="Times New Roman" w:hAnsi="Times New Roman" w:cs="Times New Roman"/>
          <w:sz w:val="24"/>
          <w:szCs w:val="24"/>
        </w:rPr>
        <w:t>Коврограф</w:t>
      </w:r>
      <w:proofErr w:type="spellEnd"/>
      <w:r w:rsidRPr="65E69E4F">
        <w:rPr>
          <w:rFonts w:ascii="Times New Roman" w:eastAsia="Times New Roman" w:hAnsi="Times New Roman" w:cs="Times New Roman"/>
          <w:sz w:val="24"/>
          <w:szCs w:val="24"/>
        </w:rPr>
        <w:t xml:space="preserve"> Ларчик</w:t>
      </w:r>
    </w:p>
    <w:p w14:paraId="03B7D8B5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>Графический диктант по клеточкам "Волшебная змейка ищет имя"</w:t>
      </w:r>
    </w:p>
    <w:p w14:paraId="0F3CABC7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7BE1F8CA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>МАЙ: Итоговое занятие.</w:t>
      </w:r>
    </w:p>
    <w:p w14:paraId="5B08B5D1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23D43F21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>Викторина «Сказочные лабиринты игры», стр. 29.</w:t>
      </w:r>
    </w:p>
    <w:p w14:paraId="16DEB4AB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0BBD287F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>Диагностика уровня знания детей.</w:t>
      </w:r>
    </w:p>
    <w:p w14:paraId="0AD9C6F4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4EA9272D" w14:textId="77777777" w:rsidR="009138BB" w:rsidRDefault="007504D1" w:rsidP="65E69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5E69E4F">
        <w:rPr>
          <w:rFonts w:ascii="Times New Roman" w:eastAsia="Times New Roman" w:hAnsi="Times New Roman" w:cs="Times New Roman"/>
          <w:sz w:val="24"/>
          <w:szCs w:val="24"/>
        </w:rPr>
        <w:t>Математическое развитие детей («Сказочные лабиринты игры», стр.16).</w:t>
      </w:r>
    </w:p>
    <w:p w14:paraId="4B1F511A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65F9C3DC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023141B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1F3B1409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62C75D1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664355AD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1A965116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7DF4E37C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44FB30F8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1DA6542E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3041E394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722B00AE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42C6D796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6E1831B3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4E11D2A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31126E5D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2DE403A5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62431CDC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49E398E2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16287F21" w14:textId="77777777" w:rsidR="009138BB" w:rsidRDefault="009138B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sectPr w:rsidR="009138B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E69E4F"/>
    <w:rsid w:val="007504D1"/>
    <w:rsid w:val="009138BB"/>
    <w:rsid w:val="65E69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2C3F"/>
  <w15:docId w15:val="{67DB6A02-01B5-4A3C-8A0B-57EAEA87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2018-09-16T16:41:00Z</dcterms:created>
  <dcterms:modified xsi:type="dcterms:W3CDTF">2018-09-16T16:41:00Z</dcterms:modified>
</cp:coreProperties>
</file>