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8E" w:rsidRPr="00937252" w:rsidRDefault="00937252" w:rsidP="00AF14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9372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704975" cy="1850390"/>
            <wp:effectExtent l="0" t="0" r="9525" b="0"/>
            <wp:wrapTight wrapText="bothSides">
              <wp:wrapPolygon edited="0">
                <wp:start x="0" y="0"/>
                <wp:lineTo x="0" y="21348"/>
                <wp:lineTo x="21479" y="21348"/>
                <wp:lineTo x="21479" y="0"/>
                <wp:lineTo x="0" y="0"/>
              </wp:wrapPolygon>
            </wp:wrapTight>
            <wp:docPr id="4" name="Рисунок 4" descr="http://cdn01.ru/files/users/images/c2/20/c2200b082b489ee83bb8ccbdcf616b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c2/20/c2200b082b489ee83bb8ccbdcf616b2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48E" w:rsidRPr="0093725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Консультация для родителей на тему:</w:t>
      </w:r>
      <w:r w:rsidRPr="00937252">
        <w:rPr>
          <w:noProof/>
          <w:sz w:val="28"/>
          <w:szCs w:val="28"/>
          <w:lang w:eastAsia="ru-RU"/>
        </w:rPr>
        <w:t xml:space="preserve"> </w:t>
      </w:r>
    </w:p>
    <w:p w:rsidR="00B958DF" w:rsidRDefault="00AF148E" w:rsidP="00AF14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                                                   </w:t>
      </w:r>
    </w:p>
    <w:p w:rsidR="00AF148E" w:rsidRPr="00937252" w:rsidRDefault="00AF148E" w:rsidP="009372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937252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  <w:t>«Воровство»</w:t>
      </w:r>
    </w:p>
    <w:p w:rsidR="00B958DF" w:rsidRDefault="00B958DF" w:rsidP="00C76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C762F5" w:rsidRPr="00CC3E28" w:rsidRDefault="00C762F5" w:rsidP="00C76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3E28">
        <w:rPr>
          <w:rFonts w:ascii="Times New Roman" w:hAnsi="Times New Roman"/>
          <w:sz w:val="32"/>
          <w:szCs w:val="32"/>
          <w:lang w:eastAsia="ru-RU"/>
        </w:rPr>
        <w:t xml:space="preserve">Ребенок начинает воровать потому, что чувствует себя обделенным. Ему кажется, что он лишен того, что есть у других детей. Обычно это происходит, когда дошкольники обделены вниманием </w:t>
      </w:r>
      <w:r w:rsidR="00937252">
        <w:rPr>
          <w:rFonts w:ascii="Times New Roman" w:hAnsi="Times New Roman"/>
          <w:sz w:val="32"/>
          <w:szCs w:val="32"/>
          <w:lang w:eastAsia="ru-RU"/>
        </w:rPr>
        <w:t>и заботой, и овладевают какими-</w:t>
      </w:r>
      <w:r w:rsidRPr="00CC3E28">
        <w:rPr>
          <w:rFonts w:ascii="Times New Roman" w:hAnsi="Times New Roman"/>
          <w:sz w:val="32"/>
          <w:szCs w:val="32"/>
          <w:lang w:eastAsia="ru-RU"/>
        </w:rPr>
        <w:t>нибудь материальными объектами в качестве замены. Удовлетворение это приносит ненадолго, и они повторяют свои действия снова и снова</w:t>
      </w:r>
      <w:r w:rsidR="00B958DF" w:rsidRPr="00CC3E28">
        <w:rPr>
          <w:rFonts w:ascii="Times New Roman" w:hAnsi="Times New Roman"/>
          <w:sz w:val="32"/>
          <w:szCs w:val="32"/>
          <w:lang w:eastAsia="ru-RU"/>
        </w:rPr>
        <w:t>.</w:t>
      </w:r>
    </w:p>
    <w:p w:rsidR="00AF148E" w:rsidRPr="00AF148E" w:rsidRDefault="00AF148E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Иногда ребенок кладет в карман игрушку просто по привычке класть все в карман, не задумываясь о том, что совершает что-то неправильное.</w:t>
      </w:r>
    </w:p>
    <w:p w:rsidR="00AF148E" w:rsidRPr="00AF148E" w:rsidRDefault="00AF148E" w:rsidP="00AF1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F148E" w:rsidRPr="00937252" w:rsidRDefault="006F7AD8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  <w:lang w:eastAsia="ru-RU"/>
        </w:rPr>
      </w:pPr>
      <w:r w:rsidRPr="00937252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  <w:t>Что сделать, чтоб этого не произошло:</w:t>
      </w:r>
    </w:p>
    <w:p w:rsidR="00AF148E" w:rsidRPr="00AF148E" w:rsidRDefault="006F7AD8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Уделяйте ребенку больше внимания, заботы, </w:t>
      </w:r>
      <w:r w:rsidR="00AF148E"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чтобы ребенок не чувствовал себя обдел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ен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softHyphen/>
        <w:t>ным.</w:t>
      </w:r>
    </w:p>
    <w:p w:rsidR="00AF148E" w:rsidRPr="00AF148E" w:rsidRDefault="006F7AD8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Разговаривайте с ребенком: объясняйте, убеждайте, помогите ему </w:t>
      </w:r>
      <w:r w:rsidR="00AF148E"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обрести чувство собственного достоинства, чтобы он не испытывал страданий о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 того, что у других есть больше, чем у него.</w:t>
      </w:r>
    </w:p>
    <w:p w:rsidR="00AF148E" w:rsidRPr="00AF148E" w:rsidRDefault="00AF148E" w:rsidP="00AF1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F148E" w:rsidRPr="00A52350" w:rsidRDefault="006F7AD8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  <w:lang w:eastAsia="ru-RU"/>
        </w:rPr>
      </w:pPr>
      <w:r w:rsidRPr="00A5235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  <w:t>Что делать, если проблема</w:t>
      </w:r>
      <w:r w:rsidR="00AF148E" w:rsidRPr="00A5235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  <w:t xml:space="preserve"> уже есть</w:t>
      </w:r>
      <w:r w:rsidRPr="00A52350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  <w:t>:</w:t>
      </w:r>
    </w:p>
    <w:p w:rsidR="00AF148E" w:rsidRPr="00AF148E" w:rsidRDefault="00AF148E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Если подозреваете, что ребенок взял чужую вещь, но</w:t>
      </w:r>
      <w:bookmarkStart w:id="0" w:name="_GoBack"/>
      <w:bookmarkEnd w:id="0"/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 конца не уверены в этом, попросите его выве</w:t>
      </w:r>
      <w:r w:rsidR="006F7AD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рнуть карманы (но только когда поблизости никого нет) </w:t>
      </w: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Если окажется, что ребенок ничего не брал, объясните</w:t>
      </w:r>
      <w:r w:rsidR="009372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почему вы так поступили</w:t>
      </w: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AF148E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и</w:t>
      </w:r>
      <w:r w:rsidRPr="00AF148E">
        <w:rPr>
          <w:rFonts w:ascii="Times New Roman" w:eastAsia="Times New Roman" w:hAnsi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обязательно извинитесь.</w:t>
      </w:r>
    </w:p>
    <w:p w:rsidR="00AF148E" w:rsidRPr="00AF148E" w:rsidRDefault="00AF148E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Если вы поймаете ребенка на воровстве, то спокойно попросите его положить предмет на место. </w:t>
      </w:r>
      <w:r w:rsidR="006F7AD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</w:t>
      </w: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 стыдит</w:t>
      </w:r>
      <w:r w:rsidR="006F7AD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 его, не унижайте, особенно при посторонних)</w:t>
      </w:r>
      <w:r w:rsidR="009372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Объясните ребенку, почему этого делать нельзя.</w:t>
      </w:r>
    </w:p>
    <w:p w:rsidR="00AF148E" w:rsidRPr="00AF148E" w:rsidRDefault="00AF148E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Предоставляйте ребенку больше возможностей выполнять роль лидера или</w:t>
      </w:r>
      <w:r w:rsidR="006F7AD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вашего помощника. Он </w:t>
      </w:r>
      <w:r w:rsidR="009372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должен</w:t>
      </w:r>
      <w:r w:rsidR="006F7AD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ощущать собственную значимость.</w:t>
      </w:r>
    </w:p>
    <w:p w:rsidR="00AF148E" w:rsidRDefault="00AF148E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Обсудите вместе с другими членами семьи, </w:t>
      </w:r>
      <w:r w:rsidR="009372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 обязательно, </w:t>
      </w:r>
      <w:r w:rsidRPr="00AF148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воспитателями возможные причины такого поведения</w:t>
      </w:r>
      <w:r w:rsidR="0093725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Вместе проще найти выход из данной ситуации.</w:t>
      </w:r>
    </w:p>
    <w:p w:rsidR="008145C5" w:rsidRDefault="008145C5" w:rsidP="00CC3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8326BD" w:rsidRPr="00937252" w:rsidRDefault="008145C5" w:rsidP="009372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B985AAB" wp14:editId="1EDB559F">
            <wp:extent cx="2276475" cy="1658635"/>
            <wp:effectExtent l="0" t="0" r="0" b="0"/>
            <wp:docPr id="2" name="Рисунок 2" descr="http://detstvo.nubex.ru/_data/files.thumb/6/8/68e288a9dca4301_800.4d253b61e2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tvo.nubex.ru/_data/files.thumb/6/8/68e288a9dca4301_800.4d253b61e2_g-midd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71" cy="166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28">
        <w:rPr>
          <w:noProof/>
          <w:lang w:eastAsia="ru-RU"/>
        </w:rPr>
        <w:t xml:space="preserve">                                                     </w:t>
      </w:r>
    </w:p>
    <w:sectPr w:rsidR="008326BD" w:rsidRPr="00937252" w:rsidSect="00A52350">
      <w:pgSz w:w="11906" w:h="16838"/>
      <w:pgMar w:top="720" w:right="720" w:bottom="720" w:left="72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E"/>
    <w:rsid w:val="005B58B2"/>
    <w:rsid w:val="005E29D4"/>
    <w:rsid w:val="006F7AD8"/>
    <w:rsid w:val="008145C5"/>
    <w:rsid w:val="00937252"/>
    <w:rsid w:val="00A52350"/>
    <w:rsid w:val="00AF148E"/>
    <w:rsid w:val="00B958DF"/>
    <w:rsid w:val="00C73B6F"/>
    <w:rsid w:val="00C762F5"/>
    <w:rsid w:val="00C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5A9F-B0A5-43E8-B6BA-9B9EA0E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2018-10-20T20:54:00Z</dcterms:created>
  <dcterms:modified xsi:type="dcterms:W3CDTF">2018-10-24T18:30:00Z</dcterms:modified>
</cp:coreProperties>
</file>