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5B" w:rsidRDefault="00081C5B" w:rsidP="00081C5B">
      <w:pPr>
        <w:pStyle w:val="a3"/>
        <w:spacing w:before="0" w:beforeAutospacing="0" w:after="0" w:afterAutospacing="0" w:line="294" w:lineRule="atLeast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«Современные технологии на уроках истории и обществознания: </w:t>
      </w:r>
    </w:p>
    <w:p w:rsidR="00081C5B" w:rsidRDefault="00081C5B" w:rsidP="00081C5B">
      <w:pPr>
        <w:pStyle w:val="a3"/>
        <w:spacing w:before="0" w:beforeAutospacing="0" w:after="0" w:afterAutospacing="0" w:line="294" w:lineRule="atLeast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новые подходы в подготовке учащихся к ЕГЭ».</w:t>
      </w:r>
    </w:p>
    <w:p w:rsidR="00081C5B" w:rsidRDefault="00081C5B" w:rsidP="00081C5B">
      <w:pPr>
        <w:pStyle w:val="a3"/>
        <w:spacing w:before="0" w:beforeAutospacing="0" w:after="0" w:afterAutospacing="0" w:line="294" w:lineRule="atLeast"/>
        <w:jc w:val="center"/>
        <w:rPr>
          <w:rFonts w:ascii="&amp;quot" w:hAnsi="&amp;quot"/>
          <w:color w:val="000000"/>
          <w:sz w:val="21"/>
          <w:szCs w:val="21"/>
        </w:rPr>
      </w:pPr>
    </w:p>
    <w:p w:rsidR="00081C5B" w:rsidRDefault="00081C5B" w:rsidP="00081C5B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 </w:t>
      </w:r>
      <w:r>
        <w:rPr>
          <w:color w:val="000000"/>
          <w:sz w:val="27"/>
          <w:szCs w:val="27"/>
        </w:rPr>
        <w:t>Школа – это наше будущее. Каждый из вас согласится с тем, что мы посеем сейчас, то мы и пожнем в будущем. И чтобы быть спокойным за наше завтра, надо задуматься, каким должно быть образование сегодня, какой должна быть современная школа, каким бы мы хотели видеть своего ученика-выпускника, каким он «пойдет в жизнь».</w:t>
      </w:r>
    </w:p>
    <w:p w:rsidR="00081C5B" w:rsidRDefault="00081C5B" w:rsidP="00081C5B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Меняются цели и содержание образования, появляются новые средства и технологии обучения, но какие бы  реформы не осуществлялись, урок остается главной формой обучения. На нем держалась традиционная и стоит современная школа. Главные участники образовательного процесса во все времена – это ученик и учитель, несмотря ни на какие инновации.</w:t>
      </w:r>
    </w:p>
    <w:p w:rsidR="00081C5B" w:rsidRDefault="00081C5B" w:rsidP="00081C5B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Любой урок – имеет огромный потенциал для решения практических задач, поставленных обществом. И решаться эти задачи должны теми средствами, которые  могут привести к ожидаемому положительному результату. </w:t>
      </w:r>
    </w:p>
    <w:p w:rsidR="00081C5B" w:rsidRDefault="00081C5B" w:rsidP="00081C5B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Принципиальным отличием современного подхода в обучении является ориентация стандартов на результаты освоения основных образовательных программ, под которыми понимаются не только предметные знания, но и умения применять эти знания в практической деятельности.</w:t>
      </w:r>
    </w:p>
    <w:p w:rsidR="00081C5B" w:rsidRDefault="00081C5B" w:rsidP="00081C5B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Современное информационное общество ставит перед человеком непростую задачу: в процессе образования овладеть не только разносторонними знаниями, но и умениями применять их в новых ситуациях, искать нестандартные решения, выходящие за рамки образца. </w:t>
      </w:r>
    </w:p>
    <w:p w:rsidR="00081C5B" w:rsidRDefault="00081C5B" w:rsidP="00081C5B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Важнейшей задачей современной системы образования является формирование совокупности УУД, обеспечивающих «умение учиться».</w:t>
      </w:r>
    </w:p>
    <w:p w:rsidR="00081C5B" w:rsidRDefault="00081C5B" w:rsidP="00081C5B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Каким же должен быть современный урок, чтобы решалась эта задача?</w:t>
      </w:r>
    </w:p>
    <w:p w:rsidR="00081C5B" w:rsidRDefault="00081C5B" w:rsidP="00081C5B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урок должен быть проблемным и развивающим: учитель эффективно организует сотрудничество с учениками;</w:t>
      </w:r>
    </w:p>
    <w:p w:rsidR="00081C5B" w:rsidRDefault="00081C5B" w:rsidP="00081C5B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учитель создает проблемные и поисковые ситуации, активизирует деятельность учащихся;</w:t>
      </w:r>
    </w:p>
    <w:p w:rsidR="00081C5B" w:rsidRDefault="00081C5B" w:rsidP="00081C5B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вывод делают сами учащиеся;</w:t>
      </w:r>
    </w:p>
    <w:p w:rsidR="00081C5B" w:rsidRDefault="00081C5B" w:rsidP="00081C5B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минимум репродукции и максимум творчества и сотворчества;</w:t>
      </w:r>
    </w:p>
    <w:p w:rsidR="00081C5B" w:rsidRDefault="00081C5B" w:rsidP="00081C5B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времясбережение и здоровьесбережение;</w:t>
      </w:r>
    </w:p>
    <w:p w:rsidR="00081C5B" w:rsidRDefault="00081C5B" w:rsidP="00081C5B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учет уровня и возможностей учащихся, в котором учтены такие аспекты, как профиль класса, стремление учащихся, настроение детей;</w:t>
      </w:r>
    </w:p>
    <w:p w:rsidR="00081C5B" w:rsidRDefault="00081C5B" w:rsidP="00081C5B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умение демонстрировать методическое искусство учителя;</w:t>
      </w:r>
    </w:p>
    <w:p w:rsidR="00081C5B" w:rsidRDefault="00081C5B" w:rsidP="00081C5B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планирование обратной связи.</w:t>
      </w:r>
    </w:p>
    <w:p w:rsidR="00081C5B" w:rsidRDefault="00081C5B" w:rsidP="00081C5B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</w:p>
    <w:p w:rsidR="00081C5B" w:rsidRDefault="00081C5B" w:rsidP="00081C5B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Современный урок – это:</w:t>
      </w:r>
    </w:p>
    <w:p w:rsidR="00081C5B" w:rsidRDefault="00081C5B" w:rsidP="00081C5B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урок с использованием техники (компьютер, диапроектор, интерактивная доска и т.п.);</w:t>
      </w:r>
    </w:p>
    <w:p w:rsidR="00081C5B" w:rsidRDefault="00081C5B" w:rsidP="00081C5B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урок, на котором осуществляется индивидуальный подход каждому ученику;</w:t>
      </w:r>
    </w:p>
    <w:p w:rsidR="00081C5B" w:rsidRDefault="00081C5B" w:rsidP="00081C5B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урок, содержащий разные виды деятельности;</w:t>
      </w:r>
    </w:p>
    <w:p w:rsidR="00081C5B" w:rsidRDefault="00081C5B" w:rsidP="00081C5B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урок, на котором ученику должно быть комфортно;</w:t>
      </w:r>
    </w:p>
    <w:p w:rsidR="00081C5B" w:rsidRDefault="00081C5B" w:rsidP="00081C5B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урок, на котором деятельность должна стимулировать развитие познавательной активности ученика;</w:t>
      </w:r>
    </w:p>
    <w:p w:rsidR="00081C5B" w:rsidRDefault="00081C5B" w:rsidP="00081C5B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современный урок развивает у детей креативное мышление;</w:t>
      </w:r>
    </w:p>
    <w:p w:rsidR="00081C5B" w:rsidRDefault="00081C5B" w:rsidP="00081C5B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современный урок воспитывает думающего ученика-интеллектуала;</w:t>
      </w:r>
    </w:p>
    <w:p w:rsidR="00081C5B" w:rsidRDefault="00081C5B" w:rsidP="00081C5B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урок предполагает сотрудничество, взаимопонимание, атмосферу радости и увлеченности.</w:t>
      </w:r>
    </w:p>
    <w:p w:rsidR="00081C5B" w:rsidRDefault="00081C5B" w:rsidP="00081C5B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</w:p>
    <w:p w:rsidR="00081C5B" w:rsidRDefault="00081C5B" w:rsidP="00081C5B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Ни для кого не секрет, что многие школьники не умеют работать с разнообразными источниками информации, воспринимать идеи других, затрудняются сопоставлять полученные знания и умения с жизнью, а, значит, не обладают основами рефлексивной культуры.</w:t>
      </w:r>
    </w:p>
    <w:p w:rsidR="00081C5B" w:rsidRDefault="00081C5B" w:rsidP="00081C5B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этой связи особую актуальность</w:t>
      </w:r>
      <w:r>
        <w:rPr>
          <w:i/>
          <w:i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приобретает использование на уроках истории и обществознания технологии развития критического мышления. </w:t>
      </w:r>
    </w:p>
    <w:p w:rsidR="00081C5B" w:rsidRDefault="00081C5B" w:rsidP="00081C5B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Данная технология основана на приемах, позволяющих включать обучающихся в работу с различными учебными текстами и оформлять изучаемую информацию при помощи графов, таблиц, схем. Она позволяет развивать рефлексивные механизмы личности.</w:t>
      </w:r>
    </w:p>
    <w:p w:rsidR="00081C5B" w:rsidRDefault="00081C5B" w:rsidP="00081C5B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Рефлексия- это один из этапов процесса развития критического мышления. Она подразумевает осознание, осмысление уже осуществлённой деятельности. </w:t>
      </w:r>
    </w:p>
    <w:p w:rsidR="00081C5B" w:rsidRDefault="00081C5B" w:rsidP="00081C5B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Еще одним распространенным методом активизации познавательной деятельности учащихся на уроках истории и обществознания является постановка проблем, т.е. проблемный метод или «озадачивание», который сводится к тому, что перед учащимися ставится проблема: вопрос или система вопросов с помощью графиков, чертежей, рисунков, сравнительных таблиц.</w:t>
      </w:r>
    </w:p>
    <w:p w:rsidR="00081C5B" w:rsidRDefault="00081C5B" w:rsidP="00081C5B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Работа над проблемой проходит успешно лишь в том случае, когда возникает проблемная ситуация, т.е. когда учащиеся испытывают интеллектуальное затруднение, которое направляет его мыслительную деятельность на решение проблемы.</w:t>
      </w:r>
    </w:p>
    <w:p w:rsidR="00081C5B" w:rsidRDefault="00081C5B" w:rsidP="00081C5B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Среди приемов, активизирующих мыслительную деятельность учащихся можно отметить следующие:</w:t>
      </w:r>
    </w:p>
    <w:p w:rsidR="00081C5B" w:rsidRDefault="00081C5B" w:rsidP="00081C5B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«Генераторы-критики»</w:t>
      </w:r>
      <w:r>
        <w:rPr>
          <w:color w:val="000000"/>
          <w:sz w:val="27"/>
          <w:szCs w:val="27"/>
        </w:rPr>
        <w:t xml:space="preserve"> (учащиеся делятся на две группы, первая генераторы - дают большое число вариантов решения проблемы, вплоть до фантастических. Вторая группа, получая эти предложения, выбирает наиболее подходящие; учащиеся могут вывести то или иное правило, закономерность, причинно-следственную связь, решить какую-то проблему, прибегая к своему опыту и знаниям).</w:t>
      </w:r>
    </w:p>
    <w:p w:rsidR="00081C5B" w:rsidRDefault="00081C5B" w:rsidP="00081C5B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«Мозговой штурм»</w:t>
      </w:r>
      <w:r>
        <w:rPr>
          <w:color w:val="000000"/>
          <w:sz w:val="27"/>
          <w:szCs w:val="27"/>
        </w:rPr>
        <w:t xml:space="preserve"> (о</w:t>
      </w:r>
      <w:r>
        <w:rPr>
          <w:color w:val="252525"/>
          <w:sz w:val="27"/>
          <w:szCs w:val="27"/>
        </w:rPr>
        <w:t>перативный метод решения проблемы на основе стимулирования творческой активности, при котором участникам обсуждения предлагают высказывать как можно большее количество вариантов решения, в том числе самых фантастичных.</w:t>
      </w:r>
      <w:r>
        <w:rPr>
          <w:color w:val="000000"/>
          <w:sz w:val="27"/>
          <w:szCs w:val="27"/>
        </w:rPr>
        <w:t>).</w:t>
      </w:r>
    </w:p>
    <w:p w:rsidR="00081C5B" w:rsidRDefault="00081C5B" w:rsidP="00081C5B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Приём «Корзина идей» (понятий, идей).</w:t>
      </w:r>
    </w:p>
    <w:p w:rsidR="00081C5B" w:rsidRDefault="00081C5B" w:rsidP="00081C5B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приём организации индивидуальной и групповой работы учащихся на начальной стадии урока, когда идёт актуализация имеющегося у них опыта и знаний. Он позволяет выяснить всё, что знают или думают ученики по обсуждаемой теме урока. На доске можно нарисовать значок корзины, в которой условно будет собрано всё то, что ученики вместе знают по теме.</w:t>
      </w:r>
    </w:p>
    <w:p w:rsidR="00081C5B" w:rsidRDefault="00081C5B" w:rsidP="00081C5B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Все сведения кратко записываются учителем в виде тезисов в «корзинке идей» (без комментариев) даже если они ошибочны. В корзину идей можно </w:t>
      </w:r>
      <w:r>
        <w:rPr>
          <w:color w:val="000000"/>
          <w:sz w:val="27"/>
          <w:szCs w:val="27"/>
        </w:rPr>
        <w:lastRenderedPageBreak/>
        <w:t>«сбрасывать» факты, мнения, имена, проблемы, понятия, имеющие отношение к теме урока. Далее в ходе урока эти разрозненные в сознании ребёнка факты или мнения, проблемы или понятия могут быть связаны в логические цепи.</w:t>
      </w:r>
      <w:r>
        <w:rPr>
          <w:rFonts w:ascii="Tahoma" w:hAnsi="Tahoma" w:cs="Tahoma"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Все ошибки исправляются далее, по мере освоения новой информации. </w:t>
      </w:r>
    </w:p>
    <w:p w:rsidR="00081C5B" w:rsidRDefault="00081C5B" w:rsidP="00081C5B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</w:p>
    <w:p w:rsidR="00081C5B" w:rsidRDefault="00081C5B" w:rsidP="00081C5B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Технология проблемного обучения помогает научить учащихся:</w:t>
      </w:r>
    </w:p>
    <w:p w:rsidR="00081C5B" w:rsidRDefault="00081C5B" w:rsidP="00081C5B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отстаивать свою точку зрения, аргументировать собственное мнение;</w:t>
      </w:r>
    </w:p>
    <w:p w:rsidR="00081C5B" w:rsidRDefault="00081C5B" w:rsidP="00081C5B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мыслительную деятельность;</w:t>
      </w:r>
    </w:p>
    <w:p w:rsidR="00081C5B" w:rsidRDefault="00081C5B" w:rsidP="00081C5B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искать альтернативные варианты, различные суждения и точки зрения;</w:t>
      </w:r>
    </w:p>
    <w:p w:rsidR="00081C5B" w:rsidRDefault="00081C5B" w:rsidP="00081C5B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анализировать, сопоставлять учебный материал;</w:t>
      </w:r>
    </w:p>
    <w:p w:rsidR="00081C5B" w:rsidRDefault="00081C5B" w:rsidP="00081C5B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делать выводы, обобщения и сравнения;</w:t>
      </w:r>
    </w:p>
    <w:p w:rsidR="00081C5B" w:rsidRDefault="00081C5B" w:rsidP="00081C5B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готовить учащихся к успешному выполнению заданий ЕГЭ.</w:t>
      </w:r>
    </w:p>
    <w:p w:rsidR="00AB23FF" w:rsidRDefault="00AB23FF"/>
    <w:sectPr w:rsidR="00AB2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4881"/>
    <w:multiLevelType w:val="multilevel"/>
    <w:tmpl w:val="92BA5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871E6"/>
    <w:multiLevelType w:val="multilevel"/>
    <w:tmpl w:val="C09E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042BD"/>
    <w:multiLevelType w:val="multilevel"/>
    <w:tmpl w:val="DAD6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5A6F8B"/>
    <w:multiLevelType w:val="multilevel"/>
    <w:tmpl w:val="DBD0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81C5B"/>
    <w:rsid w:val="00081C5B"/>
    <w:rsid w:val="00AB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2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891</Words>
  <Characters>5084</Characters>
  <Application>Microsoft Office Word</Application>
  <DocSecurity>0</DocSecurity>
  <Lines>42</Lines>
  <Paragraphs>11</Paragraphs>
  <ScaleCrop>false</ScaleCrop>
  <Company>Microsoft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2019-03-21T17:47:00Z</dcterms:created>
  <dcterms:modified xsi:type="dcterms:W3CDTF">2019-03-21T17:50:00Z</dcterms:modified>
</cp:coreProperties>
</file>