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AE" w:rsidRDefault="003800EF" w:rsidP="00915BAE">
      <w:pPr>
        <w:spacing w:line="360" w:lineRule="auto"/>
        <w:ind w:firstLine="709"/>
        <w:rPr>
          <w:rFonts w:ascii="Times New Roman" w:hAnsi="Times New Roman"/>
          <w:b/>
          <w:sz w:val="28"/>
          <w:szCs w:val="28"/>
        </w:rPr>
      </w:pPr>
      <w:r>
        <w:rPr>
          <w:rFonts w:ascii="Times New Roman" w:hAnsi="Times New Roman"/>
          <w:b/>
          <w:sz w:val="28"/>
          <w:szCs w:val="28"/>
        </w:rPr>
        <w:t>УДК 342</w:t>
      </w:r>
      <w:bookmarkStart w:id="0" w:name="_GoBack"/>
      <w:bookmarkEnd w:id="0"/>
    </w:p>
    <w:p w:rsidR="007079C0" w:rsidRDefault="00915BAE" w:rsidP="00915BAE">
      <w:pPr>
        <w:spacing w:line="360" w:lineRule="auto"/>
        <w:ind w:firstLine="709"/>
        <w:contextualSpacing/>
        <w:jc w:val="right"/>
        <w:rPr>
          <w:rFonts w:ascii="Times New Roman" w:hAnsi="Times New Roman"/>
          <w:sz w:val="28"/>
          <w:szCs w:val="28"/>
        </w:rPr>
      </w:pPr>
      <w:proofErr w:type="spellStart"/>
      <w:r>
        <w:rPr>
          <w:rFonts w:ascii="Times New Roman" w:hAnsi="Times New Roman"/>
          <w:b/>
          <w:sz w:val="28"/>
          <w:szCs w:val="28"/>
        </w:rPr>
        <w:t>Езенкова</w:t>
      </w:r>
      <w:proofErr w:type="spellEnd"/>
      <w:r>
        <w:rPr>
          <w:rFonts w:ascii="Times New Roman" w:hAnsi="Times New Roman"/>
          <w:b/>
          <w:sz w:val="28"/>
          <w:szCs w:val="28"/>
        </w:rPr>
        <w:t xml:space="preserve"> Ольга Петровна</w:t>
      </w:r>
      <w:r w:rsidR="007079C0">
        <w:rPr>
          <w:rFonts w:ascii="Times New Roman" w:hAnsi="Times New Roman"/>
          <w:b/>
          <w:sz w:val="28"/>
          <w:szCs w:val="28"/>
        </w:rPr>
        <w:t xml:space="preserve">, </w:t>
      </w:r>
    </w:p>
    <w:p w:rsidR="007079C0" w:rsidRDefault="007079C0" w:rsidP="00915BAE">
      <w:pPr>
        <w:spacing w:line="360" w:lineRule="auto"/>
        <w:ind w:firstLine="709"/>
        <w:contextualSpacing/>
        <w:jc w:val="right"/>
        <w:rPr>
          <w:rFonts w:ascii="Times New Roman" w:hAnsi="Times New Roman"/>
          <w:sz w:val="28"/>
          <w:szCs w:val="28"/>
        </w:rPr>
      </w:pPr>
      <w:r>
        <w:rPr>
          <w:rFonts w:ascii="Times New Roman" w:hAnsi="Times New Roman"/>
          <w:sz w:val="28"/>
          <w:szCs w:val="28"/>
        </w:rPr>
        <w:t>студентка 1 курса факультета права</w:t>
      </w:r>
      <w:r w:rsidR="00915BAE">
        <w:rPr>
          <w:rFonts w:ascii="Times New Roman" w:hAnsi="Times New Roman"/>
          <w:sz w:val="28"/>
          <w:szCs w:val="28"/>
        </w:rPr>
        <w:t>,</w:t>
      </w:r>
      <w:r>
        <w:rPr>
          <w:rFonts w:ascii="Times New Roman" w:hAnsi="Times New Roman"/>
          <w:sz w:val="28"/>
          <w:szCs w:val="28"/>
        </w:rPr>
        <w:t xml:space="preserve"> </w:t>
      </w:r>
    </w:p>
    <w:p w:rsidR="007079C0" w:rsidRDefault="007079C0" w:rsidP="00915BAE">
      <w:pPr>
        <w:spacing w:line="360" w:lineRule="auto"/>
        <w:ind w:firstLine="709"/>
        <w:contextualSpacing/>
        <w:jc w:val="right"/>
        <w:rPr>
          <w:rFonts w:ascii="Times New Roman" w:hAnsi="Times New Roman"/>
          <w:sz w:val="28"/>
          <w:szCs w:val="28"/>
        </w:rPr>
      </w:pPr>
      <w:r>
        <w:rPr>
          <w:rFonts w:ascii="Times New Roman" w:hAnsi="Times New Roman"/>
          <w:sz w:val="28"/>
          <w:szCs w:val="28"/>
        </w:rPr>
        <w:t xml:space="preserve">Владимирского филиала </w:t>
      </w:r>
      <w:proofErr w:type="spellStart"/>
      <w:r>
        <w:rPr>
          <w:rFonts w:ascii="Times New Roman" w:hAnsi="Times New Roman"/>
          <w:sz w:val="28"/>
          <w:szCs w:val="28"/>
        </w:rPr>
        <w:t>РАНХиГС</w:t>
      </w:r>
      <w:proofErr w:type="spellEnd"/>
    </w:p>
    <w:p w:rsidR="0043786B" w:rsidRDefault="007079C0" w:rsidP="00915BAE">
      <w:pPr>
        <w:spacing w:line="360" w:lineRule="auto"/>
        <w:ind w:firstLine="709"/>
        <w:contextualSpacing/>
        <w:jc w:val="right"/>
        <w:rPr>
          <w:rFonts w:ascii="Times New Roman" w:hAnsi="Times New Roman"/>
          <w:b/>
          <w:sz w:val="28"/>
          <w:szCs w:val="28"/>
        </w:rPr>
      </w:pPr>
      <w:r>
        <w:rPr>
          <w:rFonts w:ascii="Times New Roman" w:hAnsi="Times New Roman"/>
          <w:i/>
          <w:sz w:val="28"/>
          <w:szCs w:val="28"/>
        </w:rPr>
        <w:t>Научный руководитель</w:t>
      </w:r>
      <w:r>
        <w:rPr>
          <w:rFonts w:ascii="Times New Roman" w:hAnsi="Times New Roman"/>
          <w:sz w:val="28"/>
          <w:szCs w:val="28"/>
        </w:rPr>
        <w:t xml:space="preserve">: </w:t>
      </w:r>
      <w:proofErr w:type="spellStart"/>
      <w:r>
        <w:rPr>
          <w:rFonts w:ascii="Times New Roman" w:hAnsi="Times New Roman"/>
          <w:b/>
          <w:sz w:val="28"/>
          <w:szCs w:val="28"/>
        </w:rPr>
        <w:t>Пузанова</w:t>
      </w:r>
      <w:proofErr w:type="spellEnd"/>
      <w:r>
        <w:rPr>
          <w:rFonts w:ascii="Times New Roman" w:hAnsi="Times New Roman"/>
          <w:b/>
          <w:sz w:val="28"/>
          <w:szCs w:val="28"/>
        </w:rPr>
        <w:t xml:space="preserve"> Олеся</w:t>
      </w:r>
      <w:r w:rsidR="00AA5906">
        <w:rPr>
          <w:rFonts w:ascii="Times New Roman" w:hAnsi="Times New Roman"/>
          <w:b/>
          <w:sz w:val="28"/>
          <w:szCs w:val="28"/>
        </w:rPr>
        <w:t xml:space="preserve"> Александровна</w:t>
      </w:r>
      <w:r w:rsidR="0043786B">
        <w:rPr>
          <w:rFonts w:ascii="Times New Roman" w:hAnsi="Times New Roman"/>
          <w:b/>
          <w:sz w:val="28"/>
          <w:szCs w:val="28"/>
        </w:rPr>
        <w:t>,</w:t>
      </w:r>
    </w:p>
    <w:p w:rsidR="007079C0" w:rsidRPr="0043786B" w:rsidRDefault="0043786B" w:rsidP="00915BAE">
      <w:pPr>
        <w:spacing w:line="360" w:lineRule="auto"/>
        <w:ind w:firstLine="709"/>
        <w:contextualSpacing/>
        <w:jc w:val="right"/>
        <w:rPr>
          <w:rFonts w:ascii="Times New Roman" w:hAnsi="Times New Roman"/>
          <w:sz w:val="28"/>
          <w:szCs w:val="28"/>
        </w:rPr>
      </w:pPr>
      <w:r w:rsidRPr="0043786B">
        <w:t xml:space="preserve"> </w:t>
      </w:r>
      <w:r>
        <w:rPr>
          <w:rFonts w:ascii="Times New Roman" w:hAnsi="Times New Roman"/>
          <w:sz w:val="28"/>
          <w:szCs w:val="28"/>
        </w:rPr>
        <w:t>К</w:t>
      </w:r>
      <w:r w:rsidRPr="0043786B">
        <w:rPr>
          <w:rFonts w:ascii="Times New Roman" w:hAnsi="Times New Roman"/>
          <w:sz w:val="28"/>
          <w:szCs w:val="28"/>
        </w:rPr>
        <w:t>андидат юридических наук</w:t>
      </w:r>
      <w:r>
        <w:t xml:space="preserve">, </w:t>
      </w:r>
      <w:r>
        <w:rPr>
          <w:rFonts w:ascii="Times New Roman" w:hAnsi="Times New Roman"/>
          <w:sz w:val="28"/>
          <w:szCs w:val="28"/>
        </w:rPr>
        <w:t>Д</w:t>
      </w:r>
      <w:r w:rsidRPr="0043786B">
        <w:rPr>
          <w:rFonts w:ascii="Times New Roman" w:hAnsi="Times New Roman"/>
          <w:sz w:val="28"/>
          <w:szCs w:val="28"/>
        </w:rPr>
        <w:t>оцент кафедры конституционного и муниципального права</w:t>
      </w:r>
      <w:r w:rsidR="00AA5906" w:rsidRPr="00AA5906">
        <w:t xml:space="preserve"> </w:t>
      </w:r>
      <w:r w:rsidR="00AA5906" w:rsidRPr="00AA5906">
        <w:rPr>
          <w:rFonts w:ascii="Times New Roman" w:hAnsi="Times New Roman"/>
          <w:sz w:val="28"/>
          <w:szCs w:val="28"/>
        </w:rPr>
        <w:t xml:space="preserve">Владимирского филиала </w:t>
      </w:r>
      <w:proofErr w:type="spellStart"/>
      <w:r w:rsidR="00AA5906" w:rsidRPr="00AA5906">
        <w:rPr>
          <w:rFonts w:ascii="Times New Roman" w:hAnsi="Times New Roman"/>
          <w:sz w:val="28"/>
          <w:szCs w:val="28"/>
        </w:rPr>
        <w:t>РАНХиГС</w:t>
      </w:r>
      <w:proofErr w:type="spellEnd"/>
    </w:p>
    <w:p w:rsidR="007079C0" w:rsidRPr="00C355AB" w:rsidRDefault="00081475" w:rsidP="00915BAE">
      <w:pPr>
        <w:spacing w:line="360" w:lineRule="auto"/>
        <w:ind w:firstLine="709"/>
        <w:contextualSpacing/>
        <w:jc w:val="center"/>
        <w:rPr>
          <w:rFonts w:ascii="Times New Roman" w:hAnsi="Times New Roman"/>
          <w:b/>
          <w:i/>
          <w:sz w:val="32"/>
          <w:szCs w:val="32"/>
        </w:rPr>
      </w:pPr>
      <w:r w:rsidRPr="00C355AB">
        <w:rPr>
          <w:rFonts w:ascii="Times New Roman" w:hAnsi="Times New Roman"/>
          <w:b/>
          <w:i/>
          <w:sz w:val="32"/>
          <w:szCs w:val="32"/>
        </w:rPr>
        <w:t xml:space="preserve">Органы </w:t>
      </w:r>
      <w:r w:rsidR="007079C0" w:rsidRPr="00C355AB">
        <w:rPr>
          <w:rFonts w:ascii="Times New Roman" w:hAnsi="Times New Roman"/>
          <w:b/>
          <w:i/>
          <w:sz w:val="32"/>
          <w:szCs w:val="32"/>
        </w:rPr>
        <w:t>местного сам</w:t>
      </w:r>
      <w:r w:rsidR="00C355AB" w:rsidRPr="00C355AB">
        <w:rPr>
          <w:rFonts w:ascii="Times New Roman" w:hAnsi="Times New Roman"/>
          <w:b/>
          <w:i/>
          <w:sz w:val="32"/>
          <w:szCs w:val="32"/>
        </w:rPr>
        <w:t>оуправления</w:t>
      </w:r>
      <w:r w:rsidR="002A6469">
        <w:rPr>
          <w:rFonts w:ascii="Times New Roman" w:hAnsi="Times New Roman"/>
          <w:b/>
          <w:i/>
          <w:sz w:val="32"/>
          <w:szCs w:val="32"/>
        </w:rPr>
        <w:t xml:space="preserve"> в России</w:t>
      </w:r>
    </w:p>
    <w:p w:rsidR="007079C0" w:rsidRPr="00915BAE" w:rsidRDefault="007079C0" w:rsidP="00915BAE">
      <w:pPr>
        <w:spacing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 Аннотация</w:t>
      </w:r>
      <w:r>
        <w:rPr>
          <w:rFonts w:ascii="Times New Roman" w:hAnsi="Times New Roman"/>
          <w:sz w:val="28"/>
          <w:szCs w:val="28"/>
        </w:rPr>
        <w:t xml:space="preserve">: в статье дано определение </w:t>
      </w:r>
      <w:r w:rsidR="00081475">
        <w:rPr>
          <w:rFonts w:ascii="Times New Roman" w:hAnsi="Times New Roman"/>
          <w:sz w:val="28"/>
          <w:szCs w:val="28"/>
        </w:rPr>
        <w:t>местного самоуправления. Рассмотрена структура местного самоуправления и его орга</w:t>
      </w:r>
      <w:r w:rsidR="00AF68A5">
        <w:rPr>
          <w:rFonts w:ascii="Times New Roman" w:hAnsi="Times New Roman"/>
          <w:sz w:val="28"/>
          <w:szCs w:val="28"/>
        </w:rPr>
        <w:t>ны. Приведены функции и</w:t>
      </w:r>
      <w:r w:rsidR="00081475">
        <w:rPr>
          <w:rFonts w:ascii="Times New Roman" w:hAnsi="Times New Roman"/>
          <w:sz w:val="28"/>
          <w:szCs w:val="28"/>
        </w:rPr>
        <w:t xml:space="preserve"> местного самоуправления. </w:t>
      </w:r>
      <w:r w:rsidR="00AF68A5">
        <w:rPr>
          <w:rFonts w:ascii="Times New Roman" w:hAnsi="Times New Roman"/>
          <w:sz w:val="28"/>
          <w:szCs w:val="28"/>
        </w:rPr>
        <w:t>Раскрыты полномочия органов местного самоуправления. Выявлена</w:t>
      </w:r>
      <w:r w:rsidR="00081475">
        <w:rPr>
          <w:rFonts w:ascii="Times New Roman" w:hAnsi="Times New Roman"/>
          <w:sz w:val="28"/>
          <w:szCs w:val="28"/>
        </w:rPr>
        <w:t xml:space="preserve"> муниципально -правовая ответственность.</w:t>
      </w:r>
    </w:p>
    <w:p w:rsidR="001A2CBC" w:rsidRDefault="007079C0" w:rsidP="00915BAE">
      <w:pPr>
        <w:spacing w:line="360" w:lineRule="auto"/>
        <w:ind w:firstLine="709"/>
        <w:contextualSpacing/>
        <w:jc w:val="both"/>
        <w:rPr>
          <w:rFonts w:ascii="Times New Roman" w:hAnsi="Times New Roman"/>
          <w:sz w:val="28"/>
          <w:szCs w:val="28"/>
        </w:rPr>
      </w:pPr>
      <w:r>
        <w:rPr>
          <w:rFonts w:ascii="Times New Roman" w:hAnsi="Times New Roman"/>
          <w:b/>
          <w:sz w:val="28"/>
          <w:szCs w:val="28"/>
        </w:rPr>
        <w:t>Ключевые слова</w:t>
      </w:r>
      <w:r>
        <w:rPr>
          <w:rFonts w:ascii="Times New Roman" w:hAnsi="Times New Roman"/>
          <w:sz w:val="28"/>
          <w:szCs w:val="28"/>
        </w:rPr>
        <w:t xml:space="preserve">: </w:t>
      </w:r>
      <w:r w:rsidR="00AF68A5">
        <w:rPr>
          <w:rFonts w:ascii="Times New Roman" w:hAnsi="Times New Roman"/>
          <w:sz w:val="28"/>
          <w:szCs w:val="28"/>
        </w:rPr>
        <w:t xml:space="preserve">местное самоуправление, органы местного самоуправления, </w:t>
      </w:r>
      <w:proofErr w:type="spellStart"/>
      <w:r w:rsidR="00AF68A5">
        <w:rPr>
          <w:rFonts w:ascii="Times New Roman" w:hAnsi="Times New Roman"/>
          <w:sz w:val="28"/>
          <w:szCs w:val="28"/>
        </w:rPr>
        <w:t>муниципально</w:t>
      </w:r>
      <w:proofErr w:type="spellEnd"/>
      <w:r w:rsidR="00AF68A5">
        <w:rPr>
          <w:rFonts w:ascii="Times New Roman" w:hAnsi="Times New Roman"/>
          <w:sz w:val="28"/>
          <w:szCs w:val="28"/>
        </w:rPr>
        <w:t xml:space="preserve"> – правовая ответственность.</w:t>
      </w:r>
    </w:p>
    <w:p w:rsidR="007079C0" w:rsidRDefault="007079C0" w:rsidP="00915BAE">
      <w:pPr>
        <w:spacing w:line="360" w:lineRule="auto"/>
        <w:contextualSpacing/>
        <w:jc w:val="both"/>
        <w:rPr>
          <w:rFonts w:ascii="Times New Roman" w:hAnsi="Times New Roman"/>
          <w:sz w:val="28"/>
          <w:szCs w:val="28"/>
        </w:rPr>
      </w:pPr>
    </w:p>
    <w:p w:rsidR="007079C0" w:rsidRDefault="00915BAE" w:rsidP="00915BAE">
      <w:pPr>
        <w:spacing w:line="360" w:lineRule="auto"/>
        <w:ind w:firstLine="709"/>
        <w:contextualSpacing/>
        <w:jc w:val="right"/>
        <w:rPr>
          <w:rFonts w:ascii="Times New Roman" w:hAnsi="Times New Roman"/>
          <w:sz w:val="28"/>
          <w:szCs w:val="28"/>
          <w:lang w:val="en-US"/>
        </w:rPr>
      </w:pPr>
      <w:proofErr w:type="spellStart"/>
      <w:r w:rsidRPr="00915BAE">
        <w:rPr>
          <w:rFonts w:ascii="Times New Roman" w:hAnsi="Times New Roman"/>
          <w:b/>
          <w:sz w:val="28"/>
          <w:szCs w:val="28"/>
          <w:lang w:val="en-US"/>
        </w:rPr>
        <w:t>Ezenkova</w:t>
      </w:r>
      <w:proofErr w:type="spellEnd"/>
      <w:r w:rsidRPr="00915BAE">
        <w:rPr>
          <w:rFonts w:ascii="Times New Roman" w:hAnsi="Times New Roman"/>
          <w:b/>
          <w:sz w:val="28"/>
          <w:szCs w:val="28"/>
          <w:lang w:val="en-US"/>
        </w:rPr>
        <w:t xml:space="preserve"> Olga </w:t>
      </w:r>
      <w:proofErr w:type="spellStart"/>
      <w:r w:rsidRPr="00915BAE">
        <w:rPr>
          <w:rFonts w:ascii="Times New Roman" w:hAnsi="Times New Roman"/>
          <w:b/>
          <w:sz w:val="28"/>
          <w:szCs w:val="28"/>
          <w:lang w:val="en-US"/>
        </w:rPr>
        <w:t>Petrovna</w:t>
      </w:r>
      <w:proofErr w:type="spellEnd"/>
      <w:r w:rsidR="007079C0">
        <w:rPr>
          <w:rFonts w:ascii="Times New Roman" w:hAnsi="Times New Roman"/>
          <w:sz w:val="28"/>
          <w:szCs w:val="28"/>
          <w:lang w:val="en-US"/>
        </w:rPr>
        <w:t xml:space="preserve">, </w:t>
      </w:r>
    </w:p>
    <w:p w:rsidR="007079C0" w:rsidRDefault="007079C0" w:rsidP="00915BAE">
      <w:pPr>
        <w:spacing w:line="360" w:lineRule="auto"/>
        <w:ind w:firstLine="709"/>
        <w:contextualSpacing/>
        <w:jc w:val="right"/>
        <w:rPr>
          <w:rFonts w:ascii="Times New Roman" w:hAnsi="Times New Roman"/>
          <w:sz w:val="28"/>
          <w:szCs w:val="28"/>
          <w:lang w:val="en-US"/>
        </w:rPr>
      </w:pPr>
      <w:r>
        <w:rPr>
          <w:rFonts w:ascii="Times New Roman" w:hAnsi="Times New Roman"/>
          <w:sz w:val="28"/>
          <w:szCs w:val="28"/>
          <w:lang w:val="en-US"/>
        </w:rPr>
        <w:t>1</w:t>
      </w:r>
      <w:r w:rsidR="00AF68A5" w:rsidRPr="00AF68A5">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Pr>
          <w:rFonts w:ascii="Times New Roman" w:hAnsi="Times New Roman"/>
          <w:sz w:val="28"/>
          <w:szCs w:val="28"/>
          <w:lang w:val="en-US"/>
        </w:rPr>
        <w:t xml:space="preserve"> year student of the Faculty of Law, </w:t>
      </w:r>
    </w:p>
    <w:p w:rsidR="007079C0" w:rsidRDefault="007079C0" w:rsidP="00915BAE">
      <w:pPr>
        <w:spacing w:line="360" w:lineRule="auto"/>
        <w:ind w:firstLine="709"/>
        <w:contextualSpacing/>
        <w:jc w:val="right"/>
        <w:rPr>
          <w:rFonts w:ascii="Times New Roman" w:hAnsi="Times New Roman"/>
          <w:sz w:val="28"/>
          <w:szCs w:val="28"/>
          <w:lang w:val="en-US"/>
        </w:rPr>
      </w:pPr>
      <w:r>
        <w:rPr>
          <w:rFonts w:ascii="Times New Roman" w:hAnsi="Times New Roman"/>
          <w:sz w:val="28"/>
          <w:szCs w:val="28"/>
          <w:lang w:val="en-US"/>
        </w:rPr>
        <w:t>Vladimir Branch of the RANEPA</w:t>
      </w:r>
    </w:p>
    <w:p w:rsidR="00AA5906" w:rsidRPr="00AA5906" w:rsidRDefault="007079C0" w:rsidP="00915BAE">
      <w:pPr>
        <w:spacing w:line="360" w:lineRule="auto"/>
        <w:ind w:firstLine="709"/>
        <w:contextualSpacing/>
        <w:jc w:val="right"/>
        <w:rPr>
          <w:rFonts w:ascii="Times New Roman" w:hAnsi="Times New Roman"/>
          <w:sz w:val="28"/>
          <w:szCs w:val="28"/>
          <w:lang w:val="en-US"/>
        </w:rPr>
      </w:pPr>
      <w:r>
        <w:rPr>
          <w:rFonts w:ascii="Times New Roman" w:hAnsi="Times New Roman"/>
          <w:sz w:val="28"/>
          <w:szCs w:val="28"/>
          <w:lang w:val="en-US"/>
        </w:rPr>
        <w:t xml:space="preserve">Supervisor: </w:t>
      </w:r>
      <w:proofErr w:type="spellStart"/>
      <w:r w:rsidR="00AA5906" w:rsidRPr="00AA5906">
        <w:rPr>
          <w:rFonts w:ascii="Times New Roman" w:hAnsi="Times New Roman"/>
          <w:sz w:val="28"/>
          <w:szCs w:val="28"/>
          <w:lang w:val="en-US"/>
        </w:rPr>
        <w:t>Puzanova</w:t>
      </w:r>
      <w:proofErr w:type="spellEnd"/>
      <w:r w:rsidR="00AA5906" w:rsidRPr="00AA5906">
        <w:rPr>
          <w:rFonts w:ascii="Times New Roman" w:hAnsi="Times New Roman"/>
          <w:sz w:val="28"/>
          <w:szCs w:val="28"/>
          <w:lang w:val="en-US"/>
        </w:rPr>
        <w:t xml:space="preserve"> </w:t>
      </w:r>
      <w:proofErr w:type="spellStart"/>
      <w:r w:rsidR="00AA5906" w:rsidRPr="00AA5906">
        <w:rPr>
          <w:rFonts w:ascii="Times New Roman" w:hAnsi="Times New Roman"/>
          <w:sz w:val="28"/>
          <w:szCs w:val="28"/>
          <w:lang w:val="en-US"/>
        </w:rPr>
        <w:t>Olesya</w:t>
      </w:r>
      <w:proofErr w:type="spellEnd"/>
      <w:r w:rsidR="00AA5906" w:rsidRPr="00626E6D">
        <w:rPr>
          <w:rFonts w:ascii="Times New Roman" w:hAnsi="Times New Roman"/>
          <w:sz w:val="28"/>
          <w:szCs w:val="28"/>
          <w:lang w:val="en-US"/>
        </w:rPr>
        <w:t xml:space="preserve"> Alexandrovna</w:t>
      </w:r>
      <w:r w:rsidR="00AA5906" w:rsidRPr="00AA5906">
        <w:rPr>
          <w:rFonts w:ascii="Times New Roman" w:hAnsi="Times New Roman"/>
          <w:sz w:val="28"/>
          <w:szCs w:val="28"/>
          <w:lang w:val="en-US"/>
        </w:rPr>
        <w:t>,</w:t>
      </w:r>
    </w:p>
    <w:p w:rsidR="007079C0" w:rsidRDefault="00AA5906" w:rsidP="00915BAE">
      <w:pPr>
        <w:spacing w:line="360" w:lineRule="auto"/>
        <w:ind w:firstLine="709"/>
        <w:contextualSpacing/>
        <w:jc w:val="right"/>
        <w:rPr>
          <w:rFonts w:ascii="Times New Roman" w:hAnsi="Times New Roman"/>
          <w:sz w:val="28"/>
          <w:szCs w:val="28"/>
          <w:lang w:val="en-US"/>
        </w:rPr>
      </w:pPr>
      <w:r w:rsidRPr="00AA5906">
        <w:rPr>
          <w:rFonts w:ascii="Times New Roman" w:hAnsi="Times New Roman"/>
          <w:sz w:val="28"/>
          <w:szCs w:val="28"/>
          <w:lang w:val="en-US"/>
        </w:rPr>
        <w:t>Candidate of Law , Associate Professor of the Department of Constitutional and Municipal Law , Vladimir Branch of the Russian Academy of Science and Technology</w:t>
      </w:r>
    </w:p>
    <w:p w:rsidR="00C355AB" w:rsidRPr="002A6469" w:rsidRDefault="00C355AB" w:rsidP="00915BAE">
      <w:pPr>
        <w:spacing w:line="360" w:lineRule="auto"/>
        <w:ind w:firstLine="709"/>
        <w:contextualSpacing/>
        <w:jc w:val="center"/>
        <w:rPr>
          <w:rFonts w:ascii="Times New Roman" w:hAnsi="Times New Roman"/>
          <w:b/>
          <w:i/>
          <w:sz w:val="32"/>
          <w:szCs w:val="32"/>
          <w:lang w:val="en-US"/>
        </w:rPr>
      </w:pPr>
      <w:r w:rsidRPr="00C355AB">
        <w:rPr>
          <w:rFonts w:ascii="Times New Roman" w:hAnsi="Times New Roman"/>
          <w:b/>
          <w:i/>
          <w:sz w:val="32"/>
          <w:szCs w:val="32"/>
          <w:lang w:val="en-US"/>
        </w:rPr>
        <w:t>Local government</w:t>
      </w:r>
      <w:r w:rsidR="002A6469" w:rsidRPr="008B7918">
        <w:rPr>
          <w:rFonts w:ascii="Times New Roman" w:hAnsi="Times New Roman"/>
          <w:b/>
          <w:i/>
          <w:sz w:val="32"/>
          <w:szCs w:val="32"/>
          <w:lang w:val="en-US"/>
        </w:rPr>
        <w:t xml:space="preserve"> </w:t>
      </w:r>
      <w:r w:rsidR="002A6469">
        <w:rPr>
          <w:rFonts w:ascii="Times New Roman" w:hAnsi="Times New Roman"/>
          <w:b/>
          <w:i/>
          <w:sz w:val="32"/>
          <w:szCs w:val="32"/>
          <w:lang w:val="en-US"/>
        </w:rPr>
        <w:t>in Russia</w:t>
      </w:r>
    </w:p>
    <w:p w:rsidR="007079C0" w:rsidRDefault="007079C0" w:rsidP="00915BAE">
      <w:pPr>
        <w:spacing w:line="360" w:lineRule="auto"/>
        <w:ind w:firstLine="709"/>
        <w:contextualSpacing/>
        <w:jc w:val="both"/>
        <w:rPr>
          <w:rFonts w:ascii="Times New Roman" w:hAnsi="Times New Roman"/>
          <w:sz w:val="28"/>
          <w:szCs w:val="28"/>
          <w:lang w:val="en-US"/>
        </w:rPr>
      </w:pPr>
      <w:r>
        <w:rPr>
          <w:rFonts w:ascii="Times New Roman" w:hAnsi="Times New Roman"/>
          <w:b/>
          <w:sz w:val="28"/>
          <w:szCs w:val="28"/>
          <w:lang w:val="en-US"/>
        </w:rPr>
        <w:t>Abstract</w:t>
      </w:r>
      <w:r>
        <w:rPr>
          <w:rFonts w:ascii="Times New Roman" w:hAnsi="Times New Roman"/>
          <w:sz w:val="28"/>
          <w:szCs w:val="28"/>
          <w:lang w:val="en-US"/>
        </w:rPr>
        <w:t xml:space="preserve">: </w:t>
      </w:r>
      <w:r w:rsidR="00C355AB" w:rsidRPr="00C355AB">
        <w:rPr>
          <w:rFonts w:ascii="Times New Roman" w:hAnsi="Times New Roman"/>
          <w:sz w:val="28"/>
          <w:szCs w:val="28"/>
          <w:lang w:val="en-US"/>
        </w:rPr>
        <w:t>The article defines local government.  The structure of local government and its bodies are considered.  The functions and local government are given.  Disclosed the powers of local authorities.  Identified municipal legal responsibility.</w:t>
      </w:r>
    </w:p>
    <w:p w:rsidR="007079C0" w:rsidRDefault="007079C0" w:rsidP="00915BAE">
      <w:pPr>
        <w:spacing w:line="360" w:lineRule="auto"/>
        <w:ind w:firstLine="709"/>
        <w:contextualSpacing/>
        <w:jc w:val="both"/>
        <w:rPr>
          <w:rFonts w:ascii="Times New Roman" w:hAnsi="Times New Roman"/>
          <w:sz w:val="28"/>
          <w:szCs w:val="28"/>
          <w:lang w:val="en-US"/>
        </w:rPr>
      </w:pPr>
      <w:r>
        <w:rPr>
          <w:rFonts w:ascii="Times New Roman" w:hAnsi="Times New Roman"/>
          <w:b/>
          <w:sz w:val="28"/>
          <w:szCs w:val="28"/>
          <w:lang w:val="en-US"/>
        </w:rPr>
        <w:t>Key words</w:t>
      </w:r>
      <w:r>
        <w:rPr>
          <w:rFonts w:ascii="Times New Roman" w:hAnsi="Times New Roman"/>
          <w:sz w:val="28"/>
          <w:szCs w:val="28"/>
          <w:lang w:val="en-US"/>
        </w:rPr>
        <w:t xml:space="preserve">: </w:t>
      </w:r>
      <w:r w:rsidR="00C355AB" w:rsidRPr="00C355AB">
        <w:rPr>
          <w:rFonts w:ascii="Times New Roman" w:hAnsi="Times New Roman"/>
          <w:sz w:val="28"/>
          <w:szCs w:val="28"/>
          <w:lang w:val="en-US"/>
        </w:rPr>
        <w:t>local self-government, local self-government bodies, municipal-legal responsibility.</w:t>
      </w:r>
    </w:p>
    <w:p w:rsidR="008B7918" w:rsidRPr="00267A57" w:rsidRDefault="002A6469"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lastRenderedPageBreak/>
        <w:t>В России, как и   в любом правовом государстве признается местное само</w:t>
      </w:r>
      <w:r w:rsidR="008B7918" w:rsidRPr="00267A57">
        <w:rPr>
          <w:rFonts w:ascii="Times New Roman" w:hAnsi="Times New Roman"/>
          <w:sz w:val="28"/>
          <w:szCs w:val="28"/>
        </w:rPr>
        <w:t>управление. Это провозглашено в Конституции РФ</w:t>
      </w:r>
      <w:r w:rsidR="00477E67" w:rsidRPr="00915BAE">
        <w:rPr>
          <w:rFonts w:ascii="Times New Roman" w:hAnsi="Times New Roman"/>
          <w:sz w:val="28"/>
          <w:szCs w:val="28"/>
        </w:rPr>
        <w:t xml:space="preserve"> [1]</w:t>
      </w:r>
      <w:r w:rsidR="008B7918" w:rsidRPr="00267A57">
        <w:rPr>
          <w:rFonts w:ascii="Times New Roman" w:hAnsi="Times New Roman"/>
          <w:sz w:val="28"/>
          <w:szCs w:val="28"/>
        </w:rPr>
        <w:t>. Осуществление местного самоуправления в нашем государстве происходит через деятельность органов местного самоуправления. Также в основном законе России указано, что местное самоуправления, а также органы местного самоуправления не входят в</w:t>
      </w:r>
      <w:r w:rsidR="00046873" w:rsidRPr="00267A57">
        <w:rPr>
          <w:rFonts w:ascii="Times New Roman" w:hAnsi="Times New Roman"/>
          <w:sz w:val="28"/>
          <w:szCs w:val="28"/>
        </w:rPr>
        <w:t xml:space="preserve"> систему государственной власти. </w:t>
      </w:r>
      <w:r w:rsidR="00776931">
        <w:rPr>
          <w:rFonts w:ascii="Times New Roman" w:hAnsi="Times New Roman"/>
          <w:sz w:val="28"/>
          <w:szCs w:val="28"/>
        </w:rPr>
        <w:t>[4</w:t>
      </w:r>
      <w:r w:rsidR="008B7918" w:rsidRPr="00267A57">
        <w:rPr>
          <w:rFonts w:ascii="Times New Roman" w:hAnsi="Times New Roman"/>
          <w:sz w:val="28"/>
          <w:szCs w:val="28"/>
        </w:rPr>
        <w:t>]</w:t>
      </w:r>
      <w:r w:rsidR="00046873" w:rsidRPr="00267A57">
        <w:rPr>
          <w:rFonts w:ascii="Times New Roman" w:hAnsi="Times New Roman"/>
          <w:sz w:val="28"/>
          <w:szCs w:val="28"/>
        </w:rPr>
        <w:t xml:space="preserve"> Однако, оно является важнейшим звеном в системе исполнения преимущественно государственных обязательств, принятых на федеральном уровне и представляющих совокупность таких гарантируемых государством прав и свобод, воспользоваться которыми можно только на муниципальном уровне. Таким образом, местное самоуправление выполня</w:t>
      </w:r>
      <w:r w:rsidR="005D1A77">
        <w:rPr>
          <w:rFonts w:ascii="Times New Roman" w:hAnsi="Times New Roman"/>
          <w:sz w:val="28"/>
          <w:szCs w:val="28"/>
        </w:rPr>
        <w:t>ет полномочия, которые предписаны им</w:t>
      </w:r>
      <w:r w:rsidR="00046873" w:rsidRPr="00267A57">
        <w:rPr>
          <w:rFonts w:ascii="Times New Roman" w:hAnsi="Times New Roman"/>
          <w:sz w:val="28"/>
          <w:szCs w:val="28"/>
        </w:rPr>
        <w:t xml:space="preserve"> в виде конкретных обязанностях в государственных правовых актах.</w:t>
      </w:r>
    </w:p>
    <w:p w:rsidR="0043786B" w:rsidRPr="00267A57" w:rsidRDefault="000D2602"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Актуальность данной тематики, обусловлена тем, что н</w:t>
      </w:r>
      <w:r w:rsidR="002A6469" w:rsidRPr="00267A57">
        <w:rPr>
          <w:rFonts w:ascii="Times New Roman" w:hAnsi="Times New Roman"/>
          <w:sz w:val="28"/>
          <w:szCs w:val="28"/>
        </w:rPr>
        <w:t>аличие органов ме</w:t>
      </w:r>
      <w:r w:rsidR="008B7918" w:rsidRPr="00267A57">
        <w:rPr>
          <w:rFonts w:ascii="Times New Roman" w:hAnsi="Times New Roman"/>
          <w:sz w:val="28"/>
          <w:szCs w:val="28"/>
        </w:rPr>
        <w:t>стного самоуправления присуще Российской Федерации</w:t>
      </w:r>
      <w:r w:rsidR="00915BAE">
        <w:rPr>
          <w:rFonts w:ascii="Times New Roman" w:hAnsi="Times New Roman"/>
          <w:sz w:val="28"/>
          <w:szCs w:val="28"/>
        </w:rPr>
        <w:t xml:space="preserve"> </w:t>
      </w:r>
      <w:r w:rsidR="002A6469" w:rsidRPr="00267A57">
        <w:rPr>
          <w:rFonts w:ascii="Times New Roman" w:hAnsi="Times New Roman"/>
          <w:sz w:val="28"/>
          <w:szCs w:val="28"/>
        </w:rPr>
        <w:t xml:space="preserve">для решения местных задач </w:t>
      </w:r>
      <w:r w:rsidR="00DF0B5A" w:rsidRPr="00267A57">
        <w:rPr>
          <w:rFonts w:ascii="Times New Roman" w:hAnsi="Times New Roman"/>
          <w:sz w:val="28"/>
          <w:szCs w:val="28"/>
        </w:rPr>
        <w:t>отдельно от государства.</w:t>
      </w:r>
      <w:r w:rsidR="002A6469" w:rsidRPr="00267A57">
        <w:rPr>
          <w:rFonts w:ascii="Times New Roman" w:hAnsi="Times New Roman"/>
          <w:sz w:val="28"/>
          <w:szCs w:val="28"/>
        </w:rPr>
        <w:t xml:space="preserve"> Местное самоуправление при</w:t>
      </w:r>
      <w:r w:rsidR="005D1A77">
        <w:rPr>
          <w:rFonts w:ascii="Times New Roman" w:hAnsi="Times New Roman"/>
          <w:sz w:val="28"/>
          <w:szCs w:val="28"/>
        </w:rPr>
        <w:t>звано приблизить власть к потребностям и проблемам</w:t>
      </w:r>
      <w:r w:rsidR="002A6469" w:rsidRPr="00267A57">
        <w:rPr>
          <w:rFonts w:ascii="Times New Roman" w:hAnsi="Times New Roman"/>
          <w:sz w:val="28"/>
          <w:szCs w:val="28"/>
        </w:rPr>
        <w:t xml:space="preserve"> народа, стабилизировать политическую ситуацию в стране, реализовать повседневные потребности отдельных людей, искать компромисс между государственной властью и народом.</w:t>
      </w:r>
    </w:p>
    <w:p w:rsidR="001B3E54" w:rsidRPr="00267A57" w:rsidRDefault="00B75796"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xml:space="preserve">Прежде всего необходимо определиться с терминами. </w:t>
      </w:r>
      <w:r w:rsidR="001B3E54" w:rsidRPr="00267A57">
        <w:rPr>
          <w:rFonts w:ascii="Times New Roman" w:hAnsi="Times New Roman"/>
          <w:sz w:val="28"/>
          <w:szCs w:val="28"/>
        </w:rPr>
        <w:t>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00776931">
        <w:rPr>
          <w:rFonts w:ascii="Times New Roman" w:hAnsi="Times New Roman"/>
          <w:sz w:val="28"/>
          <w:szCs w:val="28"/>
        </w:rPr>
        <w:t>[2</w:t>
      </w:r>
      <w:r w:rsidR="008B7918" w:rsidRPr="00267A57">
        <w:rPr>
          <w:rFonts w:ascii="Times New Roman" w:hAnsi="Times New Roman"/>
          <w:sz w:val="28"/>
          <w:szCs w:val="28"/>
        </w:rPr>
        <w:t>]</w:t>
      </w:r>
    </w:p>
    <w:p w:rsidR="001B3E54" w:rsidRPr="00915BAE" w:rsidRDefault="001B3E54"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lastRenderedPageBreak/>
        <w:t>Иными словами, местное самоуправление – это воплощение территориальной демократии.</w:t>
      </w:r>
      <w:r w:rsidR="000D2602" w:rsidRPr="00267A57">
        <w:rPr>
          <w:rFonts w:ascii="Times New Roman" w:hAnsi="Times New Roman"/>
          <w:sz w:val="28"/>
          <w:szCs w:val="28"/>
        </w:rPr>
        <w:t xml:space="preserve"> </w:t>
      </w:r>
      <w:r w:rsidR="00776931" w:rsidRPr="00915BAE">
        <w:rPr>
          <w:rFonts w:ascii="Times New Roman" w:hAnsi="Times New Roman"/>
          <w:sz w:val="28"/>
          <w:szCs w:val="28"/>
        </w:rPr>
        <w:t>[3</w:t>
      </w:r>
      <w:r w:rsidR="008B7918" w:rsidRPr="00915BAE">
        <w:rPr>
          <w:rFonts w:ascii="Times New Roman" w:hAnsi="Times New Roman"/>
          <w:sz w:val="28"/>
          <w:szCs w:val="28"/>
        </w:rPr>
        <w:t>]</w:t>
      </w:r>
    </w:p>
    <w:p w:rsidR="00046873" w:rsidRPr="00267A57" w:rsidRDefault="00046873"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xml:space="preserve">Регулирование отношений в сфере местного самоуправления осуществляется </w:t>
      </w:r>
      <w:r w:rsidR="00430BD8" w:rsidRPr="00267A57">
        <w:rPr>
          <w:rFonts w:ascii="Times New Roman" w:hAnsi="Times New Roman"/>
          <w:sz w:val="28"/>
          <w:szCs w:val="28"/>
        </w:rPr>
        <w:t>Федеральным</w:t>
      </w:r>
      <w:r w:rsidRPr="00267A57">
        <w:rPr>
          <w:rFonts w:ascii="Times New Roman" w:hAnsi="Times New Roman"/>
          <w:sz w:val="28"/>
          <w:szCs w:val="28"/>
        </w:rPr>
        <w:t xml:space="preserve"> закон</w:t>
      </w:r>
      <w:r w:rsidR="00430BD8" w:rsidRPr="00267A57">
        <w:rPr>
          <w:rFonts w:ascii="Times New Roman" w:hAnsi="Times New Roman"/>
          <w:sz w:val="28"/>
          <w:szCs w:val="28"/>
        </w:rPr>
        <w:t>ом</w:t>
      </w:r>
      <w:r w:rsidRPr="00267A57">
        <w:rPr>
          <w:rFonts w:ascii="Times New Roman" w:hAnsi="Times New Roman"/>
          <w:sz w:val="28"/>
          <w:szCs w:val="28"/>
        </w:rPr>
        <w:t xml:space="preserve"> «Об общих принципах организации местного самоуправления в Российской Федерации» от 06.10.2003 N 131-ФЗ (ред. от 03.08.2018)</w:t>
      </w:r>
      <w:r w:rsidR="00430BD8" w:rsidRPr="00267A57">
        <w:rPr>
          <w:rFonts w:ascii="Times New Roman" w:hAnsi="Times New Roman"/>
          <w:sz w:val="28"/>
          <w:szCs w:val="28"/>
        </w:rPr>
        <w:t>.</w:t>
      </w:r>
    </w:p>
    <w:p w:rsidR="00430BD8" w:rsidRPr="00267A57" w:rsidRDefault="005D1A77" w:rsidP="00915BAE">
      <w:pPr>
        <w:spacing w:after="0" w:line="360" w:lineRule="auto"/>
        <w:ind w:firstLine="709"/>
        <w:contextualSpacing/>
        <w:jc w:val="both"/>
        <w:rPr>
          <w:rFonts w:ascii="Times New Roman" w:hAnsi="Times New Roman"/>
          <w:sz w:val="28"/>
          <w:szCs w:val="28"/>
        </w:rPr>
      </w:pPr>
      <w:r>
        <w:rPr>
          <w:rFonts w:ascii="Times New Roman" w:hAnsi="Times New Roman"/>
          <w:bCs/>
          <w:sz w:val="28"/>
          <w:szCs w:val="28"/>
        </w:rPr>
        <w:t>В соответствии с этим законом, с</w:t>
      </w:r>
      <w:r w:rsidR="00430BD8" w:rsidRPr="00267A57">
        <w:rPr>
          <w:rFonts w:ascii="Times New Roman" w:hAnsi="Times New Roman"/>
          <w:bCs/>
          <w:sz w:val="28"/>
          <w:szCs w:val="28"/>
        </w:rPr>
        <w:t>труктура органов местного самоуправления</w:t>
      </w:r>
      <w:r w:rsidR="00430BD8" w:rsidRPr="00267A57">
        <w:rPr>
          <w:rFonts w:ascii="Times New Roman" w:hAnsi="Times New Roman"/>
          <w:sz w:val="28"/>
          <w:szCs w:val="28"/>
        </w:rPr>
        <w:t> </w:t>
      </w:r>
      <w:r>
        <w:rPr>
          <w:rFonts w:ascii="Times New Roman" w:hAnsi="Times New Roman"/>
          <w:sz w:val="28"/>
          <w:szCs w:val="28"/>
        </w:rPr>
        <w:t>определяется населением самостоятельно. Под структурой подразумевается наличие органов местного самоуправления.</w:t>
      </w:r>
    </w:p>
    <w:p w:rsidR="00430BD8" w:rsidRPr="00267A57" w:rsidRDefault="00430BD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Органы местного самоуправления классифицируются по нескольким признакам:</w:t>
      </w:r>
    </w:p>
    <w:p w:rsidR="00430BD8" w:rsidRPr="00267A57" w:rsidRDefault="00430BD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b/>
          <w:sz w:val="28"/>
          <w:szCs w:val="28"/>
        </w:rPr>
        <w:t>1)по способу формирования</w:t>
      </w:r>
      <w:r w:rsidRPr="00267A57">
        <w:rPr>
          <w:rFonts w:ascii="Times New Roman" w:hAnsi="Times New Roman"/>
          <w:sz w:val="28"/>
          <w:szCs w:val="28"/>
        </w:rPr>
        <w:t xml:space="preserve">: </w:t>
      </w:r>
    </w:p>
    <w:p w:rsidR="00430BD8" w:rsidRPr="00267A57" w:rsidRDefault="00430BD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а) выборные органы местного самоуправления (образуемые путем муниципальных выборов, например, представительный орган муниципального образования);</w:t>
      </w:r>
    </w:p>
    <w:p w:rsidR="00430BD8" w:rsidRPr="00267A57" w:rsidRDefault="00430BD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xml:space="preserve"> б) невыборные органы местного самоуправления. Данная группа органов в свою очередь по способу формирования подразделяется на: </w:t>
      </w:r>
    </w:p>
    <w:p w:rsidR="00430BD8" w:rsidRPr="00267A57" w:rsidRDefault="00430BD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формируемые на добровольной основе с последующим утверждением (например, комиссии представительного органа муниципального образования);</w:t>
      </w:r>
    </w:p>
    <w:p w:rsidR="00430BD8" w:rsidRPr="00267A57" w:rsidRDefault="00430BD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xml:space="preserve">- формируемые на основе назначения (например, местная администрация); </w:t>
      </w:r>
    </w:p>
    <w:p w:rsidR="00430BD8" w:rsidRPr="00267A57" w:rsidRDefault="00430BD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формируемые на основе кооптации по установленным нормам (например, комиссии при местной администрации: административная, жилищная и пр.).</w:t>
      </w:r>
    </w:p>
    <w:p w:rsidR="00430BD8" w:rsidRPr="00267A57" w:rsidRDefault="00430BD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b/>
          <w:sz w:val="28"/>
          <w:szCs w:val="28"/>
        </w:rPr>
        <w:t>2)в зависимости от полномочий</w:t>
      </w:r>
      <w:r w:rsidRPr="00267A57">
        <w:rPr>
          <w:rFonts w:ascii="Times New Roman" w:hAnsi="Times New Roman"/>
          <w:sz w:val="28"/>
          <w:szCs w:val="28"/>
        </w:rPr>
        <w:t xml:space="preserve">: </w:t>
      </w:r>
    </w:p>
    <w:p w:rsidR="00430BD8" w:rsidRPr="00267A57" w:rsidRDefault="00430BD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а) представительные (например, представительный орган муниципального образования);</w:t>
      </w:r>
    </w:p>
    <w:p w:rsidR="00430BD8" w:rsidRPr="00267A57" w:rsidRDefault="00430BD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б) исполнительные (например, местная администрация);</w:t>
      </w:r>
    </w:p>
    <w:p w:rsidR="00430BD8" w:rsidRPr="00267A57" w:rsidRDefault="00430BD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lastRenderedPageBreak/>
        <w:t>в) контрольные (например, контрольно-счетный орган муниципального образования).</w:t>
      </w:r>
    </w:p>
    <w:p w:rsidR="00430BD8" w:rsidRPr="00267A57" w:rsidRDefault="00430BD8" w:rsidP="00915BAE">
      <w:pPr>
        <w:spacing w:after="0" w:line="360" w:lineRule="auto"/>
        <w:ind w:firstLine="709"/>
        <w:contextualSpacing/>
        <w:jc w:val="both"/>
        <w:rPr>
          <w:rFonts w:ascii="Times New Roman" w:hAnsi="Times New Roman"/>
          <w:b/>
          <w:sz w:val="28"/>
          <w:szCs w:val="28"/>
        </w:rPr>
      </w:pPr>
      <w:r w:rsidRPr="00267A57">
        <w:rPr>
          <w:rFonts w:ascii="Times New Roman" w:hAnsi="Times New Roman"/>
          <w:b/>
          <w:sz w:val="28"/>
          <w:szCs w:val="28"/>
        </w:rPr>
        <w:t>3)по характеру компетенции:</w:t>
      </w:r>
    </w:p>
    <w:p w:rsidR="00430BD8" w:rsidRPr="00267A57" w:rsidRDefault="00430BD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xml:space="preserve"> а) органы местного самоуправления общей компетенции;</w:t>
      </w:r>
    </w:p>
    <w:p w:rsidR="00430BD8" w:rsidRPr="00267A57" w:rsidRDefault="00430BD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xml:space="preserve"> б) органы местного самоуправления специальной компетенции.</w:t>
      </w:r>
    </w:p>
    <w:p w:rsidR="00430BD8" w:rsidRPr="00267A57" w:rsidRDefault="00430BD8" w:rsidP="00915BAE">
      <w:pPr>
        <w:spacing w:after="0" w:line="360" w:lineRule="auto"/>
        <w:ind w:firstLine="709"/>
        <w:contextualSpacing/>
        <w:jc w:val="both"/>
        <w:rPr>
          <w:rFonts w:ascii="Times New Roman" w:hAnsi="Times New Roman"/>
          <w:b/>
          <w:sz w:val="28"/>
          <w:szCs w:val="28"/>
        </w:rPr>
      </w:pPr>
      <w:r w:rsidRPr="00267A57">
        <w:rPr>
          <w:rFonts w:ascii="Times New Roman" w:hAnsi="Times New Roman"/>
          <w:b/>
          <w:sz w:val="28"/>
          <w:szCs w:val="28"/>
        </w:rPr>
        <w:t>4)по значению в системе МСУ:</w:t>
      </w:r>
    </w:p>
    <w:p w:rsidR="00430BD8" w:rsidRPr="00267A57" w:rsidRDefault="00430BD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xml:space="preserve"> а) обязательные (представительный орган муниципального образования, глава муниципального образования и местной администрации);</w:t>
      </w:r>
    </w:p>
    <w:p w:rsidR="00430BD8" w:rsidRPr="00267A57" w:rsidRDefault="00430BD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2) факультативные (все остальные органы местного самоуправления</w:t>
      </w:r>
      <w:proofErr w:type="gramStart"/>
      <w:r w:rsidRPr="00267A57">
        <w:rPr>
          <w:rFonts w:ascii="Times New Roman" w:hAnsi="Times New Roman"/>
          <w:sz w:val="28"/>
          <w:szCs w:val="28"/>
        </w:rPr>
        <w:t>).</w:t>
      </w:r>
      <w:r w:rsidR="00AB37E8" w:rsidRPr="00267A57">
        <w:rPr>
          <w:rFonts w:ascii="Times New Roman" w:hAnsi="Times New Roman"/>
          <w:sz w:val="28"/>
          <w:szCs w:val="28"/>
        </w:rPr>
        <w:t>[</w:t>
      </w:r>
      <w:proofErr w:type="gramEnd"/>
      <w:r w:rsidR="00AB37E8" w:rsidRPr="00267A57">
        <w:rPr>
          <w:rFonts w:ascii="Times New Roman" w:hAnsi="Times New Roman"/>
          <w:sz w:val="28"/>
          <w:szCs w:val="28"/>
        </w:rPr>
        <w:t>4]</w:t>
      </w:r>
    </w:p>
    <w:p w:rsidR="00AB37E8" w:rsidRPr="00267A57" w:rsidRDefault="00AB37E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Функции органов местного самоуправления – это основные направления его деятельности. Опираясь на это, можно выделить следующие функции органов самоуправления:</w:t>
      </w:r>
    </w:p>
    <w:p w:rsidR="00AB37E8" w:rsidRPr="00267A57" w:rsidRDefault="00AB37E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xml:space="preserve">1)прогнозирование изменений в развитии каких-либо событий или </w:t>
      </w:r>
      <w:proofErr w:type="gramStart"/>
      <w:r w:rsidRPr="00267A57">
        <w:rPr>
          <w:rFonts w:ascii="Times New Roman" w:hAnsi="Times New Roman"/>
          <w:sz w:val="28"/>
          <w:szCs w:val="28"/>
        </w:rPr>
        <w:t xml:space="preserve">процессов </w:t>
      </w:r>
      <w:r w:rsidR="00267A57">
        <w:rPr>
          <w:rFonts w:ascii="Times New Roman" w:hAnsi="Times New Roman"/>
          <w:sz w:val="28"/>
          <w:szCs w:val="28"/>
        </w:rPr>
        <w:t>;</w:t>
      </w:r>
      <w:proofErr w:type="gramEnd"/>
    </w:p>
    <w:p w:rsidR="00AB37E8" w:rsidRPr="00267A57" w:rsidRDefault="00AB37E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2)</w:t>
      </w:r>
      <w:r w:rsidR="00267A57">
        <w:rPr>
          <w:rFonts w:ascii="Times New Roman" w:hAnsi="Times New Roman"/>
          <w:sz w:val="28"/>
          <w:szCs w:val="28"/>
        </w:rPr>
        <w:t>планирование;</w:t>
      </w:r>
    </w:p>
    <w:p w:rsidR="00AB37E8" w:rsidRPr="00267A57" w:rsidRDefault="00AB37E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3)выработка, обоснование и принятие решений и организация их исполнения;</w:t>
      </w:r>
    </w:p>
    <w:p w:rsidR="00AB37E8" w:rsidRPr="00267A57" w:rsidRDefault="00AB37E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4)распорядительство и координация действий органов исполнительной власти, государственного управления, их должностных лиц в целях улучшения их взаимодействия;</w:t>
      </w:r>
    </w:p>
    <w:p w:rsidR="00AB37E8" w:rsidRPr="00267A57" w:rsidRDefault="00AB37E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5)правовое регулирование исполнительно-распорядительной деятельности;</w:t>
      </w:r>
    </w:p>
    <w:p w:rsidR="00267A57" w:rsidRDefault="00AB37E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6)контроль с целью выявления и устранения отклонений в исполнении государственных решений</w:t>
      </w:r>
      <w:r w:rsidR="00267A57">
        <w:rPr>
          <w:rFonts w:ascii="Times New Roman" w:hAnsi="Times New Roman"/>
          <w:sz w:val="28"/>
          <w:szCs w:val="28"/>
        </w:rPr>
        <w:t>;</w:t>
      </w:r>
    </w:p>
    <w:p w:rsidR="00AB37E8" w:rsidRPr="00267A57" w:rsidRDefault="00AB37E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7)учет людских, материальных и финансовых ресурсов;</w:t>
      </w:r>
    </w:p>
    <w:p w:rsidR="00AB37E8" w:rsidRPr="00267A57" w:rsidRDefault="00AB37E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8)информационное обеспечение и информационно-аналитическая работа;</w:t>
      </w:r>
    </w:p>
    <w:p w:rsidR="00AB37E8" w:rsidRPr="00267A57" w:rsidRDefault="00AB37E8"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9)кадровое, материально-техничес</w:t>
      </w:r>
      <w:r w:rsidR="00065905">
        <w:rPr>
          <w:rFonts w:ascii="Times New Roman" w:hAnsi="Times New Roman"/>
          <w:sz w:val="28"/>
          <w:szCs w:val="28"/>
        </w:rPr>
        <w:t>кое обеспечение, финансирование.</w:t>
      </w:r>
    </w:p>
    <w:p w:rsidR="0079246C" w:rsidRPr="00776931" w:rsidRDefault="004A3481"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lastRenderedPageBreak/>
        <w:t>При реализации вышеперечисленных функций выборные и иные должностные лица определяют цели, ставят своим подчиненным з</w:t>
      </w:r>
      <w:r w:rsidR="00776931">
        <w:rPr>
          <w:rFonts w:ascii="Times New Roman" w:hAnsi="Times New Roman"/>
          <w:sz w:val="28"/>
          <w:szCs w:val="28"/>
        </w:rPr>
        <w:t>адачи и обеспечивают их решение</w:t>
      </w:r>
      <w:r w:rsidR="00065905">
        <w:rPr>
          <w:rFonts w:ascii="Times New Roman" w:hAnsi="Times New Roman"/>
          <w:sz w:val="28"/>
          <w:szCs w:val="28"/>
        </w:rPr>
        <w:t xml:space="preserve"> </w:t>
      </w:r>
      <w:r w:rsidR="00776931" w:rsidRPr="00776931">
        <w:rPr>
          <w:rFonts w:ascii="Times New Roman" w:hAnsi="Times New Roman"/>
          <w:sz w:val="28"/>
          <w:szCs w:val="28"/>
        </w:rPr>
        <w:t>[6]</w:t>
      </w:r>
      <w:r w:rsidR="00776931">
        <w:rPr>
          <w:rFonts w:ascii="Times New Roman" w:hAnsi="Times New Roman"/>
          <w:sz w:val="28"/>
          <w:szCs w:val="28"/>
        </w:rPr>
        <w:t>.</w:t>
      </w:r>
    </w:p>
    <w:p w:rsidR="0079246C" w:rsidRPr="00267A57" w:rsidRDefault="0079246C"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xml:space="preserve">Полномочия органов местного самоуправления – это закрепляемые нормами муниципального права (федеральным законодательством, правовыми актами субъектов РФ и органов МСУ) за населением, выборными и иными органами МСУ права и обязанности, необходимые для реализации задач и функций МСУ на данной территории. Полномочия органов местного самоуправления закреплены законодательством о местном самоуправлении и уставом муниципального образования, а также другими правовыми актами местного самоуправления. </w:t>
      </w:r>
    </w:p>
    <w:p w:rsidR="00875B9E" w:rsidRPr="00267A57" w:rsidRDefault="00267A57" w:rsidP="00915BA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основании статьи 17</w:t>
      </w:r>
      <w:r w:rsidRPr="00267A57">
        <w:rPr>
          <w:rFonts w:ascii="Times New Roman" w:hAnsi="Times New Roman"/>
          <w:sz w:val="28"/>
          <w:szCs w:val="28"/>
        </w:rPr>
        <w:t xml:space="preserve"> </w:t>
      </w:r>
      <w:r>
        <w:rPr>
          <w:rFonts w:ascii="Times New Roman" w:hAnsi="Times New Roman"/>
          <w:sz w:val="28"/>
          <w:szCs w:val="28"/>
        </w:rPr>
        <w:t>Федерального</w:t>
      </w:r>
      <w:r w:rsidRPr="00267A57">
        <w:rPr>
          <w:rFonts w:ascii="Times New Roman" w:hAnsi="Times New Roman"/>
          <w:sz w:val="28"/>
          <w:szCs w:val="28"/>
        </w:rPr>
        <w:t xml:space="preserve"> закон</w:t>
      </w:r>
      <w:r>
        <w:rPr>
          <w:rFonts w:ascii="Times New Roman" w:hAnsi="Times New Roman"/>
          <w:sz w:val="28"/>
          <w:szCs w:val="28"/>
        </w:rPr>
        <w:t>а</w:t>
      </w:r>
      <w:r w:rsidRPr="00267A57">
        <w:rPr>
          <w:rFonts w:ascii="Times New Roman" w:hAnsi="Times New Roman"/>
          <w:sz w:val="28"/>
          <w:szCs w:val="28"/>
        </w:rPr>
        <w:t xml:space="preserve"> «Об общих принципах организации местного самоуправления в Российской Федерации» от 06.10.2003 N 131-ФЗ (ред. от 03.08.2018)</w:t>
      </w:r>
      <w:r>
        <w:rPr>
          <w:rFonts w:ascii="Times New Roman" w:hAnsi="Times New Roman"/>
          <w:sz w:val="28"/>
          <w:szCs w:val="28"/>
        </w:rPr>
        <w:t xml:space="preserve"> можно выделить нижесказанные основные полномочия. С</w:t>
      </w:r>
      <w:r w:rsidR="00875B9E" w:rsidRPr="00267A57">
        <w:rPr>
          <w:rFonts w:ascii="Times New Roman" w:hAnsi="Times New Roman"/>
          <w:sz w:val="28"/>
          <w:szCs w:val="28"/>
        </w:rPr>
        <w:t>обственные полномочия местного самоуправления, а также отдельные государственные полномочия, переданные им государством.</w:t>
      </w:r>
    </w:p>
    <w:p w:rsidR="00875B9E" w:rsidRPr="00267A57" w:rsidRDefault="00875B9E"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Глава местного самоуправления непосредственно или через образуемые им органы осуществляет управление муниципальным хозяйством, распоряжается имуществом и т.д. Издает постановления и распоряжения в пределах своих полномочий.</w:t>
      </w:r>
    </w:p>
    <w:p w:rsidR="00875B9E" w:rsidRPr="00267A57" w:rsidRDefault="00875B9E"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Представительный орган местного самоуправления утверждает бюджет, устанавливает налоги и сборы, утверждает программы развития и т.д. Также осуществляют контроль за деятельностью главы администрации.</w:t>
      </w:r>
    </w:p>
    <w:p w:rsidR="00875B9E" w:rsidRPr="00267A57" w:rsidRDefault="00875B9E"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Органы местного самоуправления организуют исполнение законов РФ, указов Президента, правовых актов субъектов РФ, на территории которых они находятся.</w:t>
      </w:r>
    </w:p>
    <w:p w:rsidR="00267A57" w:rsidRDefault="00FE5DAC"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В случае нарушения органами и должностными лицами местного самоуправления норм</w:t>
      </w:r>
      <w:r w:rsidR="00267A57">
        <w:rPr>
          <w:rFonts w:ascii="Times New Roman" w:hAnsi="Times New Roman"/>
          <w:sz w:val="28"/>
          <w:szCs w:val="28"/>
        </w:rPr>
        <w:t>,</w:t>
      </w:r>
      <w:r w:rsidRPr="00267A57">
        <w:rPr>
          <w:rFonts w:ascii="Times New Roman" w:hAnsi="Times New Roman"/>
          <w:sz w:val="28"/>
          <w:szCs w:val="28"/>
        </w:rPr>
        <w:t xml:space="preserve"> указанных </w:t>
      </w:r>
      <w:r w:rsidR="00267A57">
        <w:rPr>
          <w:rFonts w:ascii="Times New Roman" w:hAnsi="Times New Roman"/>
          <w:sz w:val="28"/>
          <w:szCs w:val="28"/>
        </w:rPr>
        <w:t>в законодательных актах</w:t>
      </w:r>
      <w:r w:rsidRPr="00267A57">
        <w:rPr>
          <w:rFonts w:ascii="Times New Roman" w:hAnsi="Times New Roman"/>
          <w:sz w:val="28"/>
          <w:szCs w:val="28"/>
        </w:rPr>
        <w:t xml:space="preserve">, прав физических и юридических лиц, причинения им имущественного или морального вреда они могут быть привлечены к ответственности, содержание и формы которой </w:t>
      </w:r>
      <w:r w:rsidRPr="00267A57">
        <w:rPr>
          <w:rFonts w:ascii="Times New Roman" w:hAnsi="Times New Roman"/>
          <w:sz w:val="28"/>
          <w:szCs w:val="28"/>
        </w:rPr>
        <w:lastRenderedPageBreak/>
        <w:t>определяет суд или арбитражный суд в соответствии с действующим законодательством. Ответственность органов местного самоуправления и должностных лиц местного самоуправления — это неблагоприятные правовые последствия за принятые ими противоправные решения, ненадлежащее осуществление своих задач и функций</w:t>
      </w:r>
      <w:r w:rsidR="00065905">
        <w:rPr>
          <w:rFonts w:ascii="Times New Roman" w:hAnsi="Times New Roman"/>
          <w:sz w:val="28"/>
          <w:szCs w:val="28"/>
        </w:rPr>
        <w:t xml:space="preserve"> </w:t>
      </w:r>
      <w:hyperlink r:id="rId6" w:anchor="_ftn3" w:history="1">
        <w:r w:rsidR="00776931" w:rsidRPr="00776931">
          <w:rPr>
            <w:rStyle w:val="a4"/>
            <w:rFonts w:ascii="Times New Roman" w:hAnsi="Times New Roman"/>
            <w:color w:val="auto"/>
            <w:sz w:val="28"/>
            <w:szCs w:val="28"/>
            <w:u w:val="none"/>
          </w:rPr>
          <w:t>[9</w:t>
        </w:r>
        <w:r w:rsidRPr="00776931">
          <w:rPr>
            <w:rStyle w:val="a4"/>
            <w:rFonts w:ascii="Times New Roman" w:hAnsi="Times New Roman"/>
            <w:color w:val="auto"/>
            <w:sz w:val="28"/>
            <w:szCs w:val="28"/>
            <w:u w:val="none"/>
          </w:rPr>
          <w:t>]</w:t>
        </w:r>
      </w:hyperlink>
      <w:r w:rsidRPr="00776931">
        <w:rPr>
          <w:rFonts w:ascii="Times New Roman" w:hAnsi="Times New Roman"/>
          <w:sz w:val="28"/>
          <w:szCs w:val="28"/>
        </w:rPr>
        <w:t xml:space="preserve">. </w:t>
      </w:r>
    </w:p>
    <w:p w:rsidR="00FE5DAC" w:rsidRPr="00267A57" w:rsidRDefault="00065905" w:rsidP="00915BA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00FE5DAC" w:rsidRPr="00267A57">
        <w:rPr>
          <w:rFonts w:ascii="Times New Roman" w:hAnsi="Times New Roman"/>
          <w:sz w:val="28"/>
          <w:szCs w:val="28"/>
        </w:rPr>
        <w:t>теории права</w:t>
      </w:r>
      <w:r w:rsidR="00514E09">
        <w:rPr>
          <w:rFonts w:ascii="Times New Roman" w:hAnsi="Times New Roman"/>
          <w:sz w:val="28"/>
          <w:szCs w:val="28"/>
        </w:rPr>
        <w:t xml:space="preserve"> происходит выделение</w:t>
      </w:r>
      <w:r w:rsidR="005D0C74">
        <w:rPr>
          <w:rFonts w:ascii="Times New Roman" w:hAnsi="Times New Roman"/>
          <w:sz w:val="28"/>
          <w:szCs w:val="28"/>
        </w:rPr>
        <w:t xml:space="preserve"> </w:t>
      </w:r>
      <w:r>
        <w:rPr>
          <w:rFonts w:ascii="Times New Roman" w:hAnsi="Times New Roman"/>
          <w:sz w:val="28"/>
          <w:szCs w:val="28"/>
        </w:rPr>
        <w:t xml:space="preserve">нового </w:t>
      </w:r>
      <w:r w:rsidR="005D0C74">
        <w:rPr>
          <w:rFonts w:ascii="Times New Roman" w:hAnsi="Times New Roman"/>
          <w:sz w:val="28"/>
          <w:szCs w:val="28"/>
        </w:rPr>
        <w:t xml:space="preserve">отраслевого вида </w:t>
      </w:r>
      <w:r>
        <w:rPr>
          <w:rFonts w:ascii="Times New Roman" w:hAnsi="Times New Roman"/>
          <w:sz w:val="28"/>
          <w:szCs w:val="28"/>
        </w:rPr>
        <w:t xml:space="preserve">юридической </w:t>
      </w:r>
      <w:r w:rsidR="00FE5DAC" w:rsidRPr="00267A57">
        <w:rPr>
          <w:rFonts w:ascii="Times New Roman" w:hAnsi="Times New Roman"/>
          <w:sz w:val="28"/>
          <w:szCs w:val="28"/>
        </w:rPr>
        <w:t xml:space="preserve">ответственности </w:t>
      </w:r>
      <w:r w:rsidR="00514E09">
        <w:rPr>
          <w:rFonts w:ascii="Times New Roman" w:hAnsi="Times New Roman"/>
          <w:sz w:val="28"/>
          <w:szCs w:val="28"/>
        </w:rPr>
        <w:t>–</w:t>
      </w:r>
      <w:r w:rsidR="00FE5DAC" w:rsidRPr="00267A57">
        <w:rPr>
          <w:rFonts w:ascii="Times New Roman" w:hAnsi="Times New Roman"/>
          <w:sz w:val="28"/>
          <w:szCs w:val="28"/>
        </w:rPr>
        <w:t xml:space="preserve"> </w:t>
      </w:r>
      <w:proofErr w:type="spellStart"/>
      <w:r w:rsidR="00FE5DAC" w:rsidRPr="00267A57">
        <w:rPr>
          <w:rFonts w:ascii="Times New Roman" w:hAnsi="Times New Roman"/>
          <w:sz w:val="28"/>
          <w:szCs w:val="28"/>
        </w:rPr>
        <w:t>муниципально</w:t>
      </w:r>
      <w:proofErr w:type="spellEnd"/>
      <w:r w:rsidR="00514E09">
        <w:rPr>
          <w:rFonts w:ascii="Times New Roman" w:hAnsi="Times New Roman"/>
          <w:sz w:val="28"/>
          <w:szCs w:val="28"/>
        </w:rPr>
        <w:t>-правовой ответственности.</w:t>
      </w:r>
      <w:r w:rsidR="00514E09" w:rsidRPr="00776931">
        <w:rPr>
          <w:rFonts w:ascii="Times New Roman" w:hAnsi="Times New Roman"/>
          <w:sz w:val="28"/>
          <w:szCs w:val="28"/>
        </w:rPr>
        <w:t xml:space="preserve"> </w:t>
      </w:r>
      <w:hyperlink r:id="rId7" w:anchor="_ftn4" w:history="1">
        <w:r w:rsidR="00776931" w:rsidRPr="00776931">
          <w:rPr>
            <w:rStyle w:val="a4"/>
            <w:rFonts w:ascii="Times New Roman" w:hAnsi="Times New Roman"/>
            <w:color w:val="auto"/>
            <w:sz w:val="28"/>
            <w:szCs w:val="28"/>
            <w:u w:val="none"/>
          </w:rPr>
          <w:t>[7</w:t>
        </w:r>
        <w:r w:rsidR="00FE5DAC" w:rsidRPr="00776931">
          <w:rPr>
            <w:rStyle w:val="a4"/>
            <w:rFonts w:ascii="Times New Roman" w:hAnsi="Times New Roman"/>
            <w:color w:val="auto"/>
            <w:sz w:val="28"/>
            <w:szCs w:val="28"/>
            <w:u w:val="none"/>
          </w:rPr>
          <w:t>]</w:t>
        </w:r>
      </w:hyperlink>
      <w:r>
        <w:rPr>
          <w:rFonts w:ascii="Times New Roman" w:hAnsi="Times New Roman"/>
          <w:sz w:val="28"/>
          <w:szCs w:val="28"/>
        </w:rPr>
        <w:t xml:space="preserve"> </w:t>
      </w:r>
    </w:p>
    <w:p w:rsidR="00FE5DAC" w:rsidRPr="00267A57" w:rsidRDefault="00FE5DAC"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xml:space="preserve">Главное ее отличие состоит в том, что ответственность органов и должностных лиц местного самоуправления предполагает не только </w:t>
      </w:r>
      <w:r w:rsidR="00065905">
        <w:rPr>
          <w:rFonts w:ascii="Times New Roman" w:hAnsi="Times New Roman"/>
          <w:sz w:val="28"/>
          <w:szCs w:val="28"/>
        </w:rPr>
        <w:t>негативные последствия в форме</w:t>
      </w:r>
      <w:r w:rsidRPr="00267A57">
        <w:rPr>
          <w:rFonts w:ascii="Times New Roman" w:hAnsi="Times New Roman"/>
          <w:sz w:val="28"/>
          <w:szCs w:val="28"/>
        </w:rPr>
        <w:t xml:space="preserve"> </w:t>
      </w:r>
      <w:r w:rsidR="00065905">
        <w:rPr>
          <w:rFonts w:ascii="Times New Roman" w:hAnsi="Times New Roman"/>
          <w:sz w:val="28"/>
          <w:szCs w:val="28"/>
        </w:rPr>
        <w:t xml:space="preserve">применения </w:t>
      </w:r>
      <w:r w:rsidR="00514E09">
        <w:rPr>
          <w:rFonts w:ascii="Times New Roman" w:hAnsi="Times New Roman"/>
          <w:sz w:val="28"/>
          <w:szCs w:val="28"/>
        </w:rPr>
        <w:t>государственного принуждения</w:t>
      </w:r>
      <w:r w:rsidRPr="00267A57">
        <w:rPr>
          <w:rFonts w:ascii="Times New Roman" w:hAnsi="Times New Roman"/>
          <w:sz w:val="28"/>
          <w:szCs w:val="28"/>
        </w:rPr>
        <w:t xml:space="preserve">, но </w:t>
      </w:r>
      <w:r w:rsidR="00514E09">
        <w:rPr>
          <w:rFonts w:ascii="Times New Roman" w:hAnsi="Times New Roman"/>
          <w:sz w:val="28"/>
          <w:szCs w:val="28"/>
        </w:rPr>
        <w:t xml:space="preserve">и </w:t>
      </w:r>
      <w:r w:rsidR="00065905">
        <w:rPr>
          <w:rFonts w:ascii="Times New Roman" w:hAnsi="Times New Roman"/>
          <w:sz w:val="28"/>
          <w:szCs w:val="28"/>
        </w:rPr>
        <w:t xml:space="preserve">позитивные аспекты </w:t>
      </w:r>
      <w:r w:rsidRPr="00267A57">
        <w:rPr>
          <w:rFonts w:ascii="Times New Roman" w:hAnsi="Times New Roman"/>
          <w:sz w:val="28"/>
          <w:szCs w:val="28"/>
        </w:rPr>
        <w:t>для достижения определенных результатов, предписанных законом</w:t>
      </w:r>
      <w:hyperlink r:id="rId8" w:anchor="_ftn5" w:history="1">
        <w:r w:rsidR="00776931" w:rsidRPr="00776931">
          <w:rPr>
            <w:rStyle w:val="a4"/>
            <w:rFonts w:ascii="Times New Roman" w:hAnsi="Times New Roman"/>
            <w:color w:val="auto"/>
            <w:sz w:val="28"/>
            <w:szCs w:val="28"/>
            <w:u w:val="none"/>
          </w:rPr>
          <w:t>[8</w:t>
        </w:r>
        <w:r w:rsidRPr="00776931">
          <w:rPr>
            <w:rStyle w:val="a4"/>
            <w:rFonts w:ascii="Times New Roman" w:hAnsi="Times New Roman"/>
            <w:color w:val="auto"/>
            <w:sz w:val="28"/>
            <w:szCs w:val="28"/>
            <w:u w:val="none"/>
          </w:rPr>
          <w:t>]</w:t>
        </w:r>
      </w:hyperlink>
      <w:r w:rsidRPr="00776931">
        <w:rPr>
          <w:rFonts w:ascii="Times New Roman" w:hAnsi="Times New Roman"/>
          <w:sz w:val="28"/>
          <w:szCs w:val="28"/>
        </w:rPr>
        <w:t>.</w:t>
      </w:r>
    </w:p>
    <w:p w:rsidR="00FE5DAC" w:rsidRPr="00267A57" w:rsidRDefault="00065905" w:rsidP="00915BA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w:t>
      </w:r>
      <w:r w:rsidR="00FE5DAC" w:rsidRPr="00267A57">
        <w:rPr>
          <w:rFonts w:ascii="Times New Roman" w:hAnsi="Times New Roman"/>
          <w:sz w:val="28"/>
          <w:szCs w:val="28"/>
        </w:rPr>
        <w:t>еобходимо четко разграничивать понятия</w:t>
      </w:r>
      <w:r w:rsidR="005D0C74">
        <w:rPr>
          <w:rFonts w:ascii="Times New Roman" w:hAnsi="Times New Roman"/>
          <w:sz w:val="28"/>
          <w:szCs w:val="28"/>
        </w:rPr>
        <w:t xml:space="preserve"> </w:t>
      </w:r>
      <w:r>
        <w:rPr>
          <w:rFonts w:ascii="Times New Roman" w:hAnsi="Times New Roman"/>
          <w:sz w:val="28"/>
          <w:szCs w:val="28"/>
        </w:rPr>
        <w:t xml:space="preserve">юридической </w:t>
      </w:r>
      <w:r w:rsidR="005D0C74">
        <w:rPr>
          <w:rFonts w:ascii="Times New Roman" w:hAnsi="Times New Roman"/>
          <w:sz w:val="28"/>
          <w:szCs w:val="28"/>
        </w:rPr>
        <w:t>ответственности</w:t>
      </w:r>
      <w:r w:rsidR="00FE5DAC" w:rsidRPr="00267A57">
        <w:rPr>
          <w:rFonts w:ascii="Times New Roman" w:hAnsi="Times New Roman"/>
          <w:sz w:val="28"/>
          <w:szCs w:val="28"/>
        </w:rPr>
        <w:t>:</w:t>
      </w:r>
    </w:p>
    <w:p w:rsidR="00FE5DAC" w:rsidRPr="00267A57" w:rsidRDefault="00FE5DAC"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муниципального образования в целом;</w:t>
      </w:r>
    </w:p>
    <w:p w:rsidR="00FE5DAC" w:rsidRPr="00267A57" w:rsidRDefault="00FE5DAC"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представительного органа местного самоуправления, под которым понимается коллегиальный выборный орган;</w:t>
      </w:r>
    </w:p>
    <w:p w:rsidR="00FE5DAC" w:rsidRPr="00267A57" w:rsidRDefault="00FE5DAC"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члена представительного органа местного самоуправления (депутата);</w:t>
      </w:r>
    </w:p>
    <w:p w:rsidR="00FE5DAC" w:rsidRPr="00267A57" w:rsidRDefault="00FE5DAC"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выборного должностного лица местного самоуправления, каковыми обычно являются главы муниципальных образований;</w:t>
      </w:r>
    </w:p>
    <w:p w:rsidR="00FE5DAC" w:rsidRPr="00267A57" w:rsidRDefault="00FE5DAC"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иных непредставительных и невыборных органов в виде различных комиссий, отделов, управлений, советов и т.п.;</w:t>
      </w:r>
    </w:p>
    <w:p w:rsidR="00FE5DAC" w:rsidRPr="00267A57" w:rsidRDefault="00FE5DAC"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назначаемых должностных лиц местного самоуправления;</w:t>
      </w:r>
    </w:p>
    <w:p w:rsidR="00FE5DAC" w:rsidRPr="00267A57" w:rsidRDefault="00FE5DAC"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иных работников местного самоуправления.</w:t>
      </w:r>
    </w:p>
    <w:p w:rsidR="00FE5DAC" w:rsidRPr="00267A57" w:rsidRDefault="00FE5DAC" w:rsidP="00915BAE">
      <w:pPr>
        <w:spacing w:after="0" w:line="360" w:lineRule="auto"/>
        <w:ind w:firstLine="709"/>
        <w:contextualSpacing/>
        <w:jc w:val="both"/>
        <w:rPr>
          <w:rFonts w:ascii="Times New Roman" w:hAnsi="Times New Roman"/>
          <w:sz w:val="28"/>
          <w:szCs w:val="28"/>
        </w:rPr>
      </w:pPr>
      <w:r w:rsidRPr="00267A57">
        <w:rPr>
          <w:rFonts w:ascii="Times New Roman" w:hAnsi="Times New Roman"/>
          <w:sz w:val="28"/>
          <w:szCs w:val="28"/>
        </w:rPr>
        <w:t xml:space="preserve">Характер и вид юридической ответственности каждого из перечисленных субъектов правоотношений зависит от </w:t>
      </w:r>
      <w:r w:rsidR="00514E09">
        <w:rPr>
          <w:rFonts w:ascii="Times New Roman" w:hAnsi="Times New Roman"/>
          <w:sz w:val="28"/>
          <w:szCs w:val="28"/>
        </w:rPr>
        <w:t xml:space="preserve">особенностей </w:t>
      </w:r>
      <w:r w:rsidRPr="00267A57">
        <w:rPr>
          <w:rFonts w:ascii="Times New Roman" w:hAnsi="Times New Roman"/>
          <w:sz w:val="28"/>
          <w:szCs w:val="28"/>
        </w:rPr>
        <w:t>самого с</w:t>
      </w:r>
      <w:r w:rsidR="0018366F">
        <w:rPr>
          <w:rFonts w:ascii="Times New Roman" w:hAnsi="Times New Roman"/>
          <w:sz w:val="28"/>
          <w:szCs w:val="28"/>
        </w:rPr>
        <w:t>убъекта. Например, в отношении к вышеперечисленных первых двух субъектов</w:t>
      </w:r>
      <w:r w:rsidRPr="00267A57">
        <w:rPr>
          <w:rFonts w:ascii="Times New Roman" w:hAnsi="Times New Roman"/>
          <w:sz w:val="28"/>
          <w:szCs w:val="28"/>
        </w:rPr>
        <w:t xml:space="preserve"> правоотношений </w:t>
      </w:r>
      <w:r w:rsidR="0018366F">
        <w:rPr>
          <w:rFonts w:ascii="Times New Roman" w:hAnsi="Times New Roman"/>
          <w:sz w:val="28"/>
          <w:szCs w:val="28"/>
        </w:rPr>
        <w:t>применяется только государственно-правовая и гражданско-правовая ответственность</w:t>
      </w:r>
      <w:r w:rsidRPr="00267A57">
        <w:rPr>
          <w:rFonts w:ascii="Times New Roman" w:hAnsi="Times New Roman"/>
          <w:sz w:val="28"/>
          <w:szCs w:val="28"/>
        </w:rPr>
        <w:t xml:space="preserve">, </w:t>
      </w:r>
      <w:r w:rsidR="0018366F">
        <w:rPr>
          <w:rFonts w:ascii="Times New Roman" w:hAnsi="Times New Roman"/>
          <w:sz w:val="28"/>
          <w:szCs w:val="28"/>
        </w:rPr>
        <w:t xml:space="preserve">а в отношении </w:t>
      </w:r>
      <w:r w:rsidRPr="00267A57">
        <w:rPr>
          <w:rFonts w:ascii="Times New Roman" w:hAnsi="Times New Roman"/>
          <w:sz w:val="28"/>
          <w:szCs w:val="28"/>
        </w:rPr>
        <w:t xml:space="preserve">к выборным лицам местного самоуправления (в частности, к главам и депутатам) </w:t>
      </w:r>
      <w:r w:rsidR="0018366F">
        <w:rPr>
          <w:rFonts w:ascii="Times New Roman" w:hAnsi="Times New Roman"/>
          <w:sz w:val="28"/>
          <w:szCs w:val="28"/>
        </w:rPr>
        <w:t xml:space="preserve">применяются и </w:t>
      </w:r>
      <w:r w:rsidRPr="00267A57">
        <w:rPr>
          <w:rFonts w:ascii="Times New Roman" w:hAnsi="Times New Roman"/>
          <w:sz w:val="28"/>
          <w:szCs w:val="28"/>
        </w:rPr>
        <w:lastRenderedPageBreak/>
        <w:t>другие в</w:t>
      </w:r>
      <w:r w:rsidR="0018366F">
        <w:rPr>
          <w:rFonts w:ascii="Times New Roman" w:hAnsi="Times New Roman"/>
          <w:sz w:val="28"/>
          <w:szCs w:val="28"/>
        </w:rPr>
        <w:t xml:space="preserve">иды юридической ответственности. </w:t>
      </w:r>
      <w:r w:rsidRPr="00267A57">
        <w:rPr>
          <w:rFonts w:ascii="Times New Roman" w:hAnsi="Times New Roman"/>
          <w:sz w:val="28"/>
          <w:szCs w:val="28"/>
        </w:rPr>
        <w:t xml:space="preserve">Невыборные органы местного самоуправления (отделы, управления, комиссии, администраций, секретариаты, советы и т.п.) являются структурным подразделениями администраций и представительных органов, </w:t>
      </w:r>
      <w:proofErr w:type="gramStart"/>
      <w:r w:rsidR="0018366F">
        <w:rPr>
          <w:rFonts w:ascii="Times New Roman" w:hAnsi="Times New Roman"/>
          <w:sz w:val="28"/>
          <w:szCs w:val="28"/>
        </w:rPr>
        <w:t>следовательно</w:t>
      </w:r>
      <w:proofErr w:type="gramEnd"/>
      <w:r w:rsidR="0018366F">
        <w:rPr>
          <w:rFonts w:ascii="Times New Roman" w:hAnsi="Times New Roman"/>
          <w:sz w:val="28"/>
          <w:szCs w:val="28"/>
        </w:rPr>
        <w:t xml:space="preserve"> </w:t>
      </w:r>
      <w:r w:rsidRPr="00267A57">
        <w:rPr>
          <w:rFonts w:ascii="Times New Roman" w:hAnsi="Times New Roman"/>
          <w:sz w:val="28"/>
          <w:szCs w:val="28"/>
        </w:rPr>
        <w:t xml:space="preserve">вопросы об их ответственности входят в компетенцию органов, создавших их. </w:t>
      </w:r>
    </w:p>
    <w:p w:rsidR="00267A57" w:rsidRPr="00267A57" w:rsidRDefault="0018366F" w:rsidP="00915BA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основании</w:t>
      </w:r>
      <w:r w:rsidR="00267A57" w:rsidRPr="00267A57">
        <w:rPr>
          <w:rFonts w:ascii="Times New Roman" w:hAnsi="Times New Roman"/>
          <w:sz w:val="28"/>
          <w:szCs w:val="28"/>
        </w:rPr>
        <w:t xml:space="preserve"> вышесказанного можно сделать вывод, что </w:t>
      </w:r>
      <w:r w:rsidR="005D0C74">
        <w:rPr>
          <w:rFonts w:ascii="Times New Roman" w:hAnsi="Times New Roman"/>
          <w:sz w:val="28"/>
          <w:szCs w:val="28"/>
        </w:rPr>
        <w:t xml:space="preserve">наличие органов самоуправления необходимо для решения местных задач без привлечения государства к какому-либо вопросу муниципального значения. Они выполняют ряд полномочий, возложенных на них и закреплённых законодательством. </w:t>
      </w:r>
      <w:r w:rsidR="00065905">
        <w:rPr>
          <w:rFonts w:ascii="Times New Roman" w:hAnsi="Times New Roman"/>
          <w:sz w:val="28"/>
          <w:szCs w:val="28"/>
        </w:rPr>
        <w:t xml:space="preserve">Кроме того, дальнейшее развитие муниципального права, как отрасли права невозможно без развития института </w:t>
      </w:r>
      <w:proofErr w:type="spellStart"/>
      <w:r w:rsidR="00065905">
        <w:rPr>
          <w:rFonts w:ascii="Times New Roman" w:hAnsi="Times New Roman"/>
          <w:sz w:val="28"/>
          <w:szCs w:val="28"/>
        </w:rPr>
        <w:t>муниципально</w:t>
      </w:r>
      <w:proofErr w:type="spellEnd"/>
      <w:r w:rsidR="00065905">
        <w:rPr>
          <w:rFonts w:ascii="Times New Roman" w:hAnsi="Times New Roman"/>
          <w:sz w:val="28"/>
          <w:szCs w:val="28"/>
        </w:rPr>
        <w:t>-правовой ответственности.</w:t>
      </w:r>
    </w:p>
    <w:p w:rsidR="001B3E54" w:rsidRDefault="008B7918" w:rsidP="00915BAE">
      <w:pPr>
        <w:spacing w:after="0" w:line="360" w:lineRule="auto"/>
        <w:contextualSpacing/>
        <w:jc w:val="both"/>
        <w:rPr>
          <w:rFonts w:ascii="Times New Roman" w:hAnsi="Times New Roman"/>
          <w:b/>
          <w:sz w:val="28"/>
          <w:szCs w:val="28"/>
        </w:rPr>
      </w:pPr>
      <w:r w:rsidRPr="00267A57">
        <w:rPr>
          <w:rFonts w:ascii="Times New Roman" w:hAnsi="Times New Roman"/>
          <w:b/>
          <w:sz w:val="28"/>
          <w:szCs w:val="28"/>
        </w:rPr>
        <w:t>Список используемых источников:</w:t>
      </w:r>
    </w:p>
    <w:p w:rsidR="00477E67" w:rsidRPr="00477E67" w:rsidRDefault="00477E67" w:rsidP="00915BAE">
      <w:pPr>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sidRPr="00477E67">
        <w:rPr>
          <w:rFonts w:ascii="Times New Roman" w:hAnsi="Times New Roman"/>
          <w:sz w:val="28"/>
          <w:szCs w:val="28"/>
        </w:rPr>
        <w:t>1</w:t>
      </w:r>
      <w:r>
        <w:rPr>
          <w:rFonts w:ascii="Times New Roman" w:hAnsi="Times New Roman"/>
          <w:sz w:val="28"/>
          <w:szCs w:val="28"/>
        </w:rPr>
        <w:t xml:space="preserve">. </w:t>
      </w:r>
      <w:r w:rsidRPr="00477E67">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СЗ РФ от 4 августа 2014 г. N 31 ст. 4398;</w:t>
      </w:r>
    </w:p>
    <w:p w:rsidR="00477E67" w:rsidRDefault="00477E67" w:rsidP="00915BA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w:t>
      </w:r>
      <w:r w:rsidRPr="00477E67">
        <w:rPr>
          <w:rFonts w:ascii="Times New Roman" w:hAnsi="Times New Roman"/>
          <w:sz w:val="28"/>
          <w:szCs w:val="28"/>
        </w:rPr>
        <w:t xml:space="preserve"> </w:t>
      </w:r>
      <w:r>
        <w:rPr>
          <w:rFonts w:ascii="Times New Roman" w:hAnsi="Times New Roman"/>
          <w:sz w:val="28"/>
          <w:szCs w:val="28"/>
        </w:rPr>
        <w:t>Федеральный</w:t>
      </w:r>
      <w:r w:rsidRPr="00477E67">
        <w:rPr>
          <w:rFonts w:ascii="Times New Roman" w:hAnsi="Times New Roman"/>
          <w:sz w:val="28"/>
          <w:szCs w:val="28"/>
        </w:rPr>
        <w:t xml:space="preserve"> закон «Об общих принципах организации местного самоуправления в Российской Федерации» от 06.10.2003 N 131-ФЗ (ред. от 03.08.2018)</w:t>
      </w:r>
      <w:r>
        <w:rPr>
          <w:rFonts w:ascii="Times New Roman" w:hAnsi="Times New Roman"/>
          <w:sz w:val="28"/>
          <w:szCs w:val="28"/>
        </w:rPr>
        <w:t>.</w:t>
      </w:r>
    </w:p>
    <w:p w:rsidR="001B3E54" w:rsidRPr="00267A57" w:rsidRDefault="00477E67" w:rsidP="00915BA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3.П</w:t>
      </w:r>
      <w:r w:rsidR="001B3E54" w:rsidRPr="00267A57">
        <w:rPr>
          <w:rFonts w:ascii="Times New Roman" w:hAnsi="Times New Roman"/>
          <w:sz w:val="28"/>
          <w:szCs w:val="28"/>
        </w:rPr>
        <w:t xml:space="preserve">реамбула российского текста европейской хартии местного самоуправления </w:t>
      </w:r>
      <w:r>
        <w:rPr>
          <w:rFonts w:ascii="Times New Roman" w:hAnsi="Times New Roman"/>
          <w:sz w:val="28"/>
          <w:szCs w:val="28"/>
        </w:rPr>
        <w:t>гласит: «</w:t>
      </w:r>
      <w:r w:rsidR="001B3E54" w:rsidRPr="00267A57">
        <w:rPr>
          <w:rFonts w:ascii="Times New Roman" w:hAnsi="Times New Roman"/>
          <w:sz w:val="28"/>
          <w:szCs w:val="28"/>
        </w:rPr>
        <w:t>органы местного самоуправления являются одной из главных основ любого демократического строя</w:t>
      </w:r>
      <w:r>
        <w:rPr>
          <w:rFonts w:ascii="Times New Roman" w:hAnsi="Times New Roman"/>
          <w:sz w:val="28"/>
          <w:szCs w:val="28"/>
        </w:rPr>
        <w:t>»</w:t>
      </w:r>
      <w:r w:rsidR="001B3E54" w:rsidRPr="00267A57">
        <w:rPr>
          <w:rFonts w:ascii="Times New Roman" w:hAnsi="Times New Roman"/>
          <w:sz w:val="28"/>
          <w:szCs w:val="28"/>
        </w:rPr>
        <w:t>.</w:t>
      </w:r>
    </w:p>
    <w:p w:rsidR="008B7918" w:rsidRPr="00267A57" w:rsidRDefault="00776931" w:rsidP="00915BA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w:t>
      </w:r>
      <w:r w:rsidR="008B7918" w:rsidRPr="00267A57">
        <w:rPr>
          <w:rFonts w:ascii="Times New Roman" w:hAnsi="Times New Roman"/>
          <w:sz w:val="28"/>
          <w:szCs w:val="28"/>
        </w:rPr>
        <w:t>. Анализ статей 3,12, а также главы 8 Конституции РФ показывает, что местное самоуправление, его органы не входят в систему государственной власти.</w:t>
      </w:r>
    </w:p>
    <w:p w:rsidR="001B3E54" w:rsidRPr="00267A57" w:rsidRDefault="00776931" w:rsidP="00915BA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5</w:t>
      </w:r>
      <w:r w:rsidR="00AB37E8" w:rsidRPr="00267A57">
        <w:rPr>
          <w:rFonts w:ascii="Times New Roman" w:hAnsi="Times New Roman"/>
          <w:sz w:val="28"/>
          <w:szCs w:val="28"/>
        </w:rPr>
        <w:t xml:space="preserve">. Муниципальное право России: учебное наглядное пособие / А.Р. Лаврентьев, И.А. </w:t>
      </w:r>
      <w:proofErr w:type="spellStart"/>
      <w:r w:rsidR="00AB37E8" w:rsidRPr="00267A57">
        <w:rPr>
          <w:rFonts w:ascii="Times New Roman" w:hAnsi="Times New Roman"/>
          <w:sz w:val="28"/>
          <w:szCs w:val="28"/>
        </w:rPr>
        <w:t>Коннов</w:t>
      </w:r>
      <w:proofErr w:type="spellEnd"/>
      <w:r w:rsidR="00AB37E8" w:rsidRPr="00267A57">
        <w:rPr>
          <w:rFonts w:ascii="Times New Roman" w:hAnsi="Times New Roman"/>
          <w:sz w:val="28"/>
          <w:szCs w:val="28"/>
        </w:rPr>
        <w:t xml:space="preserve">, Э.А. Сергеева, Н.А. Трусов, В.В. Цветков. Н. Новгород: НИУ </w:t>
      </w:r>
      <w:proofErr w:type="spellStart"/>
      <w:r w:rsidR="00AB37E8" w:rsidRPr="00267A57">
        <w:rPr>
          <w:rFonts w:ascii="Times New Roman" w:hAnsi="Times New Roman"/>
          <w:sz w:val="28"/>
          <w:szCs w:val="28"/>
        </w:rPr>
        <w:t>РАНХиГС</w:t>
      </w:r>
      <w:proofErr w:type="spellEnd"/>
      <w:r w:rsidR="00AB37E8" w:rsidRPr="00267A57">
        <w:rPr>
          <w:rFonts w:ascii="Times New Roman" w:hAnsi="Times New Roman"/>
          <w:sz w:val="28"/>
          <w:szCs w:val="28"/>
        </w:rPr>
        <w:t>, 2017. – 154 с.</w:t>
      </w:r>
    </w:p>
    <w:p w:rsidR="00AB37E8" w:rsidRPr="00267A57" w:rsidRDefault="00776931" w:rsidP="00915BAE">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6</w:t>
      </w:r>
      <w:r w:rsidR="00AB37E8" w:rsidRPr="00267A57">
        <w:rPr>
          <w:rFonts w:ascii="Times New Roman" w:hAnsi="Times New Roman"/>
          <w:sz w:val="28"/>
          <w:szCs w:val="28"/>
        </w:rPr>
        <w:t>. Муниципальное право (Кушнир И.В., 2010)</w:t>
      </w:r>
    </w:p>
    <w:p w:rsidR="00FE5DAC" w:rsidRPr="00267A57" w:rsidRDefault="00776931" w:rsidP="00915BA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00FE5DAC" w:rsidRPr="00267A57">
        <w:rPr>
          <w:rFonts w:ascii="Times New Roman" w:hAnsi="Times New Roman"/>
          <w:sz w:val="28"/>
          <w:szCs w:val="28"/>
        </w:rPr>
        <w:t xml:space="preserve">. </w:t>
      </w:r>
      <w:proofErr w:type="spellStart"/>
      <w:r w:rsidR="00FE5DAC" w:rsidRPr="00267A57">
        <w:rPr>
          <w:rFonts w:ascii="Times New Roman" w:hAnsi="Times New Roman"/>
          <w:sz w:val="28"/>
          <w:szCs w:val="28"/>
        </w:rPr>
        <w:t>Черногор</w:t>
      </w:r>
      <w:proofErr w:type="spellEnd"/>
      <w:r w:rsidR="00FE5DAC" w:rsidRPr="00267A57">
        <w:rPr>
          <w:rFonts w:ascii="Times New Roman" w:hAnsi="Times New Roman"/>
          <w:sz w:val="28"/>
          <w:szCs w:val="28"/>
        </w:rPr>
        <w:t xml:space="preserve"> Н.Н. Проблемы правовой ответственности государства, его органов и служащих // Государство и право. – 2000. - №4. – с.23-25.</w:t>
      </w:r>
    </w:p>
    <w:p w:rsidR="00FE5DAC" w:rsidRPr="00267A57" w:rsidRDefault="00776931" w:rsidP="00915BA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8</w:t>
      </w:r>
      <w:r w:rsidR="00FE5DAC" w:rsidRPr="00267A57">
        <w:rPr>
          <w:rFonts w:ascii="Times New Roman" w:hAnsi="Times New Roman"/>
          <w:sz w:val="28"/>
          <w:szCs w:val="28"/>
        </w:rPr>
        <w:t>.</w:t>
      </w:r>
      <w:r w:rsidR="00FE5DAC" w:rsidRPr="00267A57">
        <w:rPr>
          <w:rFonts w:ascii="Times New Roman" w:hAnsi="Times New Roman"/>
          <w:color w:val="51535E"/>
          <w:sz w:val="28"/>
          <w:szCs w:val="28"/>
          <w:shd w:val="clear" w:color="auto" w:fill="FFFFFF"/>
        </w:rPr>
        <w:t xml:space="preserve"> </w:t>
      </w:r>
      <w:proofErr w:type="spellStart"/>
      <w:r w:rsidR="00FE5DAC" w:rsidRPr="00267A57">
        <w:rPr>
          <w:rFonts w:ascii="Times New Roman" w:hAnsi="Times New Roman"/>
          <w:sz w:val="28"/>
          <w:szCs w:val="28"/>
        </w:rPr>
        <w:t>Амирбеков</w:t>
      </w:r>
      <w:proofErr w:type="spellEnd"/>
      <w:r w:rsidR="00FE5DAC" w:rsidRPr="00267A57">
        <w:rPr>
          <w:rFonts w:ascii="Times New Roman" w:hAnsi="Times New Roman"/>
          <w:sz w:val="28"/>
          <w:szCs w:val="28"/>
        </w:rPr>
        <w:t xml:space="preserve"> К. Местное самоуправление в системе публичной власти. Гарантии прав и проблема ответственности // Право и жизнь. – 2000. - №30. – с.17.</w:t>
      </w:r>
    </w:p>
    <w:p w:rsidR="00FE5DAC" w:rsidRPr="00267A57" w:rsidRDefault="00776931" w:rsidP="00915BA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9</w:t>
      </w:r>
      <w:r w:rsidR="00FE5DAC" w:rsidRPr="00267A57">
        <w:rPr>
          <w:rFonts w:ascii="Times New Roman" w:hAnsi="Times New Roman"/>
          <w:sz w:val="28"/>
          <w:szCs w:val="28"/>
        </w:rPr>
        <w:t>.</w:t>
      </w:r>
      <w:r w:rsidR="00FE5DAC" w:rsidRPr="00267A57">
        <w:rPr>
          <w:rFonts w:ascii="Times New Roman" w:hAnsi="Times New Roman"/>
          <w:color w:val="51535E"/>
          <w:sz w:val="28"/>
          <w:szCs w:val="28"/>
          <w:shd w:val="clear" w:color="auto" w:fill="FFFFFF"/>
        </w:rPr>
        <w:t xml:space="preserve"> </w:t>
      </w:r>
      <w:proofErr w:type="spellStart"/>
      <w:r w:rsidR="00FE5DAC" w:rsidRPr="00267A57">
        <w:rPr>
          <w:rFonts w:ascii="Times New Roman" w:hAnsi="Times New Roman"/>
          <w:sz w:val="28"/>
          <w:szCs w:val="28"/>
        </w:rPr>
        <w:t>Кутафин</w:t>
      </w:r>
      <w:proofErr w:type="spellEnd"/>
      <w:r w:rsidR="00FE5DAC" w:rsidRPr="00267A57">
        <w:rPr>
          <w:rFonts w:ascii="Times New Roman" w:hAnsi="Times New Roman"/>
          <w:sz w:val="28"/>
          <w:szCs w:val="28"/>
        </w:rPr>
        <w:t xml:space="preserve"> О.Е., Фадеев В.И. Муниципальное право Российской Федерации – М.: </w:t>
      </w:r>
      <w:proofErr w:type="spellStart"/>
      <w:r w:rsidR="00FE5DAC" w:rsidRPr="00267A57">
        <w:rPr>
          <w:rFonts w:ascii="Times New Roman" w:hAnsi="Times New Roman"/>
          <w:sz w:val="28"/>
          <w:szCs w:val="28"/>
        </w:rPr>
        <w:t>Юристъ</w:t>
      </w:r>
      <w:proofErr w:type="spellEnd"/>
      <w:r w:rsidR="00FE5DAC" w:rsidRPr="00267A57">
        <w:rPr>
          <w:rFonts w:ascii="Times New Roman" w:hAnsi="Times New Roman"/>
          <w:sz w:val="28"/>
          <w:szCs w:val="28"/>
        </w:rPr>
        <w:t>. – 1997. – с.335.</w:t>
      </w:r>
    </w:p>
    <w:p w:rsidR="00AB37E8" w:rsidRDefault="00AB37E8" w:rsidP="00915BAE">
      <w:pPr>
        <w:spacing w:line="360" w:lineRule="auto"/>
        <w:ind w:firstLine="709"/>
        <w:contextualSpacing/>
        <w:jc w:val="both"/>
        <w:rPr>
          <w:rFonts w:ascii="Times New Roman" w:hAnsi="Times New Roman"/>
          <w:sz w:val="28"/>
          <w:szCs w:val="28"/>
        </w:rPr>
      </w:pPr>
    </w:p>
    <w:p w:rsidR="001B3E54" w:rsidRDefault="001B3E54" w:rsidP="00915BAE">
      <w:pPr>
        <w:spacing w:line="360" w:lineRule="auto"/>
        <w:ind w:firstLine="709"/>
        <w:contextualSpacing/>
        <w:jc w:val="both"/>
        <w:rPr>
          <w:rFonts w:ascii="Times New Roman" w:hAnsi="Times New Roman"/>
          <w:sz w:val="28"/>
          <w:szCs w:val="28"/>
        </w:rPr>
      </w:pPr>
    </w:p>
    <w:p w:rsidR="001B3E54" w:rsidRDefault="001B3E54" w:rsidP="00915BAE">
      <w:pPr>
        <w:spacing w:line="360" w:lineRule="auto"/>
        <w:ind w:firstLine="709"/>
        <w:contextualSpacing/>
        <w:jc w:val="both"/>
        <w:rPr>
          <w:rFonts w:ascii="Times New Roman" w:hAnsi="Times New Roman"/>
          <w:sz w:val="28"/>
          <w:szCs w:val="28"/>
        </w:rPr>
      </w:pPr>
    </w:p>
    <w:p w:rsidR="001B3E54" w:rsidRDefault="001B3E54" w:rsidP="00915BAE">
      <w:pPr>
        <w:spacing w:line="360" w:lineRule="auto"/>
        <w:ind w:firstLine="709"/>
        <w:contextualSpacing/>
        <w:jc w:val="both"/>
        <w:rPr>
          <w:rFonts w:ascii="Times New Roman" w:hAnsi="Times New Roman"/>
          <w:sz w:val="28"/>
          <w:szCs w:val="28"/>
        </w:rPr>
      </w:pPr>
    </w:p>
    <w:p w:rsidR="001B3E54" w:rsidRDefault="001B3E54" w:rsidP="00915BAE">
      <w:pPr>
        <w:spacing w:line="360" w:lineRule="auto"/>
        <w:ind w:firstLine="709"/>
        <w:contextualSpacing/>
        <w:jc w:val="both"/>
        <w:rPr>
          <w:rFonts w:ascii="Times New Roman" w:hAnsi="Times New Roman"/>
          <w:sz w:val="28"/>
          <w:szCs w:val="28"/>
        </w:rPr>
      </w:pPr>
    </w:p>
    <w:p w:rsidR="001B3E54" w:rsidRDefault="001B3E54" w:rsidP="00915BAE">
      <w:pPr>
        <w:spacing w:line="360" w:lineRule="auto"/>
        <w:ind w:firstLine="709"/>
        <w:contextualSpacing/>
        <w:jc w:val="both"/>
        <w:rPr>
          <w:rFonts w:ascii="Times New Roman" w:hAnsi="Times New Roman"/>
          <w:sz w:val="28"/>
          <w:szCs w:val="28"/>
        </w:rPr>
      </w:pPr>
    </w:p>
    <w:p w:rsidR="001B3E54" w:rsidRDefault="001B3E54" w:rsidP="00915BAE">
      <w:pPr>
        <w:spacing w:line="360" w:lineRule="auto"/>
        <w:ind w:firstLine="709"/>
        <w:contextualSpacing/>
        <w:jc w:val="both"/>
        <w:rPr>
          <w:rFonts w:ascii="Times New Roman" w:hAnsi="Times New Roman"/>
          <w:sz w:val="28"/>
          <w:szCs w:val="28"/>
        </w:rPr>
      </w:pPr>
    </w:p>
    <w:p w:rsidR="001B3E54" w:rsidRDefault="001B3E54" w:rsidP="00915BAE">
      <w:pPr>
        <w:spacing w:line="360" w:lineRule="auto"/>
        <w:ind w:firstLine="709"/>
        <w:contextualSpacing/>
        <w:jc w:val="both"/>
        <w:rPr>
          <w:rFonts w:ascii="Times New Roman" w:hAnsi="Times New Roman"/>
          <w:sz w:val="28"/>
          <w:szCs w:val="28"/>
        </w:rPr>
      </w:pPr>
    </w:p>
    <w:p w:rsidR="001B3E54" w:rsidRDefault="001B3E54" w:rsidP="00915BAE">
      <w:pPr>
        <w:spacing w:line="360" w:lineRule="auto"/>
        <w:ind w:firstLine="709"/>
        <w:contextualSpacing/>
        <w:jc w:val="both"/>
        <w:rPr>
          <w:rFonts w:ascii="Times New Roman" w:hAnsi="Times New Roman"/>
          <w:sz w:val="28"/>
          <w:szCs w:val="28"/>
        </w:rPr>
      </w:pPr>
    </w:p>
    <w:p w:rsidR="001B3E54" w:rsidRPr="001B3E54" w:rsidRDefault="001B3E54" w:rsidP="00915BAE">
      <w:pPr>
        <w:spacing w:line="360" w:lineRule="auto"/>
        <w:ind w:firstLine="709"/>
        <w:contextualSpacing/>
        <w:jc w:val="both"/>
        <w:rPr>
          <w:rFonts w:ascii="Times New Roman" w:hAnsi="Times New Roman"/>
          <w:sz w:val="28"/>
          <w:szCs w:val="28"/>
        </w:rPr>
      </w:pPr>
    </w:p>
    <w:p w:rsidR="001B3E54" w:rsidRPr="001B3E54" w:rsidRDefault="001B3E54" w:rsidP="00915BAE">
      <w:pPr>
        <w:spacing w:line="360" w:lineRule="auto"/>
        <w:ind w:firstLine="709"/>
        <w:contextualSpacing/>
        <w:jc w:val="both"/>
        <w:rPr>
          <w:rFonts w:ascii="Times New Roman" w:hAnsi="Times New Roman"/>
          <w:sz w:val="28"/>
          <w:szCs w:val="28"/>
        </w:rPr>
      </w:pPr>
    </w:p>
    <w:p w:rsidR="00C355AB" w:rsidRPr="002A6469" w:rsidRDefault="00C355AB" w:rsidP="00915BAE">
      <w:pPr>
        <w:spacing w:line="360" w:lineRule="auto"/>
        <w:ind w:firstLine="709"/>
        <w:contextualSpacing/>
        <w:jc w:val="both"/>
        <w:rPr>
          <w:rFonts w:ascii="Times New Roman" w:hAnsi="Times New Roman"/>
          <w:sz w:val="28"/>
          <w:szCs w:val="28"/>
        </w:rPr>
      </w:pPr>
    </w:p>
    <w:p w:rsidR="007079C0" w:rsidRPr="002A6469" w:rsidRDefault="007079C0" w:rsidP="00915BAE">
      <w:pPr>
        <w:spacing w:line="360" w:lineRule="auto"/>
        <w:ind w:firstLine="709"/>
        <w:contextualSpacing/>
        <w:jc w:val="both"/>
        <w:rPr>
          <w:rFonts w:ascii="Times New Roman" w:hAnsi="Times New Roman"/>
          <w:sz w:val="28"/>
          <w:szCs w:val="28"/>
        </w:rPr>
      </w:pPr>
    </w:p>
    <w:p w:rsidR="007079C0" w:rsidRPr="002A6469" w:rsidRDefault="007079C0" w:rsidP="00915BAE">
      <w:pPr>
        <w:spacing w:line="360" w:lineRule="auto"/>
        <w:ind w:firstLine="709"/>
        <w:contextualSpacing/>
        <w:jc w:val="right"/>
        <w:rPr>
          <w:rFonts w:ascii="Times New Roman" w:hAnsi="Times New Roman"/>
          <w:b/>
          <w:sz w:val="28"/>
          <w:szCs w:val="28"/>
        </w:rPr>
      </w:pPr>
    </w:p>
    <w:p w:rsidR="007079C0" w:rsidRPr="002A6469" w:rsidRDefault="007079C0" w:rsidP="00915BAE">
      <w:pPr>
        <w:spacing w:line="360" w:lineRule="auto"/>
        <w:contextualSpacing/>
      </w:pPr>
    </w:p>
    <w:sectPr w:rsidR="007079C0" w:rsidRPr="002A6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5001B"/>
    <w:multiLevelType w:val="multilevel"/>
    <w:tmpl w:val="643EF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C0"/>
    <w:rsid w:val="00046873"/>
    <w:rsid w:val="00065905"/>
    <w:rsid w:val="00081475"/>
    <w:rsid w:val="000D2602"/>
    <w:rsid w:val="0018366F"/>
    <w:rsid w:val="001A2CBC"/>
    <w:rsid w:val="001B3E54"/>
    <w:rsid w:val="00267A57"/>
    <w:rsid w:val="002A6469"/>
    <w:rsid w:val="003800EF"/>
    <w:rsid w:val="00430BD8"/>
    <w:rsid w:val="0043786B"/>
    <w:rsid w:val="00477E67"/>
    <w:rsid w:val="004A3481"/>
    <w:rsid w:val="00514E09"/>
    <w:rsid w:val="005A6AE6"/>
    <w:rsid w:val="005D0C74"/>
    <w:rsid w:val="005D1A77"/>
    <w:rsid w:val="00626E6D"/>
    <w:rsid w:val="007079C0"/>
    <w:rsid w:val="00776931"/>
    <w:rsid w:val="0079246C"/>
    <w:rsid w:val="00812651"/>
    <w:rsid w:val="00875B9E"/>
    <w:rsid w:val="008B7918"/>
    <w:rsid w:val="00915BAE"/>
    <w:rsid w:val="00AA5906"/>
    <w:rsid w:val="00AB37E8"/>
    <w:rsid w:val="00AF68A5"/>
    <w:rsid w:val="00B75796"/>
    <w:rsid w:val="00C355AB"/>
    <w:rsid w:val="00C9269D"/>
    <w:rsid w:val="00DF0B5A"/>
    <w:rsid w:val="00F81C7C"/>
    <w:rsid w:val="00FE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25EF"/>
  <w15:chartTrackingRefBased/>
  <w15:docId w15:val="{6B292FC3-ADF9-4748-8019-33230F22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A57"/>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DAC"/>
    <w:rPr>
      <w:rFonts w:ascii="Times New Roman" w:hAnsi="Times New Roman"/>
      <w:sz w:val="24"/>
      <w:szCs w:val="24"/>
    </w:rPr>
  </w:style>
  <w:style w:type="character" w:styleId="a4">
    <w:name w:val="Hyperlink"/>
    <w:basedOn w:val="a0"/>
    <w:uiPriority w:val="99"/>
    <w:unhideWhenUsed/>
    <w:rsid w:val="00FE5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3580">
      <w:bodyDiv w:val="1"/>
      <w:marLeft w:val="0"/>
      <w:marRight w:val="0"/>
      <w:marTop w:val="0"/>
      <w:marBottom w:val="0"/>
      <w:divBdr>
        <w:top w:val="none" w:sz="0" w:space="0" w:color="auto"/>
        <w:left w:val="none" w:sz="0" w:space="0" w:color="auto"/>
        <w:bottom w:val="none" w:sz="0" w:space="0" w:color="auto"/>
        <w:right w:val="none" w:sz="0" w:space="0" w:color="auto"/>
      </w:divBdr>
    </w:div>
    <w:div w:id="270940719">
      <w:bodyDiv w:val="1"/>
      <w:marLeft w:val="0"/>
      <w:marRight w:val="0"/>
      <w:marTop w:val="0"/>
      <w:marBottom w:val="0"/>
      <w:divBdr>
        <w:top w:val="none" w:sz="0" w:space="0" w:color="auto"/>
        <w:left w:val="none" w:sz="0" w:space="0" w:color="auto"/>
        <w:bottom w:val="none" w:sz="0" w:space="0" w:color="auto"/>
        <w:right w:val="none" w:sz="0" w:space="0" w:color="auto"/>
      </w:divBdr>
    </w:div>
    <w:div w:id="558980793">
      <w:bodyDiv w:val="1"/>
      <w:marLeft w:val="0"/>
      <w:marRight w:val="0"/>
      <w:marTop w:val="0"/>
      <w:marBottom w:val="0"/>
      <w:divBdr>
        <w:top w:val="none" w:sz="0" w:space="0" w:color="auto"/>
        <w:left w:val="none" w:sz="0" w:space="0" w:color="auto"/>
        <w:bottom w:val="none" w:sz="0" w:space="0" w:color="auto"/>
        <w:right w:val="none" w:sz="0" w:space="0" w:color="auto"/>
      </w:divBdr>
    </w:div>
    <w:div w:id="1444958321">
      <w:bodyDiv w:val="1"/>
      <w:marLeft w:val="0"/>
      <w:marRight w:val="0"/>
      <w:marTop w:val="0"/>
      <w:marBottom w:val="0"/>
      <w:divBdr>
        <w:top w:val="none" w:sz="0" w:space="0" w:color="auto"/>
        <w:left w:val="none" w:sz="0" w:space="0" w:color="auto"/>
        <w:bottom w:val="none" w:sz="0" w:space="0" w:color="auto"/>
        <w:right w:val="none" w:sz="0" w:space="0" w:color="auto"/>
      </w:divBdr>
    </w:div>
    <w:div w:id="1591156924">
      <w:bodyDiv w:val="1"/>
      <w:marLeft w:val="0"/>
      <w:marRight w:val="0"/>
      <w:marTop w:val="0"/>
      <w:marBottom w:val="0"/>
      <w:divBdr>
        <w:top w:val="none" w:sz="0" w:space="0" w:color="auto"/>
        <w:left w:val="none" w:sz="0" w:space="0" w:color="auto"/>
        <w:bottom w:val="none" w:sz="0" w:space="0" w:color="auto"/>
        <w:right w:val="none" w:sz="0" w:space="0" w:color="auto"/>
      </w:divBdr>
    </w:div>
    <w:div w:id="1863518970">
      <w:bodyDiv w:val="1"/>
      <w:marLeft w:val="0"/>
      <w:marRight w:val="0"/>
      <w:marTop w:val="0"/>
      <w:marBottom w:val="0"/>
      <w:divBdr>
        <w:top w:val="none" w:sz="0" w:space="0" w:color="auto"/>
        <w:left w:val="none" w:sz="0" w:space="0" w:color="auto"/>
        <w:bottom w:val="none" w:sz="0" w:space="0" w:color="auto"/>
        <w:right w:val="none" w:sz="0" w:space="0" w:color="auto"/>
      </w:divBdr>
    </w:div>
    <w:div w:id="18968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pravo.ru/library/doc114p0/instrum115/item234.html" TargetMode="External"/><Relationship Id="rId3" Type="http://schemas.openxmlformats.org/officeDocument/2006/relationships/styles" Target="styles.xml"/><Relationship Id="rId7" Type="http://schemas.openxmlformats.org/officeDocument/2006/relationships/hyperlink" Target="http://www.allpravo.ru/library/doc114p0/instrum115/item23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lpravo.ru/library/doc114p0/instrum115/item234.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C2855-946E-45C1-B16C-21F96F9C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1766</Words>
  <Characters>10068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2019-09-07T10:35:00Z</dcterms:created>
  <dcterms:modified xsi:type="dcterms:W3CDTF">2019-09-07T10:35:00Z</dcterms:modified>
</cp:coreProperties>
</file>