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B0" w:rsidRPr="00EE635F" w:rsidRDefault="00503FB0" w:rsidP="00503F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43F">
        <w:rPr>
          <w:rFonts w:ascii="Times New Roman" w:hAnsi="Times New Roman" w:cs="Times New Roman"/>
          <w:b/>
        </w:rPr>
        <w:t>«</w:t>
      </w:r>
      <w:r w:rsidRPr="00EE635F">
        <w:rPr>
          <w:rFonts w:ascii="Times New Roman" w:hAnsi="Times New Roman" w:cs="Times New Roman"/>
          <w:b/>
          <w:sz w:val="24"/>
          <w:szCs w:val="24"/>
        </w:rPr>
        <w:t xml:space="preserve">Изучение уровня </w:t>
      </w:r>
      <w:proofErr w:type="spellStart"/>
      <w:r w:rsidRPr="00EE635F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EE635F">
        <w:rPr>
          <w:rFonts w:ascii="Times New Roman" w:hAnsi="Times New Roman" w:cs="Times New Roman"/>
          <w:b/>
          <w:sz w:val="24"/>
          <w:szCs w:val="24"/>
        </w:rPr>
        <w:t xml:space="preserve"> психического здоровья </w:t>
      </w:r>
    </w:p>
    <w:p w:rsidR="00503FB0" w:rsidRDefault="00503FB0" w:rsidP="00503F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35F">
        <w:rPr>
          <w:rFonts w:ascii="Times New Roman" w:hAnsi="Times New Roman" w:cs="Times New Roman"/>
          <w:b/>
          <w:sz w:val="24"/>
          <w:szCs w:val="24"/>
        </w:rPr>
        <w:t>у студентов разных специальностей в условиях медицинского колледжа»</w:t>
      </w:r>
    </w:p>
    <w:p w:rsidR="00503FB0" w:rsidRDefault="00503FB0" w:rsidP="00503F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FB0" w:rsidRPr="00503FB0" w:rsidRDefault="00503FB0" w:rsidP="00503FB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03FB0">
        <w:rPr>
          <w:rFonts w:ascii="Times New Roman" w:hAnsi="Times New Roman" w:cs="Times New Roman"/>
          <w:b/>
          <w:i/>
          <w:sz w:val="24"/>
          <w:szCs w:val="24"/>
        </w:rPr>
        <w:t xml:space="preserve">Преподаватель первой категории </w:t>
      </w:r>
    </w:p>
    <w:p w:rsidR="00503FB0" w:rsidRPr="00503FB0" w:rsidRDefault="00503FB0" w:rsidP="00503FB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03FB0">
        <w:rPr>
          <w:rFonts w:ascii="Times New Roman" w:hAnsi="Times New Roman" w:cs="Times New Roman"/>
          <w:b/>
          <w:i/>
          <w:sz w:val="24"/>
          <w:szCs w:val="24"/>
        </w:rPr>
        <w:t>дисциплин ОП.02 и ОП.03 Анатомия и физиология человека</w:t>
      </w:r>
    </w:p>
    <w:p w:rsidR="00503FB0" w:rsidRPr="00503FB0" w:rsidRDefault="00503FB0" w:rsidP="00503FB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03FB0">
        <w:rPr>
          <w:rFonts w:ascii="Times New Roman" w:hAnsi="Times New Roman" w:cs="Times New Roman"/>
          <w:b/>
          <w:i/>
          <w:sz w:val="24"/>
          <w:szCs w:val="24"/>
        </w:rPr>
        <w:t>ГБПОУ «</w:t>
      </w:r>
      <w:proofErr w:type="spellStart"/>
      <w:r w:rsidRPr="00503FB0">
        <w:rPr>
          <w:rFonts w:ascii="Times New Roman" w:hAnsi="Times New Roman" w:cs="Times New Roman"/>
          <w:b/>
          <w:i/>
          <w:sz w:val="24"/>
          <w:szCs w:val="24"/>
        </w:rPr>
        <w:t>Армавирский</w:t>
      </w:r>
      <w:proofErr w:type="spellEnd"/>
      <w:r w:rsidRPr="00503FB0">
        <w:rPr>
          <w:rFonts w:ascii="Times New Roman" w:hAnsi="Times New Roman" w:cs="Times New Roman"/>
          <w:b/>
          <w:i/>
          <w:sz w:val="24"/>
          <w:szCs w:val="24"/>
        </w:rPr>
        <w:t xml:space="preserve"> медицинский колледж»</w:t>
      </w:r>
    </w:p>
    <w:p w:rsidR="00503FB0" w:rsidRPr="00503FB0" w:rsidRDefault="00503FB0" w:rsidP="00503FB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03FB0">
        <w:rPr>
          <w:rFonts w:ascii="Times New Roman" w:hAnsi="Times New Roman" w:cs="Times New Roman"/>
          <w:b/>
          <w:i/>
          <w:sz w:val="24"/>
          <w:szCs w:val="24"/>
        </w:rPr>
        <w:t>Князчян</w:t>
      </w:r>
      <w:proofErr w:type="spellEnd"/>
      <w:r w:rsidRPr="00503F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03FB0">
        <w:rPr>
          <w:rFonts w:ascii="Times New Roman" w:hAnsi="Times New Roman" w:cs="Times New Roman"/>
          <w:b/>
          <w:i/>
          <w:sz w:val="24"/>
          <w:szCs w:val="24"/>
        </w:rPr>
        <w:t>Анаида</w:t>
      </w:r>
      <w:proofErr w:type="spellEnd"/>
      <w:r w:rsidRPr="00503FB0">
        <w:rPr>
          <w:rFonts w:ascii="Times New Roman" w:hAnsi="Times New Roman" w:cs="Times New Roman"/>
          <w:b/>
          <w:i/>
          <w:sz w:val="24"/>
          <w:szCs w:val="24"/>
        </w:rPr>
        <w:t xml:space="preserve"> Альфредовна</w:t>
      </w:r>
    </w:p>
    <w:p w:rsidR="00503FB0" w:rsidRDefault="00503FB0" w:rsidP="00503F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3FB0" w:rsidRPr="00A8643F" w:rsidRDefault="00503FB0" w:rsidP="00503FB0">
      <w:pPr>
        <w:tabs>
          <w:tab w:val="left" w:pos="709"/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43F">
        <w:rPr>
          <w:rFonts w:ascii="Times New Roman" w:hAnsi="Times New Roman" w:cs="Times New Roman"/>
          <w:sz w:val="24"/>
          <w:szCs w:val="24"/>
        </w:rPr>
        <w:t>Состояние физического и психического здоровья современной молодежи и поддержание его на высоком уровне приобретает особую актуальность в современных условиях, поскольку нынешняя ситуация отличается повышением показателей общей заболеваемости подрастающего поколения, снижением качества жизни населения в целом, социальными изменениями, ухудшением экологии.</w:t>
      </w:r>
    </w:p>
    <w:p w:rsidR="00503FB0" w:rsidRDefault="00503FB0" w:rsidP="00503FB0">
      <w:pPr>
        <w:tabs>
          <w:tab w:val="left" w:pos="709"/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43F">
        <w:rPr>
          <w:rFonts w:ascii="Times New Roman" w:hAnsi="Times New Roman" w:cs="Times New Roman"/>
          <w:sz w:val="24"/>
          <w:szCs w:val="24"/>
        </w:rPr>
        <w:t xml:space="preserve">В юношеском возрасте здоровье выступает необходимым условием успешной учебной деятельности в начальный период адаптации студентов к учебным нагрузкам, так как значительную часть времени молодые люди вынуждены жить и трудиться в </w:t>
      </w:r>
      <w:proofErr w:type="spellStart"/>
      <w:proofErr w:type="gramStart"/>
      <w:r w:rsidRPr="00A8643F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8643F">
        <w:rPr>
          <w:rFonts w:ascii="Times New Roman" w:hAnsi="Times New Roman" w:cs="Times New Roman"/>
          <w:sz w:val="24"/>
          <w:szCs w:val="24"/>
        </w:rPr>
        <w:t xml:space="preserve"> закрытых помещениях, а эмоциональные переживания в процессе обучения, в период сдачи экзаменационных сессий оказывают негативное воздействие не только на состояние здоровья, но и на процесс становления будущего специалиста. Ориентация на переживание настоящего, высокая мотивация достижений вытесняют из сознания студента возможные опасения, связанные с последствиями длительного стресса. </w:t>
      </w:r>
    </w:p>
    <w:p w:rsidR="00503FB0" w:rsidRDefault="00503FB0" w:rsidP="00503FB0">
      <w:pPr>
        <w:tabs>
          <w:tab w:val="left" w:pos="709"/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Профессиональное формирование студенческой молодежи, востребованность на рынке труда и успешная социализация к быстро изменяющимся условиям жизни требует психического благополучия.</w:t>
      </w:r>
    </w:p>
    <w:p w:rsidR="00503FB0" w:rsidRDefault="00503FB0" w:rsidP="00503FB0">
      <w:pPr>
        <w:tabs>
          <w:tab w:val="left" w:pos="709"/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нами стояли задачи:</w:t>
      </w:r>
    </w:p>
    <w:p w:rsidR="00503FB0" w:rsidRDefault="00503FB0" w:rsidP="00503FB0">
      <w:pPr>
        <w:tabs>
          <w:tab w:val="left" w:pos="709"/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современных подходов к пониманию психического здоровья на основе теоретического анализа;</w:t>
      </w:r>
    </w:p>
    <w:p w:rsidR="00503FB0" w:rsidRDefault="00503FB0" w:rsidP="00503FB0">
      <w:pPr>
        <w:tabs>
          <w:tab w:val="left" w:pos="709"/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подбор диагностического материала;</w:t>
      </w:r>
    </w:p>
    <w:p w:rsidR="00503FB0" w:rsidRDefault="00503FB0" w:rsidP="00503FB0">
      <w:pPr>
        <w:tabs>
          <w:tab w:val="left" w:pos="709"/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у студентов разных специальностей особенностей психического здоровья на основе экспериментального исследования;</w:t>
      </w:r>
    </w:p>
    <w:p w:rsidR="00503FB0" w:rsidRDefault="00503FB0" w:rsidP="00503FB0">
      <w:pPr>
        <w:tabs>
          <w:tab w:val="left" w:pos="709"/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обработка и анализ результатов диагностики.</w:t>
      </w:r>
    </w:p>
    <w:p w:rsidR="00503FB0" w:rsidRDefault="00503FB0" w:rsidP="00503FB0">
      <w:pPr>
        <w:tabs>
          <w:tab w:val="left" w:pos="709"/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исследования:</w:t>
      </w:r>
    </w:p>
    <w:p w:rsidR="00503FB0" w:rsidRDefault="00503FB0" w:rsidP="00503FB0">
      <w:pPr>
        <w:tabs>
          <w:tab w:val="left" w:pos="709"/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теоретический анализ литературы по проблеме исследования;</w:t>
      </w:r>
    </w:p>
    <w:p w:rsidR="00503FB0" w:rsidRDefault="00503FB0" w:rsidP="00503FB0">
      <w:pPr>
        <w:tabs>
          <w:tab w:val="left" w:pos="709"/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анкетирование;</w:t>
      </w:r>
    </w:p>
    <w:p w:rsidR="00503FB0" w:rsidRDefault="00503FB0" w:rsidP="00503FB0">
      <w:pPr>
        <w:tabs>
          <w:tab w:val="left" w:pos="709"/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метод обработки данных: количественный и качественный анализ результатов исследования.</w:t>
      </w:r>
    </w:p>
    <w:p w:rsidR="00503FB0" w:rsidRDefault="00503FB0" w:rsidP="00503FB0">
      <w:pPr>
        <w:tabs>
          <w:tab w:val="left" w:pos="709"/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Теоретическая значимость: в работе проанализирован, обобщен, систематизирован теоретический и практический материал по данной проблеме.</w:t>
      </w:r>
    </w:p>
    <w:p w:rsidR="00503FB0" w:rsidRDefault="00503FB0" w:rsidP="00503FB0">
      <w:pPr>
        <w:tabs>
          <w:tab w:val="left" w:pos="709"/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значимость: данная работа может представлять интерес для преподавателей средних учебных учреждений, психологов, работающих с ними.</w:t>
      </w:r>
    </w:p>
    <w:p w:rsidR="00503FB0" w:rsidRDefault="00503FB0" w:rsidP="00503FB0">
      <w:pPr>
        <w:tabs>
          <w:tab w:val="left" w:pos="709"/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исследования было отобрано три методики:</w:t>
      </w:r>
    </w:p>
    <w:p w:rsidR="00503FB0" w:rsidRDefault="00503FB0" w:rsidP="00503FB0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«Экспресс-диагностика невроза» К. Хека – 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позволяет определить уровень возможной невротизации и эмоциональной устойчивости. </w:t>
      </w:r>
    </w:p>
    <w:p w:rsidR="00503FB0" w:rsidRDefault="00503FB0" w:rsidP="00503FB0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«Экспресс-диагностика уровня самооценки личности».</w:t>
      </w:r>
    </w:p>
    <w:p w:rsidR="00503FB0" w:rsidRDefault="00503FB0" w:rsidP="00503FB0">
      <w:pPr>
        <w:pStyle w:val="a3"/>
        <w:numPr>
          <w:ilvl w:val="0"/>
          <w:numId w:val="2"/>
        </w:numPr>
        <w:tabs>
          <w:tab w:val="left" w:pos="709"/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Диагностика силы воли, методика Р.С.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 важной составляющей психического здоровья и адаптационного ресурса.</w:t>
      </w:r>
    </w:p>
    <w:p w:rsidR="00503FB0" w:rsidRPr="003B6B54" w:rsidRDefault="00503FB0" w:rsidP="00503FB0">
      <w:pPr>
        <w:pStyle w:val="a3"/>
        <w:tabs>
          <w:tab w:val="left" w:pos="709"/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соблюдения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исследования, соблюдения принципа «Не навреди!», все анкеты были анонимны и зашифрованы.</w:t>
      </w:r>
    </w:p>
    <w:p w:rsidR="00503FB0" w:rsidRDefault="00503FB0" w:rsidP="00503FB0">
      <w:pPr>
        <w:tabs>
          <w:tab w:val="left" w:pos="709"/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цели был поставлен ряд задач:</w:t>
      </w:r>
    </w:p>
    <w:p w:rsidR="00503FB0" w:rsidRDefault="00503FB0" w:rsidP="00503FB0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решении задачи «выявление современных подходов к пониманию психического здоровья на основе теоретического анализа» нами проанализированы литературные источники, в частности по современным взглядам на понятия «психическое здоровье», «норма», «патология», «болезнь», «неврозы», «адаптивность» и были рассмотрены модели здоровья.</w:t>
      </w:r>
    </w:p>
    <w:p w:rsidR="00503FB0" w:rsidRDefault="00503FB0" w:rsidP="00503FB0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Решая задачу «подобрать диагностический материал», мы сформировали диагностический пакет для исследования составляющих психического здоровья студентов.</w:t>
      </w:r>
    </w:p>
    <w:p w:rsidR="00503FB0" w:rsidRDefault="00503FB0" w:rsidP="00503FB0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«определение у студентов разных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специальностей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составляющих психического здоровья на основе экспериментального  исследования» содействовала организации и проведению тестирования студентов.</w:t>
      </w:r>
    </w:p>
    <w:p w:rsidR="00503FB0" w:rsidRDefault="00503FB0" w:rsidP="00503FB0">
      <w:pPr>
        <w:pStyle w:val="a3"/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решении задачи «обработка и анализ результатов диагностики» получены данные и сделаны следующие выводы:</w:t>
      </w:r>
    </w:p>
    <w:p w:rsidR="00503FB0" w:rsidRDefault="00503FB0" w:rsidP="00503FB0">
      <w:pPr>
        <w:pStyle w:val="a3"/>
        <w:numPr>
          <w:ilvl w:val="0"/>
          <w:numId w:val="3"/>
        </w:numPr>
        <w:tabs>
          <w:tab w:val="left" w:pos="709"/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отделения «Лечебное дело»:</w:t>
      </w:r>
    </w:p>
    <w:p w:rsidR="00503FB0" w:rsidRDefault="00503FB0" w:rsidP="00503FB0">
      <w:pPr>
        <w:pStyle w:val="a3"/>
        <w:tabs>
          <w:tab w:val="left" w:pos="709"/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высокие и средние показатели составляющих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психического здоровья – 82%;</w:t>
      </w:r>
    </w:p>
    <w:p w:rsidR="00503FB0" w:rsidRDefault="00503FB0" w:rsidP="00503FB0">
      <w:pPr>
        <w:pStyle w:val="a3"/>
        <w:tabs>
          <w:tab w:val="left" w:pos="709"/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показатели составляющих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психического здоровья ниже среднего уровня составили 18%.</w:t>
      </w:r>
    </w:p>
    <w:p w:rsidR="00503FB0" w:rsidRDefault="00503FB0" w:rsidP="00503FB0">
      <w:pPr>
        <w:pStyle w:val="a3"/>
        <w:numPr>
          <w:ilvl w:val="0"/>
          <w:numId w:val="3"/>
        </w:numPr>
        <w:tabs>
          <w:tab w:val="left" w:pos="709"/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отделения «Фармация»:</w:t>
      </w:r>
    </w:p>
    <w:p w:rsidR="00503FB0" w:rsidRDefault="00503FB0" w:rsidP="00503FB0">
      <w:pPr>
        <w:pStyle w:val="a3"/>
        <w:tabs>
          <w:tab w:val="left" w:pos="709"/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высокие и средние показатели составляющих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психического здоровья – 85%;</w:t>
      </w:r>
    </w:p>
    <w:p w:rsidR="00503FB0" w:rsidRDefault="00503FB0" w:rsidP="00503FB0">
      <w:pPr>
        <w:pStyle w:val="a3"/>
        <w:tabs>
          <w:tab w:val="left" w:pos="709"/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показатели составляющих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психического здоровья ниже среднего уровня составили 15%.</w:t>
      </w:r>
    </w:p>
    <w:p w:rsidR="00503FB0" w:rsidRDefault="00503FB0" w:rsidP="00503FB0">
      <w:pPr>
        <w:pStyle w:val="a3"/>
        <w:numPr>
          <w:ilvl w:val="0"/>
          <w:numId w:val="3"/>
        </w:numPr>
        <w:tabs>
          <w:tab w:val="left" w:pos="709"/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отделения «Сестринское дело»:</w:t>
      </w:r>
    </w:p>
    <w:p w:rsidR="00503FB0" w:rsidRDefault="00503FB0" w:rsidP="00503FB0">
      <w:pPr>
        <w:pStyle w:val="a3"/>
        <w:tabs>
          <w:tab w:val="left" w:pos="709"/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высокие и средние показатели составляющих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психического здоровья – 78,3%;</w:t>
      </w:r>
    </w:p>
    <w:p w:rsidR="00503FB0" w:rsidRDefault="00503FB0" w:rsidP="00503FB0">
      <w:pPr>
        <w:pStyle w:val="a3"/>
        <w:tabs>
          <w:tab w:val="left" w:pos="709"/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показатели составляющих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психического здоровья ниже среднего уровня составили 21,7%.</w:t>
      </w:r>
    </w:p>
    <w:p w:rsidR="00503FB0" w:rsidRDefault="00503FB0" w:rsidP="00503FB0">
      <w:pPr>
        <w:pStyle w:val="a3"/>
        <w:tabs>
          <w:tab w:val="left" w:pos="709"/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 результаты исследования студентов, мы пришли к выводу, что существует корреляция между исследуемыми параметрами: уровень вероятной невротизации, самооценки и силы воли. То есть, испытуемые, имеющие высокий уровень невротизации по результатам диагностики, имеют низкий уровень самооценки и слабую силу воли.</w:t>
      </w:r>
    </w:p>
    <w:p w:rsidR="00503FB0" w:rsidRDefault="00503FB0" w:rsidP="00503FB0">
      <w:pPr>
        <w:pStyle w:val="a3"/>
        <w:tabs>
          <w:tab w:val="left" w:pos="709"/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Сравнивая результаты исследования испытуемых, мы не констатировали различий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психического здоровья у студентов разных специальностей.</w:t>
      </w:r>
    </w:p>
    <w:p w:rsidR="00503FB0" w:rsidRDefault="00503FB0" w:rsidP="00503FB0">
      <w:pPr>
        <w:pStyle w:val="a3"/>
        <w:tabs>
          <w:tab w:val="left" w:pos="709"/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изучив архив личных дел всех поступивших студентов разных специальностей, а именно результаты вступительного психологического испытания, нами не выявлены основания для разделения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психического здоровья у студентов разных специальностей в условиях нашего колледжа.</w:t>
      </w:r>
    </w:p>
    <w:p w:rsidR="00503FB0" w:rsidRDefault="00503FB0" w:rsidP="00503FB0">
      <w:pPr>
        <w:pStyle w:val="a3"/>
        <w:tabs>
          <w:tab w:val="left" w:pos="709"/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психического здоровья у студентов разных специальностей в условиях медицинского колледжа является лишь поводом для организации и проведения психопрофилактических мероприятий.</w:t>
      </w:r>
    </w:p>
    <w:p w:rsidR="00503FB0" w:rsidRDefault="00503FB0" w:rsidP="00503FB0">
      <w:pPr>
        <w:pStyle w:val="a3"/>
        <w:tabs>
          <w:tab w:val="left" w:pos="709"/>
          <w:tab w:val="left" w:pos="993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Новизна  практическая значимость: в результате данного исследования сформировалась картина о состоянии психического здоровья студентов первого курса всех специальностей. Представленные результаты необходимы для проведения мониторинга психического и психологического  здоровья студентов.</w:t>
      </w:r>
    </w:p>
    <w:p w:rsidR="00503FB0" w:rsidRDefault="00503FB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03FB0" w:rsidRDefault="00503FB0" w:rsidP="00503FB0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0B0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503FB0" w:rsidRDefault="00503FB0" w:rsidP="00503FB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3FB0" w:rsidRDefault="00503FB0" w:rsidP="00503FB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Бухановский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А.О. Общая психопатология: пособие для врачей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А.О, Ю.А.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Кутявин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М.Е. Литвак.- Ростов н/Д.: Изд-во ЛРНЦ Феникс, 1998.- 416 с.</w:t>
      </w:r>
    </w:p>
    <w:p w:rsidR="00503FB0" w:rsidRDefault="00503FB0" w:rsidP="00503FB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Журавлева А.Е. Здоровье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юношеском возрасте: теоретический аспект / А.Е. Журавлева // Современная психология: теория и практика: сборник тезисов науч.-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27-28 марта 2012 г. Москва /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Москва</w:t>
      </w:r>
      <w:proofErr w:type="gramEnd"/>
      <w:r>
        <w:rPr>
          <w:rFonts w:ascii="Times New Roman" w:hAnsi="Times New Roman" w:cs="Times New Roman"/>
          <w:sz w:val="24"/>
          <w:szCs w:val="24"/>
        </w:rPr>
        <w:t>: Изд-во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Спецкнига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2012.- С. 60-62.</w:t>
      </w:r>
    </w:p>
    <w:p w:rsidR="00503FB0" w:rsidRPr="001966A6" w:rsidRDefault="00503FB0" w:rsidP="00503FB0">
      <w:p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503FB0" w:rsidRPr="001966A6" w:rsidRDefault="00503FB0" w:rsidP="00503FB0">
      <w:pPr>
        <w:spacing w:after="0" w:line="36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03FB0" w:rsidRPr="00A8643F" w:rsidRDefault="00503FB0" w:rsidP="00503F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2ACD" w:rsidRDefault="00BD2ACD" w:rsidP="00503FB0">
      <w:pPr>
        <w:spacing w:after="0" w:line="360" w:lineRule="auto"/>
      </w:pPr>
    </w:p>
    <w:sectPr w:rsidR="00BD2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0EBB"/>
    <w:multiLevelType w:val="hybridMultilevel"/>
    <w:tmpl w:val="B240BFE0"/>
    <w:lvl w:ilvl="0" w:tplc="C3145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4D0984"/>
    <w:multiLevelType w:val="hybridMultilevel"/>
    <w:tmpl w:val="041C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764F9"/>
    <w:multiLevelType w:val="hybridMultilevel"/>
    <w:tmpl w:val="9EE64424"/>
    <w:lvl w:ilvl="0" w:tplc="1AB4BD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B7E58FE"/>
    <w:multiLevelType w:val="hybridMultilevel"/>
    <w:tmpl w:val="B502C5FC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B0"/>
    <w:rsid w:val="00503FB0"/>
    <w:rsid w:val="00BD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889</Words>
  <Characters>5070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2020-01-29T10:22:00Z</dcterms:created>
  <dcterms:modified xsi:type="dcterms:W3CDTF">2020-01-29T10:26:00Z</dcterms:modified>
</cp:coreProperties>
</file>