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C946" w14:textId="77777777" w:rsidR="00861997" w:rsidRPr="003D34EF" w:rsidRDefault="003D34EF" w:rsidP="003D34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EF">
        <w:rPr>
          <w:rFonts w:ascii="Times New Roman" w:hAnsi="Times New Roman" w:cs="Times New Roman"/>
          <w:b/>
          <w:sz w:val="28"/>
          <w:szCs w:val="28"/>
        </w:rPr>
        <w:t>АДАПТАЦИЯ МОЛОДОГО МЕДИЦИНСКОГО СПЕЦИАЛИСТА НА РЫНКЕ ТРУДА</w:t>
      </w:r>
    </w:p>
    <w:p w14:paraId="4EBA306F" w14:textId="63FF60F4" w:rsidR="00861997" w:rsidRPr="003D34EF" w:rsidRDefault="00A35786" w:rsidP="003D34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Коценя</w:t>
      </w:r>
      <w:bookmarkStart w:id="0" w:name="_GoBack"/>
      <w:bookmarkEnd w:id="0"/>
      <w:r w:rsidR="003D34EF" w:rsidRPr="003D34EF">
        <w:rPr>
          <w:rFonts w:ascii="Times New Roman" w:hAnsi="Times New Roman" w:cs="Times New Roman"/>
          <w:b/>
          <w:i/>
          <w:sz w:val="28"/>
          <w:szCs w:val="28"/>
        </w:rPr>
        <w:t xml:space="preserve"> Юлия Алексеевна</w:t>
      </w:r>
    </w:p>
    <w:p w14:paraId="57E10065" w14:textId="77777777" w:rsidR="003D34EF" w:rsidRPr="003D34EF" w:rsidRDefault="003D34EF" w:rsidP="003D34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4EF">
        <w:rPr>
          <w:rFonts w:ascii="Times New Roman" w:hAnsi="Times New Roman" w:cs="Times New Roman"/>
          <w:i/>
          <w:sz w:val="28"/>
          <w:szCs w:val="28"/>
        </w:rPr>
        <w:t xml:space="preserve">Преподаватель математики и информатики, </w:t>
      </w:r>
    </w:p>
    <w:p w14:paraId="6DD8F602" w14:textId="77777777" w:rsidR="003D34EF" w:rsidRDefault="003D34EF" w:rsidP="003D34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4EF">
        <w:rPr>
          <w:rFonts w:ascii="Times New Roman" w:hAnsi="Times New Roman" w:cs="Times New Roman"/>
          <w:i/>
          <w:sz w:val="28"/>
          <w:szCs w:val="28"/>
        </w:rPr>
        <w:t>ГБОУСПОРО «Шахтинский медицинский колледж</w:t>
      </w:r>
    </w:p>
    <w:p w14:paraId="3762AA55" w14:textId="77777777" w:rsidR="003D34EF" w:rsidRDefault="003D34EF" w:rsidP="003D34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4EF">
        <w:rPr>
          <w:rFonts w:ascii="Times New Roman" w:hAnsi="Times New Roman" w:cs="Times New Roman"/>
          <w:i/>
          <w:sz w:val="28"/>
          <w:szCs w:val="28"/>
        </w:rPr>
        <w:t xml:space="preserve"> им. Г.В. Кузнецовой», г. Шахты</w:t>
      </w:r>
    </w:p>
    <w:p w14:paraId="5F2D3F3E" w14:textId="77777777" w:rsidR="003D34EF" w:rsidRPr="003D34EF" w:rsidRDefault="00A35786" w:rsidP="003D34E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3D34EF" w:rsidRPr="003D34EF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p.sorocka@yandex.ru</w:t>
        </w:r>
      </w:hyperlink>
    </w:p>
    <w:p w14:paraId="65E0087C" w14:textId="77777777" w:rsidR="00861997" w:rsidRDefault="00861997" w:rsidP="00861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26A84" w14:textId="77777777" w:rsidR="005F7A49" w:rsidRPr="00861997" w:rsidRDefault="005F7A49" w:rsidP="003D34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97">
        <w:rPr>
          <w:rFonts w:ascii="Times New Roman" w:hAnsi="Times New Roman" w:cs="Times New Roman"/>
          <w:sz w:val="28"/>
          <w:szCs w:val="28"/>
        </w:rPr>
        <w:t>Во всем мире здоровье человека является одним из важнейших аспектов жизни общества. Современную цивилизацию невозможно представить без медицины. Именно поэтому значительную часть рынка труда занимают медицинские работники.</w:t>
      </w:r>
    </w:p>
    <w:p w14:paraId="7DAD3240" w14:textId="77777777" w:rsidR="005F7A49" w:rsidRPr="00861997" w:rsidRDefault="005F7A49" w:rsidP="003D34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97">
        <w:rPr>
          <w:rFonts w:ascii="Times New Roman" w:hAnsi="Times New Roman" w:cs="Times New Roman"/>
          <w:sz w:val="28"/>
          <w:szCs w:val="28"/>
        </w:rPr>
        <w:t>Экономические изменения в России в начале 90-х годов повлекли за собой реформирование системы здравоохранения.</w:t>
      </w:r>
      <w:r w:rsidRPr="00861997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861997">
        <w:rPr>
          <w:rFonts w:ascii="Times New Roman" w:hAnsi="Times New Roman" w:cs="Times New Roman"/>
          <w:sz w:val="28"/>
          <w:szCs w:val="28"/>
        </w:rPr>
        <w:t>Ушли в прошлое времена государственного распределения и назначения молодых специалистов в те или иные учреждения. Теперь забота о трудоустройстве переложена на плечи самих выпускников вузов, а также руководителей медицинских организаций</w:t>
      </w:r>
    </w:p>
    <w:p w14:paraId="786DBB74" w14:textId="77777777" w:rsidR="00155E1B" w:rsidRPr="00861997" w:rsidRDefault="005F7A49" w:rsidP="003D34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97">
        <w:rPr>
          <w:rFonts w:ascii="Times New Roman" w:hAnsi="Times New Roman" w:cs="Times New Roman"/>
          <w:sz w:val="28"/>
          <w:szCs w:val="28"/>
        </w:rPr>
        <w:t>Проблема адаптации молодых специалистов в настоящее время  является очень актуальной. После завершения обучения в учреждении образования происходит резкий переход от подготовки (преимущественно теоретической) к исполнению трудовых функций до их фактической реализации. Нередко случается, что, оказавшись «один на один» со своими профессиональными обязанностями, молодой специалист начинает терять уверенность в своих силах и знаниях. Он думает о переходе на другое место работы. Чтобы избежать подобной ситуации и чтобы молодой специалист ощутил себя полноправным членом коллектива, ему необходимо своевременно оказать соответствующую помощь. Таким образом, с начала трудовой деятельности начинается период социально-профессиональной адаптации, т.е. приспособление молодого специалиста к новому статусу, которому соответствуют определенные функции и определенная микросреда.</w:t>
      </w:r>
    </w:p>
    <w:p w14:paraId="24BD5B3C" w14:textId="77777777" w:rsidR="00861997" w:rsidRPr="00861997" w:rsidRDefault="00861997" w:rsidP="003D34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97">
        <w:rPr>
          <w:rFonts w:ascii="Times New Roman" w:hAnsi="Times New Roman" w:cs="Times New Roman"/>
          <w:sz w:val="28"/>
          <w:szCs w:val="28"/>
        </w:rPr>
        <w:lastRenderedPageBreak/>
        <w:t>Как известно, адаптацию делят на первичную (молодого специалиста без стажа) и вторичную (сотрудника, имеющего за плечами определенный опыт работы). Для нас, при рассмотрении данной проблемы, более актуально именно первичная адаптация.</w:t>
      </w:r>
    </w:p>
    <w:p w14:paraId="0F61DDA6" w14:textId="77777777" w:rsidR="00861997" w:rsidRPr="00861997" w:rsidRDefault="00861997" w:rsidP="003D34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97">
        <w:rPr>
          <w:rFonts w:ascii="Times New Roman" w:hAnsi="Times New Roman" w:cs="Times New Roman"/>
          <w:sz w:val="28"/>
          <w:szCs w:val="28"/>
        </w:rPr>
        <w:t xml:space="preserve">Надо заметить, что в государственных медицинских учреждениях сложному и многогранному процессу адаптации не уделяется большого внимания. Хотя государственные организации в целом имеют богатейший опыт наставничества как формы работы по адаптации молодых специалистов, но он практически никогда не применяется при вторичной адаптации. Сегодня этот опыт используется крайне редко. Причина - в излишней </w:t>
      </w:r>
      <w:proofErr w:type="spellStart"/>
      <w:r w:rsidRPr="00861997">
        <w:rPr>
          <w:rFonts w:ascii="Times New Roman" w:hAnsi="Times New Roman" w:cs="Times New Roman"/>
          <w:sz w:val="28"/>
          <w:szCs w:val="28"/>
        </w:rPr>
        <w:t>формализованности</w:t>
      </w:r>
      <w:proofErr w:type="spellEnd"/>
      <w:r w:rsidRPr="00861997">
        <w:rPr>
          <w:rFonts w:ascii="Times New Roman" w:hAnsi="Times New Roman" w:cs="Times New Roman"/>
          <w:sz w:val="28"/>
          <w:szCs w:val="28"/>
        </w:rPr>
        <w:t xml:space="preserve">  деятельности медицинских учреждений. В сложившейся ситуации нет возможности ввести новую форму работы с персоналом принятием административного решения (приказом соответствующего министерства, например). Если эффективность труда определяется количеством и полнотой заполнения отчетных бланков - любое перспективное начинание теряется в ворохе бумаг.</w:t>
      </w:r>
      <w:r w:rsidR="00BF34EB">
        <w:rPr>
          <w:rFonts w:ascii="Times New Roman" w:hAnsi="Times New Roman" w:cs="Times New Roman"/>
          <w:sz w:val="28"/>
          <w:szCs w:val="28"/>
        </w:rPr>
        <w:tab/>
      </w:r>
      <w:r w:rsidRPr="00861997">
        <w:rPr>
          <w:rFonts w:ascii="Times New Roman" w:hAnsi="Times New Roman" w:cs="Times New Roman"/>
          <w:sz w:val="28"/>
          <w:szCs w:val="28"/>
        </w:rPr>
        <w:br/>
        <w:t>Добавим, что на данный момент в обычных больницах и поликлиниках адаптация вновь пришедших "пущена на самотек", в частности, потому, что в обязанности сотрудников отделов кадров в бюджетном здравоохранении входит только документальное оформление трудовых отношений. Управление персоналом в целом входит в сферу полномочий главного врача и заведующих отделений, а эти руководители сосредоточены непосредственно на лечебной работе. К сожалению, у нас еще не сложилась школа профессиональных администраторов медицинских учреждений, вернее, сейчас идет процесс ее становления.</w:t>
      </w:r>
    </w:p>
    <w:p w14:paraId="3880DC68" w14:textId="77777777" w:rsidR="00861997" w:rsidRDefault="00861997" w:rsidP="003D34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97">
        <w:rPr>
          <w:rFonts w:ascii="Times New Roman" w:hAnsi="Times New Roman" w:cs="Times New Roman"/>
          <w:sz w:val="28"/>
          <w:szCs w:val="28"/>
        </w:rPr>
        <w:t xml:space="preserve">Современное медицинское учреждение, как правило, представляет собою крупный комплекс различных структурных подразделений, имеющих целую систему взаимосвязей. На изучение внутренней жизни больницы или поликлиники уходит драгоценное время. Новичку сложно разобраться в ней </w:t>
      </w:r>
      <w:r w:rsidRPr="00861997">
        <w:rPr>
          <w:rFonts w:ascii="Times New Roman" w:hAnsi="Times New Roman" w:cs="Times New Roman"/>
          <w:sz w:val="28"/>
          <w:szCs w:val="28"/>
        </w:rPr>
        <w:lastRenderedPageBreak/>
        <w:t>самостоятельно. Постигая все на собственном опыте, он "набивает шишки", совершая ошибки. Надо ли говорить о том, как велика может быть цена ошибки в медицине? В результате работу новичка приходится контролировать очень долго, отвлекая на это опытных специалистов.</w:t>
      </w:r>
    </w:p>
    <w:p w14:paraId="429456FA" w14:textId="77777777" w:rsidR="00BF34EB" w:rsidRPr="00BF34EB" w:rsidRDefault="004D556E" w:rsidP="00BF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стоит учитывать, что а</w:t>
      </w:r>
      <w:r w:rsidR="00BF34EB" w:rsidRPr="00BF34EB">
        <w:rPr>
          <w:rFonts w:ascii="Times New Roman" w:hAnsi="Times New Roman" w:cs="Times New Roman"/>
          <w:sz w:val="28"/>
          <w:szCs w:val="28"/>
        </w:rPr>
        <w:t>даптация - процесс двусторонний, ее успешность зависит как от организации, так и от самого молодого специалиста.</w:t>
      </w:r>
    </w:p>
    <w:p w14:paraId="4FD97C73" w14:textId="77777777" w:rsidR="00BF34EB" w:rsidRPr="00BF34EB" w:rsidRDefault="00BF34EB" w:rsidP="00BF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Организация влияет на процесс адаптации с помощью сложившихся в ней принципов управления персоналом:</w:t>
      </w:r>
    </w:p>
    <w:p w14:paraId="65883A7E" w14:textId="77777777" w:rsidR="00BF34EB" w:rsidRPr="00BF34EB" w:rsidRDefault="00BF34EB" w:rsidP="00BF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- планирования и расстановки кадров;</w:t>
      </w:r>
    </w:p>
    <w:p w14:paraId="3638D123" w14:textId="77777777" w:rsidR="00BF34EB" w:rsidRPr="00BF34EB" w:rsidRDefault="00BF34EB" w:rsidP="00BF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- отбора;</w:t>
      </w:r>
    </w:p>
    <w:p w14:paraId="3CBBEBA1" w14:textId="77777777" w:rsidR="00BF34EB" w:rsidRPr="00BF34EB" w:rsidRDefault="00BF34EB" w:rsidP="00BF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- оценки;</w:t>
      </w:r>
    </w:p>
    <w:p w14:paraId="104B5702" w14:textId="77777777" w:rsidR="00BF34EB" w:rsidRPr="00BF34EB" w:rsidRDefault="00BF34EB" w:rsidP="00BF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- развития и ротации;</w:t>
      </w:r>
    </w:p>
    <w:p w14:paraId="3555A133" w14:textId="77777777" w:rsidR="00BF34EB" w:rsidRPr="00BF34EB" w:rsidRDefault="00BF34EB" w:rsidP="00BF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- мотивации;</w:t>
      </w:r>
    </w:p>
    <w:p w14:paraId="3115E138" w14:textId="77777777" w:rsidR="00BF34EB" w:rsidRDefault="00BF34EB" w:rsidP="00BF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EB">
        <w:rPr>
          <w:rFonts w:ascii="Times New Roman" w:hAnsi="Times New Roman" w:cs="Times New Roman"/>
          <w:sz w:val="28"/>
          <w:szCs w:val="28"/>
        </w:rPr>
        <w:t>- контроля персонала.</w:t>
      </w:r>
    </w:p>
    <w:p w14:paraId="2F6DE3F5" w14:textId="77777777" w:rsidR="00FF4E7F" w:rsidRDefault="004D556E" w:rsidP="00BF3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6E">
        <w:rPr>
          <w:rFonts w:ascii="Times New Roman" w:hAnsi="Times New Roman" w:cs="Times New Roman"/>
          <w:sz w:val="28"/>
          <w:szCs w:val="28"/>
        </w:rPr>
        <w:t>Конкретное содержательное наполнение мероприятий по адаптации персонала можно сформировать, только зная специфику данного учреждения и коллектива. Именно поэтому так много зависит от непосредственных руководителей медицинского учреждения.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CEF3D7" w14:textId="77777777" w:rsidR="004D556E" w:rsidRPr="00BF34EB" w:rsidRDefault="004D556E" w:rsidP="00FF4E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6E">
        <w:rPr>
          <w:rFonts w:ascii="Times New Roman" w:hAnsi="Times New Roman" w:cs="Times New Roman"/>
          <w:sz w:val="28"/>
          <w:szCs w:val="28"/>
        </w:rPr>
        <w:t>Процесс адаптации начинается задолго до первого рабочего дня специалиста. Собственно, подбор персонала должен плавно перетекать в систему адаптационных мероприятий, а та, в свою очередь, в систему оценки и развития кадров. Специалист отдела кадров еще при знакомстве должен выявить основные личностные мотивирующие факторы кандидата и сделать презентацию (иначе и не скажешь) медицинского учреждения с учетом этого.</w:t>
      </w:r>
      <w:r w:rsidRPr="004D556E">
        <w:rPr>
          <w:rFonts w:ascii="Times New Roman" w:hAnsi="Times New Roman" w:cs="Times New Roman"/>
          <w:sz w:val="28"/>
          <w:szCs w:val="28"/>
        </w:rPr>
        <w:br/>
        <w:t xml:space="preserve">Начинать, как правило, лучше с истории организации, с рассказа о замечательных людях, которые здесь работали и работают. Первое разъяснение </w:t>
      </w:r>
      <w:r w:rsidRPr="004D556E">
        <w:rPr>
          <w:rFonts w:ascii="Times New Roman" w:hAnsi="Times New Roman" w:cs="Times New Roman"/>
          <w:sz w:val="28"/>
          <w:szCs w:val="28"/>
        </w:rPr>
        <w:lastRenderedPageBreak/>
        <w:t>предстоящих обязанностей должно содержать как формальные моменты (график работы, систему подчиненности, порядок выплаты заработной платы, систему мер поощрения и социальных льгот и т.д.), так и моменты, касающиеся традиций и устоев коллектива. В идеале нужно рассказать о миссии если уж не конкретного учреждения (немногие бюджетные учреждения могут похвастаться разработками в этой области), то</w:t>
      </w:r>
      <w:r w:rsidR="00CC0A9B">
        <w:rPr>
          <w:rFonts w:ascii="Times New Roman" w:hAnsi="Times New Roman" w:cs="Times New Roman"/>
          <w:sz w:val="28"/>
          <w:szCs w:val="28"/>
        </w:rPr>
        <w:t>,</w:t>
      </w:r>
      <w:r w:rsidRPr="004D556E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 w:rsidR="00CC0A9B">
        <w:rPr>
          <w:rFonts w:ascii="Times New Roman" w:hAnsi="Times New Roman" w:cs="Times New Roman"/>
          <w:sz w:val="28"/>
          <w:szCs w:val="28"/>
        </w:rPr>
        <w:t>,</w:t>
      </w:r>
      <w:r w:rsidRPr="004D556E">
        <w:rPr>
          <w:rFonts w:ascii="Times New Roman" w:hAnsi="Times New Roman" w:cs="Times New Roman"/>
          <w:sz w:val="28"/>
          <w:szCs w:val="28"/>
        </w:rPr>
        <w:t xml:space="preserve"> здравоохранения в целом. Не стоит считать, что это банально. Именно базовые понятия могут обоснованно лечь в фундамент взаимоотношений внутри коллектива больницы, стать основой чувства корпоративной общности и гордости за свою профессию.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</w:r>
      <w:r w:rsidR="00FF4E7F">
        <w:rPr>
          <w:rFonts w:ascii="Times New Roman" w:hAnsi="Times New Roman" w:cs="Times New Roman"/>
          <w:sz w:val="28"/>
          <w:szCs w:val="28"/>
        </w:rPr>
        <w:t xml:space="preserve"> </w:t>
      </w:r>
      <w:r w:rsidR="00FF4E7F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t>Второй этап - знакомство нового сотрудника с непосредственным руководителем и коллективом отделения, в котором ему предстоит трудиться. Специалист должен получить информацию о структуре учреждения и территориальном размещении его подразделений. Отлично, если эти сведения оформлены в виде отдельной брошюры, выдаваемой на руки для последующего ознакомления. Она должна содержать схему учреждения, имена и рабочие (внутренние) телефоны руководителей служб и отделений, их графики работы. Также до сведения новичка должен быть доведен перечень его задач в предстоящие дни.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</w:r>
      <w:r w:rsidR="00FF4E7F">
        <w:rPr>
          <w:rFonts w:ascii="Times New Roman" w:hAnsi="Times New Roman" w:cs="Times New Roman"/>
          <w:sz w:val="28"/>
          <w:szCs w:val="28"/>
        </w:rPr>
        <w:t xml:space="preserve"> </w:t>
      </w:r>
      <w:r w:rsidR="00FF4E7F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t>Отдельно нужно раскрыть понятие наставничества. Оно вызывает у многих ассоциации с советским периодом, но эффективнее закрепления молодого специалиста за опытным сотрудником ничего не придумаешь. В идеале хорошая работа наставника должна поощряться материально. Но даже если такой возможности нет, как минимум требуется признание его заслуг в масштабах всего учреждения.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</w:r>
      <w:r w:rsidR="00FF4E7F">
        <w:rPr>
          <w:rFonts w:ascii="Times New Roman" w:hAnsi="Times New Roman" w:cs="Times New Roman"/>
          <w:sz w:val="28"/>
          <w:szCs w:val="28"/>
        </w:rPr>
        <w:t xml:space="preserve"> </w:t>
      </w:r>
      <w:r w:rsidR="00FF4E7F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t>Непосредственный руководитель лично или через наставника (куратора) предоставляет новому сотруднику следующую информацию:</w:t>
      </w:r>
      <w:r w:rsidRPr="004D556E">
        <w:rPr>
          <w:rFonts w:ascii="Times New Roman" w:hAnsi="Times New Roman" w:cs="Times New Roman"/>
          <w:sz w:val="28"/>
          <w:szCs w:val="28"/>
        </w:rPr>
        <w:br/>
        <w:t>- функции подразделения: цели и приоритеты, организация и структура; направления деятельности; связь с другими службами; взаимоотношения внутри отдела;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</w:r>
      <w:r w:rsidRPr="004D556E">
        <w:rPr>
          <w:rFonts w:ascii="Times New Roman" w:hAnsi="Times New Roman" w:cs="Times New Roman"/>
          <w:sz w:val="28"/>
          <w:szCs w:val="28"/>
        </w:rPr>
        <w:lastRenderedPageBreak/>
        <w:t>- должностные обязанности и ответственность: описание технологии, процессов и медицинских манипуляций, ожидаемых результатов; разъяснение важности данной позиции, ее соотношение с другими в подразделении и на предприятии в целом; нормативы качества выполненной работы; продолжительность и распорядок дня;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  <w:t xml:space="preserve">- правила: </w:t>
      </w:r>
      <w:r w:rsidR="00CC0A9B">
        <w:rPr>
          <w:rFonts w:ascii="Times New Roman" w:hAnsi="Times New Roman" w:cs="Times New Roman"/>
          <w:sz w:val="28"/>
          <w:szCs w:val="28"/>
        </w:rPr>
        <w:t xml:space="preserve"> </w:t>
      </w:r>
      <w:r w:rsidRPr="004D556E">
        <w:rPr>
          <w:rFonts w:ascii="Times New Roman" w:hAnsi="Times New Roman" w:cs="Times New Roman"/>
          <w:sz w:val="28"/>
          <w:szCs w:val="28"/>
        </w:rPr>
        <w:t xml:space="preserve">процедуры, характерные для конкретного вида работы или данного подразделения; </w:t>
      </w:r>
      <w:r w:rsidR="00CC0A9B">
        <w:rPr>
          <w:rFonts w:ascii="Times New Roman" w:hAnsi="Times New Roman" w:cs="Times New Roman"/>
          <w:sz w:val="28"/>
          <w:szCs w:val="28"/>
        </w:rPr>
        <w:t xml:space="preserve"> </w:t>
      </w:r>
      <w:r w:rsidRPr="004D556E">
        <w:rPr>
          <w:rFonts w:ascii="Times New Roman" w:hAnsi="Times New Roman" w:cs="Times New Roman"/>
          <w:sz w:val="28"/>
          <w:szCs w:val="28"/>
        </w:rPr>
        <w:t>порядок действий в случае аварий; отношения с сотрудниками из других отделов; поведение на рабочем месте; контроль нарушений;</w:t>
      </w:r>
      <w:r w:rsidRPr="004D556E">
        <w:rPr>
          <w:rFonts w:ascii="Times New Roman" w:hAnsi="Times New Roman" w:cs="Times New Roman"/>
          <w:sz w:val="28"/>
          <w:szCs w:val="28"/>
        </w:rPr>
        <w:br/>
        <w:t xml:space="preserve">- организация отдыха, приема пищи, перерывов, перекуров; возможность личных телефонных разговоров; </w:t>
      </w:r>
      <w:r w:rsidR="00CC0A9B">
        <w:rPr>
          <w:rFonts w:ascii="Times New Roman" w:hAnsi="Times New Roman" w:cs="Times New Roman"/>
          <w:sz w:val="28"/>
          <w:szCs w:val="28"/>
        </w:rPr>
        <w:t xml:space="preserve"> </w:t>
      </w:r>
      <w:r w:rsidRPr="004D556E">
        <w:rPr>
          <w:rFonts w:ascii="Times New Roman" w:hAnsi="Times New Roman" w:cs="Times New Roman"/>
          <w:sz w:val="28"/>
          <w:szCs w:val="28"/>
        </w:rPr>
        <w:t xml:space="preserve">использование оборудования; </w:t>
      </w:r>
      <w:r w:rsidR="00CC0A9B">
        <w:rPr>
          <w:rFonts w:ascii="Times New Roman" w:hAnsi="Times New Roman" w:cs="Times New Roman"/>
          <w:sz w:val="28"/>
          <w:szCs w:val="28"/>
        </w:rPr>
        <w:t xml:space="preserve"> </w:t>
      </w:r>
      <w:r w:rsidRPr="004D556E">
        <w:rPr>
          <w:rFonts w:ascii="Times New Roman" w:hAnsi="Times New Roman" w:cs="Times New Roman"/>
          <w:sz w:val="28"/>
          <w:szCs w:val="28"/>
        </w:rPr>
        <w:t>виды помощи, в каких случаях она может быть оказана;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  <w:t>- система внутреннего медицинского документооборота, требования, предъявляемые к отчетности; список документов, с которыми новичку необходимо ознакомиться в первую очередь;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  <w:t>- особенности и порядок работы с пациентами, требования к конфиденциальности используемой в работе информации.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</w:r>
      <w:r w:rsidR="00FF4E7F">
        <w:rPr>
          <w:rFonts w:ascii="Times New Roman" w:hAnsi="Times New Roman" w:cs="Times New Roman"/>
          <w:sz w:val="28"/>
          <w:szCs w:val="28"/>
        </w:rPr>
        <w:t xml:space="preserve"> </w:t>
      </w:r>
      <w:r w:rsidR="00FF4E7F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t>Несомненно, при адаптации сотрудника необходима обратная связь, поэтому нужно запланировать периодические (примерно раз в неделю) беседы с новичком. В принципе, не важно, кто будет их проводить - кадровик, непосредственный руководитель или куратор. Видимо, тот сотрудник, у которого сложился более тесный (и желательно неформальный) контакт с новым специалистом. В любом случае, основная задача этих бесед - получение информации следующего характера: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  <w:t>- удовлетворен ли новый сотрудник содержанием и условиями выполнения работы, своим статусом, оплатой труда, перспективами, возможностями для реализации своего потенциала;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  <w:t>- сохраняется ли у него интерес к профессии, стремится ли он к профессиональному росту, соответствуют ли его возможностям сложность и ответственность выполняемых им задач;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</w:r>
      <w:r w:rsidRPr="004D556E">
        <w:rPr>
          <w:rFonts w:ascii="Times New Roman" w:hAnsi="Times New Roman" w:cs="Times New Roman"/>
          <w:sz w:val="28"/>
          <w:szCs w:val="28"/>
        </w:rPr>
        <w:br/>
      </w:r>
      <w:r w:rsidRPr="004D556E">
        <w:rPr>
          <w:rFonts w:ascii="Times New Roman" w:hAnsi="Times New Roman" w:cs="Times New Roman"/>
          <w:sz w:val="28"/>
          <w:szCs w:val="28"/>
        </w:rPr>
        <w:lastRenderedPageBreak/>
        <w:t>- насколько комфортны для него взаимоотношения в коллективе, дает ли работа ощущение уверенности в своих силах, считает ли он справедливым оценку его работы со стороны сослуживцев и руководства;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  <w:t xml:space="preserve">- приемлем ли для него уровень психологического напряжения и физической усталости во время работы, не испытывает ли он воздействия каких-либо </w:t>
      </w:r>
      <w:proofErr w:type="spellStart"/>
      <w:r w:rsidRPr="004D556E"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 w:rsidRPr="004D556E">
        <w:rPr>
          <w:rFonts w:ascii="Times New Roman" w:hAnsi="Times New Roman" w:cs="Times New Roman"/>
          <w:sz w:val="28"/>
          <w:szCs w:val="28"/>
        </w:rPr>
        <w:t xml:space="preserve"> факторов.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</w:r>
      <w:r w:rsidR="00FF4E7F">
        <w:rPr>
          <w:rFonts w:ascii="Times New Roman" w:hAnsi="Times New Roman" w:cs="Times New Roman"/>
          <w:sz w:val="28"/>
          <w:szCs w:val="28"/>
        </w:rPr>
        <w:t xml:space="preserve"> </w:t>
      </w:r>
      <w:r w:rsidR="00FF4E7F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t>Своевременное получение информации о проблемах в процессе адаптации поможет сгладить затруднения и в итоге сохранить специалиста для учреждения, сформирует у него чувство защищенности и удовлетворенности своей работой, заложит основы для последующего профессионального и карьерного роста.</w:t>
      </w:r>
      <w:r w:rsidR="006C006E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br/>
      </w:r>
      <w:r w:rsidR="00FF4E7F">
        <w:rPr>
          <w:rFonts w:ascii="Times New Roman" w:hAnsi="Times New Roman" w:cs="Times New Roman"/>
          <w:sz w:val="28"/>
          <w:szCs w:val="28"/>
        </w:rPr>
        <w:t xml:space="preserve"> </w:t>
      </w:r>
      <w:r w:rsidR="00FF4E7F">
        <w:rPr>
          <w:rFonts w:ascii="Times New Roman" w:hAnsi="Times New Roman" w:cs="Times New Roman"/>
          <w:sz w:val="28"/>
          <w:szCs w:val="28"/>
        </w:rPr>
        <w:tab/>
      </w:r>
      <w:r w:rsidRPr="004D556E">
        <w:rPr>
          <w:rFonts w:ascii="Times New Roman" w:hAnsi="Times New Roman" w:cs="Times New Roman"/>
          <w:sz w:val="28"/>
          <w:szCs w:val="28"/>
        </w:rPr>
        <w:t>Завершающим этапом этого пути является оценка успешности адаптации нового сотрудника. Как правило, она дается по окончании испытательного срока. В обсуждении этого вопроса должны принять сотрудник отдела кадров, наставник (куратор), непосредственный руководитель. Само обсуждение можно провести заочно, без присутствия новичка, чтобы избежать негативных психологических переживаний. Но с выводами он должен быть ознакомлен в обязательном порядке. При этом оценивается его первый опыт работы: нужно раскрыть имеющиеся недостатки, остановиться на способах их устранения, а также подробно рассмотреть сильные стороны и достижения молодого специалиста. Цел</w:t>
      </w:r>
      <w:r w:rsidR="006C006E">
        <w:rPr>
          <w:rFonts w:ascii="Times New Roman" w:hAnsi="Times New Roman" w:cs="Times New Roman"/>
          <w:sz w:val="28"/>
          <w:szCs w:val="28"/>
        </w:rPr>
        <w:t>ь</w:t>
      </w:r>
      <w:r w:rsidRPr="004D556E">
        <w:rPr>
          <w:rFonts w:ascii="Times New Roman" w:hAnsi="Times New Roman" w:cs="Times New Roman"/>
          <w:sz w:val="28"/>
          <w:szCs w:val="28"/>
        </w:rPr>
        <w:t xml:space="preserve"> этой беседы - формирование у новичка ощущения важности его работы, заинтересованности коллектива в его успехах, поддержки его усилий.</w:t>
      </w:r>
    </w:p>
    <w:p w14:paraId="0F6D3DAD" w14:textId="77777777" w:rsidR="00BF34EB" w:rsidRDefault="00FF4E7F" w:rsidP="003D34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E7F">
        <w:rPr>
          <w:rFonts w:ascii="Times New Roman" w:hAnsi="Times New Roman" w:cs="Times New Roman"/>
          <w:sz w:val="28"/>
          <w:szCs w:val="28"/>
        </w:rPr>
        <w:t xml:space="preserve">Иногда приходится столкнуться с бытующим в медицинской среде представлением о работе в бюджетных лечебно-профилактических учреждениях как о деле неблагодарном, тяжелом и совершенно недооцениваемом государством и обществом в целом. В двух словах эта мысль высказывается в следующей форме: "В медицине нет мотивации!" К прискорбию, с ней можно было бы согласиться. Но! Неужели все сотрудники наших больниц и поликлиник трудятся там лишь потому, что не могут найти </w:t>
      </w:r>
      <w:r w:rsidRPr="00FF4E7F">
        <w:rPr>
          <w:rFonts w:ascii="Times New Roman" w:hAnsi="Times New Roman" w:cs="Times New Roman"/>
          <w:sz w:val="28"/>
          <w:szCs w:val="28"/>
        </w:rPr>
        <w:lastRenderedPageBreak/>
        <w:t>другой работы? Неужели мы не знаем примеров высокопрофессионального отношения врачей и медсестер к своему любимому делу? Неужели все так мрачно и беспросветно?!</w:t>
      </w:r>
      <w:r>
        <w:rPr>
          <w:rFonts w:ascii="Times New Roman" w:hAnsi="Times New Roman" w:cs="Times New Roman"/>
          <w:sz w:val="28"/>
          <w:szCs w:val="28"/>
        </w:rPr>
        <w:tab/>
      </w:r>
      <w:r w:rsidRPr="00FF4E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F4E7F">
        <w:rPr>
          <w:rFonts w:ascii="Times New Roman" w:hAnsi="Times New Roman" w:cs="Times New Roman"/>
          <w:sz w:val="28"/>
          <w:szCs w:val="28"/>
        </w:rPr>
        <w:t>Очень многое зависит не столько от государства, сколько от руководителя. Да, управление бюджетным медицинским учреждением - это сложнейшая организационная задача. Да, главный врач как никакой другой управленец ограничен в ресурсах, а зачастую и в свободе принятия административных решений. И рынок труда становится все более прихотливым. С тем большим вниманием грамотный руководитель должен отнестись к любой возможности формирования и сохранения коллектива, способного успешно работать в столь непростых условиях. Построение системы управления адаптацией персонала - одна из таких возможностей.</w:t>
      </w:r>
    </w:p>
    <w:p w14:paraId="6CE3BCA8" w14:textId="77777777" w:rsidR="00CC0A9B" w:rsidRDefault="00CC0A9B" w:rsidP="003D34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77C97CAD" w14:textId="77777777" w:rsidR="00CC0A9B" w:rsidRPr="00F640A5" w:rsidRDefault="00CC0A9B" w:rsidP="00CC0A9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0A5">
        <w:rPr>
          <w:rFonts w:ascii="Times New Roman" w:hAnsi="Times New Roman" w:cs="Times New Roman"/>
          <w:i/>
          <w:sz w:val="28"/>
          <w:szCs w:val="28"/>
        </w:rPr>
        <w:t>1.  Кротова Н.В., Клеппер Е.В. Управление персоналом: учебник. - М.: Финансы и статистика, 2012. - 320 с.</w:t>
      </w:r>
      <w:r w:rsidRPr="00F640A5">
        <w:rPr>
          <w:rFonts w:ascii="Times New Roman" w:hAnsi="Times New Roman" w:cs="Times New Roman"/>
          <w:i/>
          <w:sz w:val="28"/>
          <w:szCs w:val="28"/>
        </w:rPr>
        <w:tab/>
        <w:t> </w:t>
      </w:r>
      <w:r w:rsidRPr="00F640A5">
        <w:rPr>
          <w:rFonts w:ascii="Times New Roman" w:hAnsi="Times New Roman" w:cs="Times New Roman"/>
          <w:i/>
          <w:sz w:val="28"/>
          <w:szCs w:val="28"/>
        </w:rPr>
        <w:br/>
      </w:r>
      <w:hyperlink r:id="rId6" w:anchor="ixzz3VHqZa09p" w:history="1">
        <w:r w:rsidRPr="00F640A5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http://cyberleninka.ru/article/n/sotsialnyy-portret-molodogo-spetsialista-sfery-zdravoohraneniya-regionalnyy-analiz#ixzz3VHqZa09p</w:t>
        </w:r>
      </w:hyperlink>
    </w:p>
    <w:p w14:paraId="07C0FE99" w14:textId="77777777" w:rsidR="00CC0A9B" w:rsidRPr="00F640A5" w:rsidRDefault="00CC0A9B" w:rsidP="00CC0A9B">
      <w:pPr>
        <w:spacing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F640A5">
        <w:rPr>
          <w:rFonts w:ascii="Times New Roman" w:hAnsi="Times New Roman" w:cs="Times New Roman"/>
          <w:i/>
          <w:sz w:val="28"/>
          <w:szCs w:val="28"/>
        </w:rPr>
        <w:t>2.  Шахбазов А.А., Создание системы адаптации в бюджетном медицинском учреждении//</w:t>
      </w:r>
      <w:r w:rsidRPr="00F640A5">
        <w:rPr>
          <w:rFonts w:ascii="Georgia" w:hAnsi="Georgia"/>
          <w:i/>
          <w:color w:val="000000"/>
          <w:sz w:val="23"/>
          <w:szCs w:val="23"/>
          <w:shd w:val="clear" w:color="auto" w:fill="CBDBAC"/>
        </w:rPr>
        <w:t xml:space="preserve"> </w:t>
      </w:r>
      <w:r w:rsidRPr="00F640A5">
        <w:rPr>
          <w:rFonts w:ascii="Times New Roman" w:hAnsi="Times New Roman" w:cs="Times New Roman"/>
          <w:i/>
          <w:sz w:val="28"/>
          <w:szCs w:val="28"/>
        </w:rPr>
        <w:t>Отдел кадров бюджетного учреждения.-2011.-№1</w:t>
      </w:r>
    </w:p>
    <w:p w14:paraId="11F3EFE7" w14:textId="77777777" w:rsidR="00CC0A9B" w:rsidRPr="00861997" w:rsidRDefault="00CC0A9B" w:rsidP="003D34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0A9B" w:rsidRPr="00861997" w:rsidSect="008619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B4"/>
    <w:rsid w:val="0007638B"/>
    <w:rsid w:val="001558DC"/>
    <w:rsid w:val="00155E1B"/>
    <w:rsid w:val="001777B4"/>
    <w:rsid w:val="002857CB"/>
    <w:rsid w:val="003D34EF"/>
    <w:rsid w:val="004D556E"/>
    <w:rsid w:val="005F7A49"/>
    <w:rsid w:val="006C006E"/>
    <w:rsid w:val="00861997"/>
    <w:rsid w:val="009C584C"/>
    <w:rsid w:val="00A35786"/>
    <w:rsid w:val="00BF34EB"/>
    <w:rsid w:val="00CC0A9B"/>
    <w:rsid w:val="00F640A5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D9C1"/>
  <w15:docId w15:val="{0C3B7CD1-A7E4-4E2F-8339-8E541A5B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1B"/>
  </w:style>
  <w:style w:type="paragraph" w:styleId="1">
    <w:name w:val="heading 1"/>
    <w:basedOn w:val="a"/>
    <w:next w:val="a"/>
    <w:link w:val="10"/>
    <w:uiPriority w:val="9"/>
    <w:qFormat/>
    <w:rsid w:val="00CC0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58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0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yberleninka.ru/article/n/sotsialnyy-portret-molodogo-spetsialista-sfery-zdravoohraneniya-regionalnyy-analiz" TargetMode="External"/><Relationship Id="rId5" Type="http://schemas.openxmlformats.org/officeDocument/2006/relationships/hyperlink" Target="mailto:p.soroc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98D6F-0AA5-4389-8734-D0687A2E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Юлия Сорока</cp:lastModifiedBy>
  <cp:revision>3</cp:revision>
  <cp:lastPrinted>2015-03-10T10:08:00Z</cp:lastPrinted>
  <dcterms:created xsi:type="dcterms:W3CDTF">2020-02-10T10:34:00Z</dcterms:created>
  <dcterms:modified xsi:type="dcterms:W3CDTF">2020-02-10T10:34:00Z</dcterms:modified>
</cp:coreProperties>
</file>