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22" w:rsidRPr="00A50884" w:rsidRDefault="003B1922" w:rsidP="003B1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A5088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Министерство образования, науки и молодежной политики краснодарского края</w:t>
      </w:r>
    </w:p>
    <w:p w:rsidR="003B1922" w:rsidRPr="00A50884" w:rsidRDefault="003B1922" w:rsidP="003B1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A5088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Государственное бюджетное профессиональное образовательное учреждение Краснодарского края</w:t>
      </w:r>
    </w:p>
    <w:p w:rsidR="003B1922" w:rsidRPr="00A50884" w:rsidRDefault="003B1922" w:rsidP="003B1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A5088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«Анапский колледж сферы услуг» </w:t>
      </w:r>
    </w:p>
    <w:p w:rsidR="003B1922" w:rsidRPr="00A50884" w:rsidRDefault="003B1922" w:rsidP="003B1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A5088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(ГБПОУ КК АКСУ)</w:t>
      </w:r>
    </w:p>
    <w:p w:rsidR="00985A24" w:rsidRPr="003B1922" w:rsidRDefault="00985A24" w:rsidP="00985A24">
      <w:pPr>
        <w:spacing w:line="360" w:lineRule="auto"/>
        <w:jc w:val="center"/>
        <w:rPr>
          <w:rFonts w:ascii="Times New Roman" w:hAnsi="Times New Roman" w:cs="Times New Roman"/>
        </w:rPr>
      </w:pPr>
    </w:p>
    <w:p w:rsidR="00985A24" w:rsidRPr="003B1922" w:rsidRDefault="00985A24" w:rsidP="00985A24">
      <w:pPr>
        <w:spacing w:line="360" w:lineRule="auto"/>
        <w:jc w:val="center"/>
        <w:rPr>
          <w:rFonts w:ascii="Times New Roman" w:hAnsi="Times New Roman" w:cs="Times New Roman"/>
        </w:rPr>
      </w:pPr>
    </w:p>
    <w:p w:rsidR="00985A24" w:rsidRPr="003B1922" w:rsidRDefault="00985A24" w:rsidP="00985A24">
      <w:pPr>
        <w:spacing w:line="360" w:lineRule="auto"/>
        <w:jc w:val="center"/>
        <w:rPr>
          <w:rFonts w:ascii="Times New Roman" w:hAnsi="Times New Roman" w:cs="Times New Roman"/>
        </w:rPr>
      </w:pPr>
    </w:p>
    <w:p w:rsidR="00985A24" w:rsidRPr="003B1922" w:rsidRDefault="00985A24" w:rsidP="00985A24">
      <w:pPr>
        <w:spacing w:line="360" w:lineRule="auto"/>
        <w:jc w:val="center"/>
        <w:rPr>
          <w:rFonts w:ascii="Times New Roman" w:hAnsi="Times New Roman" w:cs="Times New Roman"/>
        </w:rPr>
      </w:pPr>
    </w:p>
    <w:p w:rsidR="00985A24" w:rsidRPr="003B1922" w:rsidRDefault="00985A24" w:rsidP="003B192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85A24" w:rsidRPr="003B1922" w:rsidRDefault="00985A24" w:rsidP="003B192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85A24" w:rsidRPr="003B1922" w:rsidRDefault="00985A24" w:rsidP="003B1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9B" w:rsidRPr="0014019B" w:rsidRDefault="00985A24" w:rsidP="003B19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19B">
        <w:rPr>
          <w:rFonts w:ascii="Times New Roman" w:hAnsi="Times New Roman" w:cs="Times New Roman"/>
          <w:b/>
          <w:sz w:val="36"/>
          <w:szCs w:val="36"/>
        </w:rPr>
        <w:t xml:space="preserve">Методические указания </w:t>
      </w:r>
    </w:p>
    <w:p w:rsidR="0014019B" w:rsidRDefault="00985A24" w:rsidP="003B192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F1522">
        <w:rPr>
          <w:rFonts w:ascii="Times New Roman" w:hAnsi="Times New Roman" w:cs="Times New Roman"/>
          <w:sz w:val="36"/>
          <w:szCs w:val="36"/>
        </w:rPr>
        <w:t xml:space="preserve">по выполнению </w:t>
      </w:r>
    </w:p>
    <w:p w:rsidR="00985A24" w:rsidRPr="00FF1522" w:rsidRDefault="0014019B" w:rsidP="003B192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Выпускной квалификационной работы (ВКР)</w:t>
      </w:r>
    </w:p>
    <w:p w:rsidR="003B1922" w:rsidRPr="00FF1522" w:rsidRDefault="003B1922" w:rsidP="003B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522">
        <w:rPr>
          <w:rFonts w:ascii="Times New Roman" w:eastAsia="Times New Roman" w:hAnsi="Times New Roman" w:cs="Times New Roman"/>
          <w:sz w:val="28"/>
          <w:szCs w:val="28"/>
        </w:rPr>
        <w:t xml:space="preserve">21.02.06 Информационные системы обеспечения градостроительной деятельности </w:t>
      </w:r>
    </w:p>
    <w:p w:rsidR="00985A24" w:rsidRPr="003B1922" w:rsidRDefault="00985A24" w:rsidP="003B1922">
      <w:pPr>
        <w:spacing w:after="0"/>
        <w:jc w:val="center"/>
        <w:rPr>
          <w:rFonts w:ascii="Times New Roman" w:hAnsi="Times New Roman" w:cs="Times New Roman"/>
        </w:rPr>
      </w:pPr>
    </w:p>
    <w:p w:rsidR="00985A24" w:rsidRPr="003B1922" w:rsidRDefault="00985A24" w:rsidP="003B1922">
      <w:pPr>
        <w:spacing w:after="0"/>
        <w:jc w:val="center"/>
        <w:rPr>
          <w:rFonts w:ascii="Times New Roman" w:hAnsi="Times New Roman" w:cs="Times New Roman"/>
        </w:rPr>
      </w:pPr>
    </w:p>
    <w:p w:rsidR="00985A24" w:rsidRPr="003B1922" w:rsidRDefault="00985A24" w:rsidP="003B1922">
      <w:pPr>
        <w:spacing w:after="0"/>
        <w:jc w:val="center"/>
        <w:rPr>
          <w:rFonts w:ascii="Times New Roman" w:hAnsi="Times New Roman" w:cs="Times New Roman"/>
        </w:rPr>
      </w:pPr>
    </w:p>
    <w:p w:rsidR="00985A24" w:rsidRPr="003B1922" w:rsidRDefault="00985A24" w:rsidP="00985A24">
      <w:pPr>
        <w:jc w:val="center"/>
        <w:rPr>
          <w:rFonts w:ascii="Times New Roman" w:hAnsi="Times New Roman" w:cs="Times New Roman"/>
        </w:rPr>
      </w:pPr>
    </w:p>
    <w:p w:rsidR="00985A24" w:rsidRPr="003B1922" w:rsidRDefault="00985A24" w:rsidP="00985A24">
      <w:pPr>
        <w:jc w:val="center"/>
        <w:rPr>
          <w:rFonts w:ascii="Times New Roman" w:hAnsi="Times New Roman" w:cs="Times New Roman"/>
        </w:rPr>
      </w:pPr>
    </w:p>
    <w:p w:rsidR="003B1922" w:rsidRPr="003B1922" w:rsidRDefault="003B1922" w:rsidP="00985A24">
      <w:pPr>
        <w:jc w:val="center"/>
        <w:rPr>
          <w:rFonts w:ascii="Times New Roman" w:hAnsi="Times New Roman" w:cs="Times New Roman"/>
        </w:rPr>
      </w:pPr>
    </w:p>
    <w:p w:rsidR="003B1922" w:rsidRPr="003B1922" w:rsidRDefault="003B1922" w:rsidP="00985A24">
      <w:pPr>
        <w:jc w:val="center"/>
        <w:rPr>
          <w:rFonts w:ascii="Times New Roman" w:hAnsi="Times New Roman" w:cs="Times New Roman"/>
        </w:rPr>
      </w:pPr>
    </w:p>
    <w:p w:rsidR="003B1922" w:rsidRPr="003B1922" w:rsidRDefault="003B1922" w:rsidP="00985A24">
      <w:pPr>
        <w:jc w:val="center"/>
        <w:rPr>
          <w:rFonts w:ascii="Times New Roman" w:hAnsi="Times New Roman" w:cs="Times New Roman"/>
        </w:rPr>
      </w:pPr>
    </w:p>
    <w:p w:rsidR="003B1922" w:rsidRPr="003B1922" w:rsidRDefault="003B1922" w:rsidP="00985A24">
      <w:pPr>
        <w:jc w:val="center"/>
        <w:rPr>
          <w:rFonts w:ascii="Times New Roman" w:hAnsi="Times New Roman" w:cs="Times New Roman"/>
        </w:rPr>
      </w:pPr>
    </w:p>
    <w:p w:rsidR="003B1922" w:rsidRPr="003B1922" w:rsidRDefault="003B1922" w:rsidP="00985A24">
      <w:pPr>
        <w:jc w:val="center"/>
        <w:rPr>
          <w:rFonts w:ascii="Times New Roman" w:hAnsi="Times New Roman" w:cs="Times New Roman"/>
        </w:rPr>
      </w:pPr>
    </w:p>
    <w:p w:rsidR="00985A24" w:rsidRDefault="00985A24" w:rsidP="00985A24">
      <w:pPr>
        <w:jc w:val="center"/>
        <w:rPr>
          <w:rFonts w:ascii="Times New Roman" w:hAnsi="Times New Roman" w:cs="Times New Roman"/>
        </w:rPr>
      </w:pPr>
    </w:p>
    <w:p w:rsidR="003B1922" w:rsidRDefault="003B1922" w:rsidP="00985A24">
      <w:pPr>
        <w:jc w:val="center"/>
        <w:rPr>
          <w:rFonts w:ascii="Times New Roman" w:hAnsi="Times New Roman" w:cs="Times New Roman"/>
        </w:rPr>
      </w:pPr>
    </w:p>
    <w:p w:rsidR="003B1922" w:rsidRDefault="003B1922" w:rsidP="00985A24">
      <w:pPr>
        <w:jc w:val="center"/>
        <w:rPr>
          <w:rFonts w:ascii="Times New Roman" w:hAnsi="Times New Roman" w:cs="Times New Roman"/>
        </w:rPr>
      </w:pPr>
    </w:p>
    <w:p w:rsidR="003B1922" w:rsidRDefault="003B1922" w:rsidP="00985A24">
      <w:pPr>
        <w:jc w:val="center"/>
        <w:rPr>
          <w:rFonts w:ascii="Times New Roman" w:hAnsi="Times New Roman" w:cs="Times New Roman"/>
        </w:rPr>
      </w:pPr>
    </w:p>
    <w:p w:rsidR="003B1922" w:rsidRPr="003B1922" w:rsidRDefault="003B1922" w:rsidP="00985A24">
      <w:pPr>
        <w:jc w:val="center"/>
        <w:rPr>
          <w:rFonts w:ascii="Times New Roman" w:hAnsi="Times New Roman" w:cs="Times New Roman"/>
        </w:rPr>
      </w:pPr>
    </w:p>
    <w:p w:rsidR="00985A24" w:rsidRPr="003B1922" w:rsidRDefault="003B1922" w:rsidP="00985A24">
      <w:pPr>
        <w:jc w:val="center"/>
        <w:rPr>
          <w:rFonts w:ascii="Times New Roman" w:hAnsi="Times New Roman" w:cs="Times New Roman"/>
          <w:sz w:val="28"/>
          <w:szCs w:val="28"/>
        </w:rPr>
        <w:sectPr w:rsidR="00985A24" w:rsidRPr="003B1922" w:rsidSect="00E364CE">
          <w:headerReference w:type="even" r:id="rId9"/>
          <w:pgSz w:w="11906" w:h="16838"/>
          <w:pgMar w:top="1134" w:right="851" w:bottom="1134" w:left="1440" w:header="709" w:footer="709" w:gutter="0"/>
          <w:cols w:space="708"/>
          <w:titlePg/>
          <w:docGrid w:linePitch="360"/>
        </w:sectPr>
      </w:pPr>
      <w:r w:rsidRPr="003B1922">
        <w:rPr>
          <w:rFonts w:ascii="Times New Roman" w:hAnsi="Times New Roman" w:cs="Times New Roman"/>
          <w:sz w:val="28"/>
          <w:szCs w:val="28"/>
        </w:rPr>
        <w:t xml:space="preserve">Анапа </w:t>
      </w:r>
      <w:r w:rsidR="00AB0C04"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W w:w="10603" w:type="dxa"/>
        <w:jc w:val="center"/>
        <w:tblInd w:w="-1422" w:type="dxa"/>
        <w:tblLook w:val="04A0" w:firstRow="1" w:lastRow="0" w:firstColumn="1" w:lastColumn="0" w:noHBand="0" w:noVBand="1"/>
      </w:tblPr>
      <w:tblGrid>
        <w:gridCol w:w="5586"/>
        <w:gridCol w:w="5017"/>
      </w:tblGrid>
      <w:tr w:rsidR="00AB0C04" w:rsidRPr="00AB0C04" w:rsidTr="00E364CE">
        <w:trPr>
          <w:jc w:val="center"/>
        </w:trPr>
        <w:tc>
          <w:tcPr>
            <w:tcW w:w="5586" w:type="dxa"/>
          </w:tcPr>
          <w:p w:rsidR="003B1922" w:rsidRPr="00AB0C04" w:rsidRDefault="003B1922" w:rsidP="003B1922">
            <w:pPr>
              <w:spacing w:after="0"/>
              <w:ind w:right="850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B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РАССМОТРЕНА</w:t>
            </w:r>
          </w:p>
          <w:p w:rsidR="003B1922" w:rsidRPr="00AB0C04" w:rsidRDefault="003B1922" w:rsidP="003B1922">
            <w:pPr>
              <w:spacing w:after="0"/>
              <w:ind w:right="850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B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на заседании ПЦК </w:t>
            </w:r>
          </w:p>
          <w:p w:rsidR="003B1922" w:rsidRPr="00AB0C04" w:rsidRDefault="003B1922" w:rsidP="003B1922">
            <w:pPr>
              <w:spacing w:after="0"/>
              <w:ind w:right="850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B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геодезии и землеустройства </w:t>
            </w:r>
          </w:p>
          <w:p w:rsidR="003B1922" w:rsidRPr="00AB0C04" w:rsidRDefault="003B1922" w:rsidP="003B1922">
            <w:pPr>
              <w:spacing w:after="0"/>
              <w:ind w:right="850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B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14019B" w:rsidRPr="00AB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ротокол № 1 от «31» августа 2018</w:t>
            </w:r>
            <w:r w:rsidRPr="00AB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 </w:t>
            </w:r>
          </w:p>
          <w:p w:rsidR="003B1922" w:rsidRPr="00AB0C04" w:rsidRDefault="003B1922" w:rsidP="003B1922">
            <w:pPr>
              <w:spacing w:after="0"/>
              <w:ind w:right="850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B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Председатель ПЦК</w:t>
            </w:r>
          </w:p>
          <w:p w:rsidR="003B1922" w:rsidRPr="00AB0C04" w:rsidRDefault="003B1922" w:rsidP="0014019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B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______________</w:t>
            </w:r>
          </w:p>
        </w:tc>
        <w:tc>
          <w:tcPr>
            <w:tcW w:w="5017" w:type="dxa"/>
            <w:hideMark/>
          </w:tcPr>
          <w:p w:rsidR="003B1922" w:rsidRPr="00AB0C04" w:rsidRDefault="003B1922" w:rsidP="003B1922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B0C0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УТВЕРЖДАЮ</w:t>
            </w:r>
          </w:p>
          <w:p w:rsidR="003B1922" w:rsidRPr="00AB0C04" w:rsidRDefault="003B1922" w:rsidP="003B1922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B0C0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Директор  ГБПОУ КК АКСУ</w:t>
            </w:r>
          </w:p>
          <w:p w:rsidR="003B1922" w:rsidRPr="00AB0C04" w:rsidRDefault="003B1922" w:rsidP="003B1922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B0C0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_______________ И.В. </w:t>
            </w:r>
            <w:proofErr w:type="spellStart"/>
            <w:r w:rsidRPr="00AB0C0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Мазур</w:t>
            </w:r>
            <w:proofErr w:type="spellEnd"/>
          </w:p>
          <w:p w:rsidR="003B1922" w:rsidRPr="00AB0C04" w:rsidRDefault="00E17D61" w:rsidP="003B1922">
            <w:pPr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«31» августа 2019 </w:t>
            </w:r>
            <w:r w:rsidR="003B1922" w:rsidRPr="00AB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г. </w:t>
            </w:r>
          </w:p>
          <w:p w:rsidR="003B1922" w:rsidRPr="00AB0C04" w:rsidRDefault="003B1922" w:rsidP="003B1922">
            <w:pPr>
              <w:widowControl w:val="0"/>
              <w:spacing w:after="120"/>
              <w:ind w:left="48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B1922" w:rsidRPr="00AB0C04" w:rsidRDefault="003B1922" w:rsidP="003B1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B1922" w:rsidRPr="00AB0C04" w:rsidRDefault="003B1922" w:rsidP="003B1922">
      <w:pPr>
        <w:spacing w:after="0" w:line="240" w:lineRule="auto"/>
        <w:ind w:left="-567" w:right="57"/>
        <w:contextualSpacing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AB0C04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ОДОБРЕНА</w:t>
      </w:r>
    </w:p>
    <w:p w:rsidR="003B1922" w:rsidRPr="00AB0C04" w:rsidRDefault="003B1922" w:rsidP="003B1922">
      <w:pPr>
        <w:spacing w:after="0" w:line="240" w:lineRule="auto"/>
        <w:ind w:left="-567" w:right="57"/>
        <w:contextualSpacing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AB0C04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 заседании педагогического совета</w:t>
      </w:r>
    </w:p>
    <w:p w:rsidR="003B1922" w:rsidRPr="00AB0C04" w:rsidRDefault="003B1922" w:rsidP="003B1922">
      <w:pPr>
        <w:spacing w:after="0"/>
        <w:ind w:left="-567" w:right="-108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0C04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Протокол № 1 от «</w:t>
      </w:r>
      <w:r w:rsidR="00E17D61">
        <w:rPr>
          <w:rFonts w:ascii="Times New Roman" w:eastAsia="Times New Roman" w:hAnsi="Times New Roman" w:cs="Times New Roman"/>
          <w:color w:val="FF0000"/>
          <w:sz w:val="28"/>
          <w:szCs w:val="28"/>
        </w:rPr>
        <w:t>31» августа 2019</w:t>
      </w:r>
      <w:r w:rsidR="0014019B" w:rsidRPr="00AB0C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B0C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г. </w:t>
      </w:r>
    </w:p>
    <w:p w:rsidR="003B1922" w:rsidRPr="003B1922" w:rsidRDefault="003B1922" w:rsidP="003B1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1922" w:rsidRPr="003B1922" w:rsidRDefault="003B1922" w:rsidP="003B1922">
      <w:pPr>
        <w:spacing w:after="0" w:line="240" w:lineRule="auto"/>
        <w:ind w:left="-567"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22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14019B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3B1922">
        <w:rPr>
          <w:rFonts w:ascii="Times New Roman" w:eastAsia="Times New Roman" w:hAnsi="Times New Roman" w:cs="Times New Roman"/>
          <w:sz w:val="28"/>
          <w:szCs w:val="28"/>
        </w:rPr>
        <w:t xml:space="preserve">, среднего профессионального образования по специальности (профессии) 21.02.06 Информационные системы обеспечения </w:t>
      </w:r>
      <w:r w:rsidR="00FF1522">
        <w:rPr>
          <w:rFonts w:ascii="Times New Roman" w:eastAsia="Times New Roman" w:hAnsi="Times New Roman" w:cs="Times New Roman"/>
          <w:sz w:val="28"/>
          <w:szCs w:val="28"/>
        </w:rPr>
        <w:t>градостроительной деятельности.</w:t>
      </w:r>
    </w:p>
    <w:p w:rsidR="003B1922" w:rsidRPr="003B1922" w:rsidRDefault="003B1922" w:rsidP="003B1922">
      <w:pPr>
        <w:spacing w:after="0" w:line="240" w:lineRule="auto"/>
        <w:ind w:left="-567"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22">
        <w:rPr>
          <w:rFonts w:ascii="Times New Roman" w:eastAsia="Times New Roman" w:hAnsi="Times New Roman" w:cs="Times New Roman"/>
          <w:sz w:val="28"/>
          <w:szCs w:val="28"/>
        </w:rPr>
        <w:t xml:space="preserve">Укрупненная группа: 21.00.00 </w:t>
      </w:r>
      <w:r w:rsidRPr="003B1922">
        <w:rPr>
          <w:rFonts w:ascii="Times New Roman" w:eastAsia="Calibri" w:hAnsi="Times New Roman" w:cs="Times New Roman"/>
          <w:sz w:val="28"/>
          <w:szCs w:val="28"/>
        </w:rPr>
        <w:t>Прикладная геология, горное дело, нефтегазовое дело и геодезия</w:t>
      </w:r>
      <w:r w:rsidRPr="003B19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922" w:rsidRPr="003B1922" w:rsidRDefault="003B1922" w:rsidP="003B1922">
      <w:pPr>
        <w:spacing w:after="0" w:line="240" w:lineRule="auto"/>
        <w:ind w:left="-567" w:right="57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1922" w:rsidRPr="003B1922" w:rsidRDefault="003B1922" w:rsidP="003B192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22">
        <w:rPr>
          <w:rFonts w:ascii="Times New Roman" w:eastAsia="Times New Roman" w:hAnsi="Times New Roman" w:cs="Times New Roman"/>
          <w:sz w:val="28"/>
          <w:szCs w:val="28"/>
        </w:rPr>
        <w:t>Организация –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3B1922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Pr="003B1922">
        <w:rPr>
          <w:rFonts w:ascii="Times New Roman" w:eastAsia="Times New Roman" w:hAnsi="Times New Roman" w:cs="Times New Roman"/>
          <w:sz w:val="28"/>
          <w:szCs w:val="28"/>
        </w:rPr>
        <w:t xml:space="preserve"> колледж сферы услуг» (ГБПОУ КК АКСУ).</w:t>
      </w:r>
    </w:p>
    <w:p w:rsidR="003B1922" w:rsidRPr="003B1922" w:rsidRDefault="003B1922" w:rsidP="003B1922">
      <w:pPr>
        <w:spacing w:after="0" w:line="360" w:lineRule="auto"/>
        <w:ind w:left="-567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22" w:rsidRPr="003B1922" w:rsidRDefault="003B1922" w:rsidP="003B1922">
      <w:pPr>
        <w:spacing w:after="0" w:line="360" w:lineRule="auto"/>
        <w:ind w:left="-567" w:right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22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3B1922">
        <w:rPr>
          <w:rFonts w:ascii="Times New Roman" w:eastAsia="Times New Roman" w:hAnsi="Times New Roman" w:cs="Times New Roman"/>
          <w:sz w:val="28"/>
          <w:szCs w:val="28"/>
        </w:rPr>
        <w:t>Ханоян</w:t>
      </w:r>
      <w:proofErr w:type="spellEnd"/>
      <w:r w:rsidRPr="003B1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1922">
        <w:rPr>
          <w:rFonts w:ascii="Times New Roman" w:eastAsia="Times New Roman" w:hAnsi="Times New Roman" w:cs="Times New Roman"/>
          <w:sz w:val="28"/>
          <w:szCs w:val="28"/>
        </w:rPr>
        <w:t>Сатеник</w:t>
      </w:r>
      <w:proofErr w:type="spellEnd"/>
      <w:r w:rsidRPr="003B1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1922">
        <w:rPr>
          <w:rFonts w:ascii="Times New Roman" w:eastAsia="Times New Roman" w:hAnsi="Times New Roman" w:cs="Times New Roman"/>
          <w:sz w:val="28"/>
          <w:szCs w:val="28"/>
        </w:rPr>
        <w:t>Рубеновна</w:t>
      </w:r>
      <w:proofErr w:type="spellEnd"/>
      <w:r w:rsidRPr="003B1922">
        <w:rPr>
          <w:rFonts w:ascii="Times New Roman" w:eastAsia="Times New Roman" w:hAnsi="Times New Roman" w:cs="Times New Roman"/>
          <w:sz w:val="28"/>
          <w:szCs w:val="28"/>
        </w:rPr>
        <w:t>, преподаватель ГБПОУ КК АКСУ</w:t>
      </w:r>
    </w:p>
    <w:p w:rsidR="00FF1522" w:rsidRDefault="00FF15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B1922" w:rsidRPr="003B1922" w:rsidRDefault="003B1922" w:rsidP="003B1922">
      <w:pPr>
        <w:tabs>
          <w:tab w:val="center" w:pos="4818"/>
          <w:tab w:val="left" w:pos="59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1922" w:rsidRPr="003B1922" w:rsidRDefault="003B1922" w:rsidP="003B1922">
      <w:pPr>
        <w:tabs>
          <w:tab w:val="center" w:pos="4818"/>
          <w:tab w:val="left" w:pos="59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85A24" w:rsidRPr="00FF1522" w:rsidRDefault="00EC2D8F" w:rsidP="003B1922">
      <w:pPr>
        <w:tabs>
          <w:tab w:val="center" w:pos="4818"/>
          <w:tab w:val="left" w:pos="59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FF1522">
        <w:rPr>
          <w:rFonts w:ascii="Times New Roman" w:hAnsi="Times New Roman" w:cs="Times New Roman"/>
          <w:sz w:val="28"/>
          <w:szCs w:val="32"/>
        </w:rPr>
        <w:t>СОДЕРЖАНИЕ</w:t>
      </w:r>
    </w:p>
    <w:p w:rsidR="003B1922" w:rsidRPr="003B1922" w:rsidRDefault="003B1922" w:rsidP="003B1922">
      <w:pPr>
        <w:tabs>
          <w:tab w:val="center" w:pos="4818"/>
          <w:tab w:val="left" w:pos="59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1922" w:rsidRPr="003B1922" w:rsidRDefault="003B1922" w:rsidP="003B1922">
      <w:pPr>
        <w:tabs>
          <w:tab w:val="center" w:pos="4818"/>
          <w:tab w:val="left" w:pos="59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85A24" w:rsidRPr="003B1922" w:rsidRDefault="00985A24" w:rsidP="003B19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22">
        <w:rPr>
          <w:rFonts w:ascii="Times New Roman" w:hAnsi="Times New Roman" w:cs="Times New Roman"/>
          <w:sz w:val="28"/>
          <w:szCs w:val="28"/>
        </w:rPr>
        <w:t>В</w:t>
      </w:r>
      <w:r w:rsidR="003B1922">
        <w:rPr>
          <w:rFonts w:ascii="Times New Roman" w:hAnsi="Times New Roman" w:cs="Times New Roman"/>
          <w:sz w:val="28"/>
          <w:szCs w:val="28"/>
        </w:rPr>
        <w:t xml:space="preserve">ВЕДЕНИЕ </w:t>
      </w:r>
    </w:p>
    <w:p w:rsidR="00840A13" w:rsidRDefault="00840A13" w:rsidP="003B1922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A1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требования к выпускной квалификационной (дипломной) работе</w:t>
      </w:r>
      <w:r w:rsidRPr="003B1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22" w:rsidRPr="003B1922" w:rsidRDefault="00840A13" w:rsidP="003B1922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дипломной работы</w:t>
      </w:r>
    </w:p>
    <w:p w:rsidR="00061B66" w:rsidRPr="00061B66" w:rsidRDefault="00061B66" w:rsidP="00061B66">
      <w:pPr>
        <w:pStyle w:val="ab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1B66">
        <w:rPr>
          <w:rFonts w:ascii="Times New Roman" w:hAnsi="Times New Roman" w:cs="Times New Roman"/>
          <w:sz w:val="28"/>
          <w:szCs w:val="28"/>
        </w:rPr>
        <w:t>Оформление дипломной работы</w:t>
      </w:r>
    </w:p>
    <w:p w:rsidR="003B1922" w:rsidRPr="003B1922" w:rsidRDefault="00061B66" w:rsidP="003B19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6">
        <w:rPr>
          <w:rFonts w:ascii="Times New Roman" w:hAnsi="Times New Roman" w:cs="Times New Roman"/>
          <w:sz w:val="28"/>
          <w:szCs w:val="28"/>
        </w:rPr>
        <w:t>4.</w:t>
      </w:r>
      <w:r w:rsidRPr="00061B66">
        <w:rPr>
          <w:rFonts w:ascii="Times New Roman" w:hAnsi="Times New Roman" w:cs="Times New Roman"/>
          <w:sz w:val="28"/>
          <w:szCs w:val="28"/>
        </w:rPr>
        <w:tab/>
        <w:t xml:space="preserve">Подготовка к защите и защита дипломной работы </w:t>
      </w:r>
      <w:r w:rsidRPr="003B19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3B1922" w:rsidRPr="00061B66" w:rsidRDefault="00061B66" w:rsidP="003B1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ПРИЛОЖЕНИЯ</w:t>
      </w:r>
    </w:p>
    <w:p w:rsidR="003B1922" w:rsidRPr="003B1922" w:rsidRDefault="003B1922" w:rsidP="003B1922">
      <w:pPr>
        <w:spacing w:after="0" w:line="360" w:lineRule="auto"/>
        <w:jc w:val="both"/>
        <w:rPr>
          <w:b/>
          <w:sz w:val="28"/>
          <w:szCs w:val="32"/>
        </w:rPr>
      </w:pPr>
      <w:r w:rsidRPr="003B1922">
        <w:rPr>
          <w:b/>
          <w:sz w:val="28"/>
          <w:szCs w:val="32"/>
        </w:rPr>
        <w:br w:type="page"/>
      </w:r>
    </w:p>
    <w:p w:rsidR="006661C1" w:rsidRPr="007E5FBA" w:rsidRDefault="006661C1" w:rsidP="00AB0C0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1C1" w:rsidRPr="007E5FBA" w:rsidRDefault="006661C1" w:rsidP="00AB0C0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453" w:rsidRPr="007E5FBA" w:rsidRDefault="000A4453" w:rsidP="00AB0C0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FBA">
        <w:rPr>
          <w:rFonts w:ascii="Times New Roman" w:hAnsi="Times New Roman" w:cs="Times New Roman"/>
          <w:sz w:val="28"/>
          <w:szCs w:val="28"/>
        </w:rPr>
        <w:t>ВВЕДЕНИЕ</w:t>
      </w:r>
    </w:p>
    <w:p w:rsidR="006661C1" w:rsidRPr="007E5FBA" w:rsidRDefault="006661C1" w:rsidP="00AB0C0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1C1" w:rsidRPr="007E5FBA" w:rsidRDefault="006661C1" w:rsidP="00AB0C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453" w:rsidRPr="00840A13" w:rsidRDefault="00840A13" w:rsidP="001401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Дипломная рабо</w:t>
      </w:r>
      <w:r w:rsidR="007E5FBA" w:rsidRPr="00840A1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</w:t>
      </w:r>
      <w:r w:rsidR="007E5FBA" w:rsidRPr="00840A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5FBA" w:rsidRPr="00840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один из видов выпускной квалификационной работы </w:t>
      </w:r>
      <w:r w:rsidR="007E5FBA" w:rsidRPr="00840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A4453" w:rsidRPr="00840A13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предусмотренная Государственным образ</w:t>
      </w:r>
      <w:r w:rsidR="007E5FBA" w:rsidRPr="00840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овательным стандартом среднего </w:t>
      </w:r>
      <w:r w:rsidR="000A4453" w:rsidRPr="00840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профессионального образования по специальности </w:t>
      </w:r>
      <w:r w:rsidR="006661C1" w:rsidRPr="00840A13">
        <w:rPr>
          <w:rFonts w:ascii="Times New Roman" w:hAnsi="Times New Roman" w:cs="Times New Roman"/>
          <w:color w:val="000000" w:themeColor="text1"/>
          <w:sz w:val="28"/>
          <w:szCs w:val="28"/>
        </w:rPr>
        <w:t>21.02.06 Информационные системы обеспечения градостроительной деятельности.</w:t>
      </w:r>
    </w:p>
    <w:p w:rsidR="007E5FBA" w:rsidRPr="007E5FBA" w:rsidRDefault="007E5FBA" w:rsidP="00140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FBA">
        <w:rPr>
          <w:rFonts w:ascii="Times New Roman" w:hAnsi="Times New Roman" w:cs="Times New Roman"/>
          <w:sz w:val="28"/>
          <w:szCs w:val="28"/>
        </w:rPr>
        <w:t xml:space="preserve">Дипломная работа является основным обязательным видом аттестационных испытаний выпускников, завершающих </w:t>
      </w:r>
      <w:proofErr w:type="gramStart"/>
      <w:r w:rsidRPr="007E5FB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5FBA">
        <w:rPr>
          <w:rFonts w:ascii="Times New Roman" w:hAnsi="Times New Roman" w:cs="Times New Roman"/>
          <w:sz w:val="28"/>
          <w:szCs w:val="28"/>
        </w:rPr>
        <w:t xml:space="preserve"> по основной профессиональной образовательной программе среднего профессионального образования. </w:t>
      </w:r>
    </w:p>
    <w:p w:rsidR="007E5FBA" w:rsidRPr="007E5FBA" w:rsidRDefault="007E5FBA" w:rsidP="00140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 – </w:t>
      </w:r>
      <w:r w:rsidRPr="007E5FBA">
        <w:rPr>
          <w:rFonts w:ascii="Times New Roman" w:hAnsi="Times New Roman" w:cs="Times New Roman"/>
          <w:sz w:val="28"/>
          <w:szCs w:val="28"/>
        </w:rPr>
        <w:t>это комплексная самостоятельная работа студента, главной целью и содержанием которой является всесторонний анализ, исследование и разработка некоторых из актуальных задач и вопросов как теоретического, так и прикладного характера по профилю специальности. Выполнение дипломной работы призвано способствовать систематизации и закреплению полученных студентом знаний, умений и овладению общими и профессиональными компетенциями, установленными ФГОС СПО по специальности 21.02.06 Информационные системы обеспечения градостроительной деятельности. Целевым назначением дипломной работы является комплексная оценка качества профессионального образования и проверка квалификационного уровня выпускника на соответствие требованиям ФГОС СПО, отражающего место специальности, объекты и виды будущей профессиональной деятельности.</w:t>
      </w:r>
    </w:p>
    <w:p w:rsidR="007E5FBA" w:rsidRPr="007E5FBA" w:rsidRDefault="007E5FBA" w:rsidP="00FF1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FBA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для специальности 21.02.06 Информационные системы обеспечения градостроительной деятельности является формой заключительного этапа подготовки специалистов в колледже и представляет собой защиту дипломной работы. ГИА проводится </w:t>
      </w:r>
      <w:r w:rsidRPr="007E5FBA">
        <w:rPr>
          <w:rFonts w:ascii="Times New Roman" w:hAnsi="Times New Roman" w:cs="Times New Roman"/>
          <w:sz w:val="28"/>
          <w:szCs w:val="28"/>
        </w:rPr>
        <w:lastRenderedPageBreak/>
        <w:t xml:space="preserve">в форме защиты дипломной работы, тематика которой соответствует содержанию одного или нескольких профессиональных модулей. </w:t>
      </w:r>
    </w:p>
    <w:p w:rsidR="007E5FBA" w:rsidRPr="007E5FBA" w:rsidRDefault="007E5FBA" w:rsidP="00985A2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FBA">
        <w:rPr>
          <w:rFonts w:ascii="Times New Roman" w:hAnsi="Times New Roman" w:cs="Times New Roman"/>
          <w:sz w:val="28"/>
          <w:szCs w:val="28"/>
        </w:rPr>
        <w:t>Защита дипломной работы проводится с целью выявления соответствия уровня и качества подготовки выпускников ФГОС СПО специальности 21.02.06 Информационные системы обеспечения градостроительной деятельности. Выполнение и защита дипломной работы это завершающий этап среднего профессионального образования. Его успешное прохождение является необходимым условием присуждения студентам квалификации дипломированного специалиста по специальности 21.02.06 Информационные системы обеспечения градостроительной деятельности</w:t>
      </w:r>
      <w:r w:rsidRPr="007E5F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A03" w:rsidRPr="00BC6A03" w:rsidRDefault="006661C1" w:rsidP="00840A13">
      <w:pPr>
        <w:pStyle w:val="ab"/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40A13">
        <w:rPr>
          <w:color w:val="FF0000"/>
        </w:rPr>
        <w:br w:type="page"/>
      </w:r>
    </w:p>
    <w:p w:rsidR="00BC6A03" w:rsidRDefault="00BC6A03" w:rsidP="00BC6A03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6A03" w:rsidRPr="00BC6A03" w:rsidRDefault="00BC6A03" w:rsidP="00BC6A03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40A13" w:rsidRPr="00840A13" w:rsidRDefault="00840A13" w:rsidP="00BC6A03">
      <w:pPr>
        <w:pStyle w:val="ab"/>
        <w:numPr>
          <w:ilvl w:val="0"/>
          <w:numId w:val="3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40A1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ТРЕБОВАНИЯ К ВЫПУСКНОЙ КВАЛИФИКАЦИОННОЙ (ДИПЛОМНОЙ) РАБОТЕ</w:t>
      </w:r>
    </w:p>
    <w:p w:rsidR="006661C1" w:rsidRDefault="006661C1" w:rsidP="00BC6A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A03" w:rsidRPr="006661C1" w:rsidRDefault="00BC6A03" w:rsidP="00BC6A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A24" w:rsidRPr="00840A13" w:rsidRDefault="008C088F" w:rsidP="0084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9A6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840A13" w:rsidRPr="008449A6">
        <w:rPr>
          <w:rFonts w:ascii="Times New Roman" w:hAnsi="Times New Roman" w:cs="Times New Roman"/>
          <w:sz w:val="28"/>
          <w:szCs w:val="28"/>
        </w:rPr>
        <w:t>дипломной</w:t>
      </w:r>
      <w:r w:rsidRPr="008449A6">
        <w:rPr>
          <w:rFonts w:ascii="Times New Roman" w:hAnsi="Times New Roman" w:cs="Times New Roman"/>
          <w:sz w:val="28"/>
          <w:szCs w:val="28"/>
        </w:rPr>
        <w:t xml:space="preserve"> работой начинается с выбора темы, к которому следует </w:t>
      </w:r>
      <w:r w:rsidR="008449A6" w:rsidRPr="008449A6">
        <w:rPr>
          <w:rFonts w:ascii="Times New Roman" w:hAnsi="Times New Roman" w:cs="Times New Roman"/>
          <w:sz w:val="28"/>
          <w:szCs w:val="28"/>
        </w:rPr>
        <w:t>относиться</w:t>
      </w:r>
      <w:r w:rsidRPr="008449A6">
        <w:rPr>
          <w:rFonts w:ascii="Times New Roman" w:hAnsi="Times New Roman" w:cs="Times New Roman"/>
          <w:sz w:val="28"/>
          <w:szCs w:val="28"/>
        </w:rPr>
        <w:t xml:space="preserve"> очень ответственно. Студенту </w:t>
      </w:r>
      <w:r w:rsidRPr="00840A13">
        <w:rPr>
          <w:rFonts w:ascii="Times New Roman" w:hAnsi="Times New Roman" w:cs="Times New Roman"/>
          <w:sz w:val="28"/>
          <w:szCs w:val="28"/>
        </w:rPr>
        <w:t xml:space="preserve">предоставляется право выбора темы. По согласованию с руководителем студенту разрешается выполнение работы по теме, которая хотя и не значится в перечне, но имеет прямое отношение к </w:t>
      </w:r>
      <w:r w:rsidR="00840A13" w:rsidRPr="00840A13">
        <w:rPr>
          <w:rFonts w:ascii="Times New Roman" w:hAnsi="Times New Roman" w:cs="Times New Roman"/>
          <w:sz w:val="28"/>
          <w:szCs w:val="28"/>
        </w:rPr>
        <w:t>специальности 21.02.06 Информационные системы обеспечения градостроительной деятельности</w:t>
      </w:r>
      <w:r w:rsidRPr="00840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C79" w:rsidRPr="00840A13" w:rsidRDefault="008C088F" w:rsidP="0084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13">
        <w:rPr>
          <w:rFonts w:ascii="Times New Roman" w:hAnsi="Times New Roman" w:cs="Times New Roman"/>
          <w:sz w:val="28"/>
          <w:szCs w:val="28"/>
        </w:rPr>
        <w:t xml:space="preserve">Выбор темы работы должен основываться на первичном изучении содержания проблемы. Только в этом случае он окажется осознанным, что является важной предпосылкой успешного написания работы. </w:t>
      </w:r>
    </w:p>
    <w:p w:rsidR="00840A13" w:rsidRPr="00840A13" w:rsidRDefault="00840A13" w:rsidP="0084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A13">
        <w:rPr>
          <w:rFonts w:ascii="Times New Roman" w:hAnsi="Times New Roman" w:cs="Times New Roman"/>
          <w:sz w:val="28"/>
        </w:rPr>
        <w:t>При выборе темы должны быть соблюдены следующие условия:</w:t>
      </w:r>
    </w:p>
    <w:p w:rsidR="00840A13" w:rsidRPr="00840A13" w:rsidRDefault="00840A13" w:rsidP="00840A1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0A13">
        <w:rPr>
          <w:rFonts w:ascii="Times New Roman" w:hAnsi="Times New Roman" w:cs="Times New Roman"/>
          <w:sz w:val="28"/>
        </w:rPr>
        <w:t>не рекомендуется выбор одинаковой темы двумя или более студентами одной учебной группы;</w:t>
      </w:r>
    </w:p>
    <w:p w:rsidR="00840A13" w:rsidRPr="00840A13" w:rsidRDefault="00840A13" w:rsidP="00840A1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0A13">
        <w:rPr>
          <w:rFonts w:ascii="Times New Roman" w:hAnsi="Times New Roman" w:cs="Times New Roman"/>
          <w:sz w:val="28"/>
        </w:rPr>
        <w:t>если студенты предполагают писать дипломную работу по совпадающим (но не одинаковым) темам, то в их названия должны быть внесены соответствующие дополнения и уточнения;</w:t>
      </w:r>
    </w:p>
    <w:p w:rsidR="00840A13" w:rsidRPr="00840A13" w:rsidRDefault="00840A13" w:rsidP="00840A1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0A13">
        <w:rPr>
          <w:rFonts w:ascii="Times New Roman" w:hAnsi="Times New Roman" w:cs="Times New Roman"/>
          <w:sz w:val="28"/>
        </w:rPr>
        <w:t>выбор темы согласовывается с руководителем дипломной работы.</w:t>
      </w:r>
    </w:p>
    <w:p w:rsidR="00840A13" w:rsidRPr="00840A13" w:rsidRDefault="00840A13" w:rsidP="0084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A13">
        <w:rPr>
          <w:rFonts w:ascii="Times New Roman" w:hAnsi="Times New Roman" w:cs="Times New Roman"/>
          <w:sz w:val="28"/>
        </w:rPr>
        <w:t xml:space="preserve">Задание на выполнение дипломной работы заполняется на стандартном </w:t>
      </w:r>
      <w:r w:rsidRPr="00BC6A03">
        <w:rPr>
          <w:rFonts w:ascii="Times New Roman" w:hAnsi="Times New Roman" w:cs="Times New Roman"/>
          <w:color w:val="000000" w:themeColor="text1"/>
          <w:sz w:val="28"/>
        </w:rPr>
        <w:t>бланке</w:t>
      </w:r>
      <w:r w:rsidR="0067090F" w:rsidRPr="00BC6A03">
        <w:rPr>
          <w:rFonts w:ascii="Times New Roman" w:hAnsi="Times New Roman" w:cs="Times New Roman"/>
          <w:color w:val="000000" w:themeColor="text1"/>
          <w:sz w:val="28"/>
        </w:rPr>
        <w:t xml:space="preserve"> (Приложение 2)</w:t>
      </w:r>
      <w:r w:rsidRPr="00BC6A03">
        <w:rPr>
          <w:rFonts w:ascii="Times New Roman" w:hAnsi="Times New Roman" w:cs="Times New Roman"/>
          <w:color w:val="000000" w:themeColor="text1"/>
          <w:sz w:val="28"/>
        </w:rPr>
        <w:t xml:space="preserve">. В </w:t>
      </w:r>
      <w:r w:rsidRPr="00840A13">
        <w:rPr>
          <w:rFonts w:ascii="Times New Roman" w:hAnsi="Times New Roman" w:cs="Times New Roman"/>
          <w:sz w:val="28"/>
        </w:rPr>
        <w:t xml:space="preserve">нем указываются содержание работы по главам, структура глав, сроки выполнения. Здесь же приводится перечень материалов, необходимых для выполнения работы. Задание подписывают руководитель, заместитель директора и дипломник. При оформлении дипломной работы дипломное задание помещается после титульного листа. </w:t>
      </w:r>
    </w:p>
    <w:p w:rsidR="00840A13" w:rsidRPr="00840A13" w:rsidRDefault="00840A13" w:rsidP="00840A1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 в сроки, установленные руководителем, дипломник должен </w:t>
      </w:r>
      <w:proofErr w:type="gramStart"/>
      <w:r w:rsidRPr="00840A13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отчитываться о ходе</w:t>
      </w:r>
      <w:proofErr w:type="gramEnd"/>
      <w:r w:rsidRPr="00840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и написания дипломной работы.</w:t>
      </w:r>
    </w:p>
    <w:p w:rsidR="00840A13" w:rsidRPr="00840A13" w:rsidRDefault="00840A13" w:rsidP="00840A1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A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Невыполнение дипломником указаний руководителя, уклонение от информации о ходе работы, неявки на консультацию без уважительных причин дают преподавателю основание отказаться от руководства дипломной работой.</w:t>
      </w:r>
    </w:p>
    <w:p w:rsidR="00840A13" w:rsidRPr="00840A13" w:rsidRDefault="00840A13" w:rsidP="00840A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40A13">
        <w:rPr>
          <w:rFonts w:ascii="Times New Roman" w:eastAsia="Times New Roman" w:hAnsi="Times New Roman" w:cs="Times New Roman"/>
          <w:sz w:val="28"/>
          <w:szCs w:val="24"/>
          <w:lang w:eastAsia="ar-SA"/>
        </w:rPr>
        <w:t>Дипломная работа должна быть актуальна по теме. Поэтому, приступая к любому разделу работы, необходимо четко уяснить экономическое и социальное значение объекта исследования, для чего важен критический анализ опыта и литературных источников по решаемому вопросу. Работа всегда должна начинаться с изучения материалов, полученных во время практики, специальными исследованиями, по данным книг, брошюр, сборников трудов институтов, журналов, информационных листков, бюллетеней и других источников.</w:t>
      </w:r>
    </w:p>
    <w:p w:rsidR="00840A13" w:rsidRPr="00840A13" w:rsidRDefault="00840A13" w:rsidP="00840A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40A13">
        <w:rPr>
          <w:rFonts w:ascii="Times New Roman" w:eastAsia="Times New Roman" w:hAnsi="Times New Roman" w:cs="Times New Roman"/>
          <w:sz w:val="28"/>
          <w:szCs w:val="24"/>
          <w:lang w:eastAsia="ar-SA"/>
        </w:rPr>
        <w:t>Дипломной работе должны быть присущи целевая направленность и четкость построения, логическая последовательность изложения материала, точность формулировок, конкретность в представлении результатов, убедительность аргументаций, доказательность выводов и обоснованность рекомендаций, грамотность решений.</w:t>
      </w:r>
    </w:p>
    <w:p w:rsidR="00840A13" w:rsidRPr="00840A13" w:rsidRDefault="00840A13" w:rsidP="00840A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40A13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работе нужно определить пути дальнейшего поиска, показать способность автора видеть перспективу исследования.</w:t>
      </w:r>
    </w:p>
    <w:p w:rsidR="00B57212" w:rsidRPr="00840A13" w:rsidRDefault="00840A13" w:rsidP="00840A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40A13">
        <w:rPr>
          <w:rFonts w:ascii="Times New Roman" w:eastAsia="Times New Roman" w:hAnsi="Times New Roman" w:cs="Times New Roman"/>
          <w:sz w:val="28"/>
          <w:szCs w:val="24"/>
          <w:lang w:eastAsia="ar-SA"/>
        </w:rPr>
        <w:t>Дипломная работа должна представлять собою законченное, готовое к использованию решение конкретной организационно-экономической задачи, включать совокупность результатов исследования и научно-практические положения, выдвигаемые автором на защиту.</w:t>
      </w:r>
    </w:p>
    <w:p w:rsidR="00E26C3F" w:rsidRPr="00D64760" w:rsidRDefault="00D64760" w:rsidP="00D64760">
      <w:r>
        <w:br w:type="page"/>
      </w:r>
    </w:p>
    <w:p w:rsidR="00D64760" w:rsidRDefault="00D64760" w:rsidP="00BC6A0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A03" w:rsidRPr="00061B66" w:rsidRDefault="00BC6A03" w:rsidP="00BC6A0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1DD" w:rsidRPr="00061B66" w:rsidRDefault="00840A13" w:rsidP="00BC6A03">
      <w:pPr>
        <w:pStyle w:val="ab"/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B6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СОДЕРЖАНИЕ ДИПЛОМНОЙ РАБОТЫ</w:t>
      </w:r>
    </w:p>
    <w:p w:rsidR="00D64760" w:rsidRDefault="00D64760" w:rsidP="00BC6A0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A03" w:rsidRPr="00061B66" w:rsidRDefault="00BC6A03" w:rsidP="00BC6A0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7E1" w:rsidRDefault="00840A13" w:rsidP="00F057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40A1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Дипломная работа включает следующие элементы: </w:t>
      </w:r>
    </w:p>
    <w:p w:rsidR="00F057E1" w:rsidRPr="00F057E1" w:rsidRDefault="00F057E1" w:rsidP="00F057E1">
      <w:pPr>
        <w:pStyle w:val="ab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титульный лист;</w:t>
      </w:r>
    </w:p>
    <w:p w:rsidR="00F057E1" w:rsidRPr="00F057E1" w:rsidRDefault="00F057E1" w:rsidP="00F057E1">
      <w:pPr>
        <w:pStyle w:val="ab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содержание (оглавление);</w:t>
      </w:r>
    </w:p>
    <w:p w:rsidR="00F057E1" w:rsidRPr="00F057E1" w:rsidRDefault="00F057E1" w:rsidP="00F057E1">
      <w:pPr>
        <w:pStyle w:val="ab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введение;</w:t>
      </w:r>
    </w:p>
    <w:p w:rsidR="00F057E1" w:rsidRPr="00F057E1" w:rsidRDefault="00840A13" w:rsidP="00F057E1">
      <w:pPr>
        <w:pStyle w:val="ab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57E1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основную часть</w:t>
      </w:r>
      <w:r w:rsidR="00F057E1" w:rsidRPr="00F057E1">
        <w:rPr>
          <w:rFonts w:ascii="Times New Roman" w:eastAsia="Times New Roman" w:hAnsi="Times New Roman" w:cs="Times New Roman"/>
          <w:sz w:val="28"/>
          <w:szCs w:val="24"/>
          <w:lang w:eastAsia="ar-SA"/>
        </w:rPr>
        <w:t>: первая глава теоритическая, вторая практическая</w:t>
      </w:r>
      <w:r w:rsidR="00F057E1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F057E1" w:rsidRPr="00F057E1" w:rsidRDefault="00840A13" w:rsidP="00F057E1">
      <w:pPr>
        <w:pStyle w:val="ab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57E1">
        <w:rPr>
          <w:rFonts w:ascii="Times New Roman" w:eastAsia="Times New Roman" w:hAnsi="Times New Roman" w:cs="Times New Roman"/>
          <w:sz w:val="28"/>
          <w:szCs w:val="24"/>
          <w:lang w:eastAsia="ar-SA"/>
        </w:rPr>
        <w:t>зак</w:t>
      </w:r>
      <w:r w:rsidR="00F057E1">
        <w:rPr>
          <w:rFonts w:ascii="Times New Roman" w:eastAsia="Times New Roman" w:hAnsi="Times New Roman" w:cs="Times New Roman"/>
          <w:sz w:val="28"/>
          <w:szCs w:val="24"/>
          <w:lang w:eastAsia="ar-SA"/>
        </w:rPr>
        <w:t>лючение (выводы и рекомендации);</w:t>
      </w:r>
      <w:r w:rsidRPr="00F057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F057E1" w:rsidRPr="00F057E1" w:rsidRDefault="00840A13" w:rsidP="00F057E1">
      <w:pPr>
        <w:pStyle w:val="ab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57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список использованной </w:t>
      </w:r>
      <w:r w:rsidR="00F057E1">
        <w:rPr>
          <w:rFonts w:ascii="Times New Roman" w:eastAsia="Times New Roman" w:hAnsi="Times New Roman" w:cs="Times New Roman"/>
          <w:sz w:val="28"/>
          <w:szCs w:val="24"/>
          <w:lang w:eastAsia="ar-SA"/>
        </w:rPr>
        <w:t>литературы;</w:t>
      </w:r>
    </w:p>
    <w:p w:rsidR="00840A13" w:rsidRPr="00F057E1" w:rsidRDefault="00840A13" w:rsidP="00F057E1">
      <w:pPr>
        <w:pStyle w:val="ab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57E1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приложения.</w:t>
      </w:r>
    </w:p>
    <w:p w:rsidR="00840A13" w:rsidRPr="00840A13" w:rsidRDefault="00840A13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40A1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 рассмотрении содержания дипломной работы следует учитывать, что возможны различные подходы к ее написанию. Если тема достаточно обширна, то в работе могут быть отражены только некоторые из наиболее существенных ее сторон, но они должны быть раскрыты полностью. Возможен и другой подход: изложение охватывает все аспекты, раскрывающие тему, но главное внимание уделяется при этом их взаимосвязи и сравнительному анализу.</w:t>
      </w:r>
    </w:p>
    <w:p w:rsidR="00840A13" w:rsidRPr="00840A13" w:rsidRDefault="00840A13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40A13">
        <w:rPr>
          <w:rFonts w:ascii="Times New Roman" w:eastAsia="Times New Roman" w:hAnsi="Times New Roman" w:cs="Times New Roman"/>
          <w:sz w:val="28"/>
          <w:szCs w:val="24"/>
          <w:lang w:eastAsia="ar-SA"/>
        </w:rPr>
        <w:t>Рабочий план составляется студентом самостоятельно; он решает, сколько требуется разделов, сколько пунктов будет в составе раз</w:t>
      </w:r>
      <w:r w:rsidR="00F057E1">
        <w:rPr>
          <w:rFonts w:ascii="Times New Roman" w:eastAsia="Times New Roman" w:hAnsi="Times New Roman" w:cs="Times New Roman"/>
          <w:sz w:val="28"/>
          <w:szCs w:val="24"/>
          <w:lang w:eastAsia="ar-SA"/>
        </w:rPr>
        <w:t>делов, как они будут называться, но не менее трех пунктов должно быть в каждой главе.</w:t>
      </w:r>
      <w:r w:rsidRPr="00840A1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Проект рабочего плана согласовывается с руководителем.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Выполненная дипломная работа переплетается в жесткий переплет.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дипломной работе должны содержаться следующие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структурные части в порядке их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следования:</w:t>
      </w:r>
    </w:p>
    <w:p w:rsidR="00114249" w:rsidRPr="0020334E" w:rsidRDefault="00114249" w:rsidP="001957F2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начало дипломной работы после верхнего</w:t>
      </w:r>
      <w:r w:rsidR="0020334E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листа обложки (перед титульным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листом) вкладываются:</w:t>
      </w:r>
    </w:p>
    <w:p w:rsidR="00114249" w:rsidRPr="0020334E" w:rsidRDefault="00114249" w:rsidP="001957F2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отзыв руководителя (вкладывается);</w:t>
      </w:r>
    </w:p>
    <w:p w:rsidR="00114249" w:rsidRPr="0020334E" w:rsidRDefault="00114249" w:rsidP="001957F2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рецензия (вкладывается);</w:t>
      </w:r>
    </w:p>
    <w:p w:rsidR="00114249" w:rsidRPr="0020334E" w:rsidRDefault="0020334E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Титульный лист (правила оформления см. приложение 1);</w:t>
      </w:r>
    </w:p>
    <w:p w:rsidR="00114249" w:rsidRPr="0020334E" w:rsidRDefault="0020334E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Содержание</w:t>
      </w:r>
      <w:r w:rsidR="006709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3)</w:t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4249" w:rsidRPr="0020334E" w:rsidRDefault="0020334E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Введение;</w:t>
      </w:r>
    </w:p>
    <w:p w:rsidR="00114249" w:rsidRPr="0020334E" w:rsidRDefault="0020334E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часть:</w:t>
      </w:r>
    </w:p>
    <w:p w:rsidR="00114249" w:rsidRPr="0020334E" w:rsidRDefault="0020334E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(выводы);</w:t>
      </w:r>
    </w:p>
    <w:p w:rsidR="00114249" w:rsidRPr="0020334E" w:rsidRDefault="0020334E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использованных источников;</w:t>
      </w:r>
    </w:p>
    <w:p w:rsidR="00114249" w:rsidRPr="0020334E" w:rsidRDefault="0020334E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дипломной работы составляет 50 страниц, не включая приложения.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 является очень важной составной ча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стью выпускной квалификационной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работы. Введение раскрывает обоснование необх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одимости исследования выбранной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проблемы и представляет схему проведения дипломного исследования.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 дипломной работы, как правило, занимает 2-3 страницы печатного текста.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введение должно быть отражено:</w:t>
      </w:r>
    </w:p>
    <w:p w:rsidR="00114249" w:rsidRPr="0020334E" w:rsidRDefault="00114249" w:rsidP="001957F2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Обоснование выбора темы. Актуальность дипломной работы.</w:t>
      </w:r>
    </w:p>
    <w:p w:rsidR="00114249" w:rsidRPr="0020334E" w:rsidRDefault="0020334E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 и предмет исследования.</w:t>
      </w:r>
    </w:p>
    <w:p w:rsidR="00114249" w:rsidRPr="0020334E" w:rsidRDefault="0020334E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и задачи (они раскрывают путь к достижению цели).</w:t>
      </w:r>
    </w:p>
    <w:p w:rsidR="00114249" w:rsidRDefault="0020334E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Методы, используемые при написании дипломной работы.</w:t>
      </w:r>
    </w:p>
    <w:p w:rsidR="00F057E1" w:rsidRPr="0020334E" w:rsidRDefault="00F057E1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Практическая и теоритическая значимость работы.</w:t>
      </w:r>
    </w:p>
    <w:p w:rsidR="00114249" w:rsidRPr="0020334E" w:rsidRDefault="00F057E1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Краткое описание структуры выпускной квалификационной работы.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Актуальность темы дипломной работы характеризует ее современность, жизненн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ость,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насущность, важность, значительность. Иными словами -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аргументация необходимости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исследования темы дипломной работы, раскрытие реаль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потребности в ее изучении и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необходимости выработки практических рекомендаций.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Актуальность дипломной работы не должна 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занимать более 1 листа введения дипломной работы.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 должны присутствовать следующие слова: актуальность и практический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аспек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данных проблем связаны с тем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актуальность дипломной работы заключается (или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проявляется) в следующем</w:t>
      </w:r>
      <w:proofErr w:type="gramStart"/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.. </w:t>
      </w:r>
      <w:proofErr w:type="gramEnd"/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вопросы, касающиеся т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ого-то и того-то являются очень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актуальными. Либо просто Актуальность дипломной раб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оты, а потом начинаете с нового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 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исследования дипломной работы –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о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пределенная область реальности,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социальное явление, которое существует независимо от исследователя.</w:t>
      </w:r>
    </w:p>
    <w:p w:rsidR="00114249" w:rsidRPr="0020334E" w:rsidRDefault="0020334E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 исследования – </w:t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значимые с теоретическо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или практической точки зрения </w:t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особенности, свойства или стороны объекта. Предмет исс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ледования показывает, через что </w:t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будет познаваться объект. В каждом объекте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существует несколько предметов </w:t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исследования и концентрация внимания на одном из 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означает, что другие предметы </w:t>
      </w:r>
      <w:r w:rsidR="00114249"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исследования данного объекта просто остаются в стороне от интересов исследователя.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 всегда шире,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его предмет. Если объект –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эт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область деятельности, то предмет –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изучаемый процесс в рамках объекта диплом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работы. Предмет во введении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к дипломной работе указывается после определения объекта.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дипломной работы показывает то, чего 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хочет достичь обучаемый в своей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исследовательской деятельности, цель показывает какой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достигнуть</w:t>
      </w:r>
      <w:proofErr w:type="gramEnd"/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конечный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в дипломной работе.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раскрывают путь к достижению цели. Каждой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задаче, как правило, посвящена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дипломной работы. Задачи могут вводиться словами:</w:t>
      </w:r>
    </w:p>
    <w:p w:rsidR="00114249" w:rsidRPr="0020334E" w:rsidRDefault="00114249" w:rsidP="001957F2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выявить;</w:t>
      </w:r>
    </w:p>
    <w:p w:rsidR="00114249" w:rsidRPr="0020334E" w:rsidRDefault="00114249" w:rsidP="001957F2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раскрыть;</w:t>
      </w:r>
    </w:p>
    <w:p w:rsidR="00114249" w:rsidRPr="0020334E" w:rsidRDefault="00114249" w:rsidP="001957F2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изучить;</w:t>
      </w:r>
    </w:p>
    <w:p w:rsidR="00114249" w:rsidRPr="0020334E" w:rsidRDefault="00114249" w:rsidP="001957F2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разработать;</w:t>
      </w:r>
    </w:p>
    <w:p w:rsidR="00114249" w:rsidRPr="0020334E" w:rsidRDefault="00114249" w:rsidP="001957F2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исследовать;</w:t>
      </w:r>
    </w:p>
    <w:p w:rsidR="00114249" w:rsidRPr="0020334E" w:rsidRDefault="00114249" w:rsidP="001957F2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проанализировать;</w:t>
      </w:r>
    </w:p>
    <w:p w:rsidR="00114249" w:rsidRPr="0020334E" w:rsidRDefault="00114249" w:rsidP="001957F2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систематизировать;</w:t>
      </w:r>
    </w:p>
    <w:p w:rsidR="00114249" w:rsidRPr="0020334E" w:rsidRDefault="00114249" w:rsidP="001957F2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уточнить и т.д.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задач должно быть 4-5 (соответствовать содержанию параграфов).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исследования. Методы - это способы, п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риемы познания объекта. В любой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дипломной работе используется метод анализа литерату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ры, анализа нормативно-правовой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документации по теме дипломной работы, а также анализ документов, архивов и проч.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дипломной работе вы можете написать следующие используемые методы:</w:t>
      </w:r>
    </w:p>
    <w:p w:rsidR="00114249" w:rsidRPr="0020334E" w:rsidRDefault="00114249" w:rsidP="001957F2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и обобщение отечественной и зарубежной практики;</w:t>
      </w:r>
    </w:p>
    <w:p w:rsidR="00114249" w:rsidRPr="0020334E" w:rsidRDefault="00114249" w:rsidP="001957F2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сравнение;</w:t>
      </w:r>
    </w:p>
    <w:p w:rsidR="00114249" w:rsidRPr="0020334E" w:rsidRDefault="00114249" w:rsidP="001957F2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интервьюирование;</w:t>
      </w:r>
    </w:p>
    <w:p w:rsidR="00114249" w:rsidRPr="0020334E" w:rsidRDefault="00114249" w:rsidP="001957F2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моделирование;</w:t>
      </w:r>
    </w:p>
    <w:p w:rsidR="00114249" w:rsidRPr="0020334E" w:rsidRDefault="00114249" w:rsidP="001957F2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синтез;</w:t>
      </w:r>
    </w:p>
    <w:p w:rsidR="00114249" w:rsidRPr="0020334E" w:rsidRDefault="00114249" w:rsidP="001957F2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теоретический анализ и синтез,</w:t>
      </w:r>
    </w:p>
    <w:p w:rsidR="00114249" w:rsidRPr="0020334E" w:rsidRDefault="00114249" w:rsidP="001957F2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абстрагирование,</w:t>
      </w:r>
    </w:p>
    <w:p w:rsidR="00114249" w:rsidRPr="0020334E" w:rsidRDefault="00114249" w:rsidP="001957F2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конкретизация и идеализация,</w:t>
      </w:r>
    </w:p>
    <w:p w:rsidR="00114249" w:rsidRPr="0020334E" w:rsidRDefault="00114249" w:rsidP="001957F2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индукция и дедукция,</w:t>
      </w:r>
    </w:p>
    <w:p w:rsidR="00114249" w:rsidRPr="0020334E" w:rsidRDefault="00114249" w:rsidP="001957F2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аналогия,</w:t>
      </w:r>
    </w:p>
    <w:p w:rsidR="00114249" w:rsidRPr="0020334E" w:rsidRDefault="00114249" w:rsidP="001957F2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классификация,</w:t>
      </w:r>
    </w:p>
    <w:p w:rsidR="00114249" w:rsidRPr="0020334E" w:rsidRDefault="00114249" w:rsidP="001957F2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обобщение,</w:t>
      </w:r>
    </w:p>
    <w:p w:rsidR="00114249" w:rsidRPr="0020334E" w:rsidRDefault="00114249" w:rsidP="001957F2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исторический метод,</w:t>
      </w:r>
    </w:p>
    <w:p w:rsidR="008C6E4A" w:rsidRDefault="00114249" w:rsidP="008C6E4A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специально-юридический и сравнительно-правовой.</w:t>
      </w:r>
    </w:p>
    <w:p w:rsidR="008C6E4A" w:rsidRPr="00AF0674" w:rsidRDefault="008C6E4A" w:rsidP="00AF0674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Теоретическая значимость.</w:t>
      </w:r>
    </w:p>
    <w:p w:rsidR="008C6E4A" w:rsidRPr="00AF0674" w:rsidRDefault="008C6E4A" w:rsidP="00AF067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0674">
        <w:rPr>
          <w:color w:val="000000" w:themeColor="text1"/>
          <w:sz w:val="28"/>
          <w:szCs w:val="28"/>
        </w:rPr>
        <w:lastRenderedPageBreak/>
        <w:t>В данном моменте дипломной работы необходимо раскрыть теоретическое значение (применимость) исследования. Указав на то, как именно можно применять</w:t>
      </w:r>
      <w:r w:rsidR="00AF0674" w:rsidRPr="00AF0674">
        <w:rPr>
          <w:color w:val="000000" w:themeColor="text1"/>
          <w:sz w:val="28"/>
          <w:szCs w:val="28"/>
        </w:rPr>
        <w:t xml:space="preserve"> полученные в работе результаты.</w:t>
      </w:r>
    </w:p>
    <w:p w:rsidR="008C6E4A" w:rsidRPr="00AF0674" w:rsidRDefault="008C6E4A" w:rsidP="00AF067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0674">
        <w:rPr>
          <w:color w:val="000000" w:themeColor="text1"/>
          <w:sz w:val="28"/>
          <w:szCs w:val="28"/>
        </w:rPr>
        <w:t>Фактически в этом разделе введения студент отвечает на вопрос о том, с какой целью написана работа. Также теоретическая обоснованность позволяет:</w:t>
      </w:r>
    </w:p>
    <w:p w:rsidR="008C6E4A" w:rsidRPr="00AF0674" w:rsidRDefault="008C6E4A" w:rsidP="00AF067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внедрять полученные результаты в практический аспект;</w:t>
      </w:r>
    </w:p>
    <w:p w:rsidR="008C6E4A" w:rsidRPr="00AF0674" w:rsidRDefault="008C6E4A" w:rsidP="00AF067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научно подтвержденные доказательства всех выводов, полученных в ходе исследования;</w:t>
      </w:r>
    </w:p>
    <w:p w:rsidR="008C6E4A" w:rsidRPr="00AF0674" w:rsidRDefault="008C6E4A" w:rsidP="00AF067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вести спор относительно общей </w:t>
      </w:r>
      <w:hyperlink r:id="rId10" w:tgtFrame="_blank" w:history="1">
        <w:r w:rsidRPr="00AF06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гипотезы работы</w:t>
        </w:r>
      </w:hyperlink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, а также, взглядов и идей, что возникли параллельно.</w:t>
      </w:r>
    </w:p>
    <w:p w:rsidR="008C6E4A" w:rsidRPr="00AF0674" w:rsidRDefault="008C6E4A" w:rsidP="00AF067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0674">
        <w:rPr>
          <w:color w:val="000000" w:themeColor="text1"/>
          <w:sz w:val="28"/>
          <w:szCs w:val="28"/>
        </w:rPr>
        <w:t>Теоретическая значимость научной работы может заключаться в следующем:</w:t>
      </w:r>
    </w:p>
    <w:p w:rsidR="008C6E4A" w:rsidRPr="00AF0674" w:rsidRDefault="008C6E4A" w:rsidP="00AF067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глубокое освещение проблемного вопроса;</w:t>
      </w:r>
    </w:p>
    <w:p w:rsidR="008C6E4A" w:rsidRPr="00AF0674" w:rsidRDefault="008C6E4A" w:rsidP="00AF067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стимула для развития базы данных в конкретной сфере;</w:t>
      </w:r>
    </w:p>
    <w:p w:rsidR="008C6E4A" w:rsidRPr="00AF0674" w:rsidRDefault="008C6E4A" w:rsidP="00AF067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новых сторон рассмотрения исследуемой проблемы;</w:t>
      </w:r>
    </w:p>
    <w:p w:rsidR="008C6E4A" w:rsidRPr="00AF0674" w:rsidRDefault="008C6E4A" w:rsidP="00AF067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экспериментальное подтверждение теоретической информации;</w:t>
      </w:r>
    </w:p>
    <w:p w:rsidR="008C6E4A" w:rsidRPr="00AF0674" w:rsidRDefault="008C6E4A" w:rsidP="00AF067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доказательство возможности использования теоретических выводов при оптимизации практической части;</w:t>
      </w:r>
    </w:p>
    <w:p w:rsidR="008C6E4A" w:rsidRPr="00AF0674" w:rsidRDefault="008C6E4A" w:rsidP="00AF067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вклада в деятельность конкретной сферы с целью реформирования всей её теоретической базы.</w:t>
      </w:r>
    </w:p>
    <w:p w:rsidR="00AF0674" w:rsidRPr="00AF0674" w:rsidRDefault="008C6E4A" w:rsidP="00AF067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0674">
        <w:rPr>
          <w:color w:val="000000" w:themeColor="text1"/>
          <w:sz w:val="28"/>
          <w:szCs w:val="28"/>
        </w:rPr>
        <w:t>Стандартное описание данной части</w:t>
      </w:r>
      <w:r w:rsidR="00AF0674">
        <w:rPr>
          <w:color w:val="000000" w:themeColor="text1"/>
          <w:sz w:val="28"/>
          <w:szCs w:val="28"/>
        </w:rPr>
        <w:t xml:space="preserve"> </w:t>
      </w:r>
      <w:hyperlink r:id="rId11" w:tgtFrame="_blank" w:history="1">
        <w:r w:rsidRPr="00AF0674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введения дипломной работы</w:t>
        </w:r>
      </w:hyperlink>
      <w:r w:rsidRPr="00AF0674">
        <w:rPr>
          <w:color w:val="000000" w:themeColor="text1"/>
          <w:sz w:val="28"/>
          <w:szCs w:val="28"/>
        </w:rPr>
        <w:t xml:space="preserve"> начинается со следующих слов: «Теоретическая значимость моей научной работы заключается в том, что результаты исследовательской части могут быть использованы </w:t>
      </w:r>
      <w:proofErr w:type="gramStart"/>
      <w:r w:rsidRPr="00AF0674">
        <w:rPr>
          <w:color w:val="000000" w:themeColor="text1"/>
          <w:sz w:val="28"/>
          <w:szCs w:val="28"/>
        </w:rPr>
        <w:t>в</w:t>
      </w:r>
      <w:proofErr w:type="gramEnd"/>
      <w:r w:rsidRPr="00AF0674">
        <w:rPr>
          <w:color w:val="000000" w:themeColor="text1"/>
          <w:sz w:val="28"/>
          <w:szCs w:val="28"/>
        </w:rPr>
        <w:t xml:space="preserve"> … для …». </w:t>
      </w:r>
    </w:p>
    <w:p w:rsidR="00AF0674" w:rsidRDefault="008C6E4A" w:rsidP="00AF067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0674">
        <w:rPr>
          <w:color w:val="000000" w:themeColor="text1"/>
          <w:sz w:val="28"/>
          <w:szCs w:val="28"/>
        </w:rPr>
        <w:t>Приоритетное построение описания должно сразу же указывать на пользу, что будет получена человеком, обществом, окружающей средой и т.д. Это позволит обобщить информацию и сфокусировать внимание того, кто читает работу или слушает докладчика, на наиболее важных ей частях.</w:t>
      </w:r>
    </w:p>
    <w:p w:rsidR="00AF0674" w:rsidRPr="00AF0674" w:rsidRDefault="00AF0674" w:rsidP="00AF067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0674">
        <w:rPr>
          <w:bCs/>
          <w:color w:val="000000" w:themeColor="text1"/>
          <w:sz w:val="28"/>
          <w:szCs w:val="28"/>
        </w:rPr>
        <w:lastRenderedPageBreak/>
        <w:t>Практическая значимость.</w:t>
      </w:r>
    </w:p>
    <w:p w:rsidR="00AF0674" w:rsidRPr="00AF0674" w:rsidRDefault="00AF0674" w:rsidP="00AF067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0674">
        <w:rPr>
          <w:color w:val="000000" w:themeColor="text1"/>
          <w:sz w:val="28"/>
          <w:szCs w:val="28"/>
        </w:rPr>
        <w:t>Данный аспект научной работы является не менее важным наравне с теоретической базой, наработанной в ходе исследования. Именно эта часть введения и автореферата, прилагаемого к основной текстовой части, указывает на практическую применимость основной части результатов исследования. Всего двух-трёх предложений будет достаточно для указания сфер и отраслей, где могут быть внедрены полученные сведения.</w:t>
      </w:r>
    </w:p>
    <w:p w:rsidR="00AF0674" w:rsidRPr="00AF0674" w:rsidRDefault="00AF0674" w:rsidP="00AF067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0674">
        <w:rPr>
          <w:color w:val="000000" w:themeColor="text1"/>
          <w:sz w:val="28"/>
          <w:szCs w:val="28"/>
        </w:rPr>
        <w:t>Характер содержательной части практической значимости научной работы зависит от её типологии:</w:t>
      </w:r>
    </w:p>
    <w:p w:rsidR="00AF0674" w:rsidRPr="00AF0674" w:rsidRDefault="00AF0674" w:rsidP="00AF0674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 неоконченного исследования (чужого или собственного);</w:t>
      </w:r>
    </w:p>
    <w:p w:rsidR="00AF0674" w:rsidRPr="00AF0674" w:rsidRDefault="00AF0674" w:rsidP="00AF0674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новой методологии;</w:t>
      </w:r>
    </w:p>
    <w:p w:rsidR="00AF0674" w:rsidRPr="00AF0674" w:rsidRDefault="00AF0674" w:rsidP="00AF0674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базы знаний по конкретному вопросу совершенно новыми сведениями;</w:t>
      </w:r>
    </w:p>
    <w:p w:rsidR="00AF0674" w:rsidRPr="00AF0674" w:rsidRDefault="00AF0674" w:rsidP="00AF0674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доказательство перспектив продвижения в исследовании отрасли;</w:t>
      </w:r>
    </w:p>
    <w:p w:rsidR="00AF0674" w:rsidRPr="00AF0674" w:rsidRDefault="00AF0674" w:rsidP="00AF0674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материальной базы для дальнейшего рассмотрения проблемы в больших масштабах;</w:t>
      </w:r>
    </w:p>
    <w:p w:rsidR="00AF0674" w:rsidRPr="00AF0674" w:rsidRDefault="00AF0674" w:rsidP="00AF0674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численное подтверждение эффективности инновационной разработки;</w:t>
      </w:r>
    </w:p>
    <w:p w:rsidR="00AF0674" w:rsidRPr="00AF0674" w:rsidRDefault="00AF0674" w:rsidP="00AF0674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67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конкретной задачи.</w:t>
      </w:r>
    </w:p>
    <w:p w:rsidR="008C6E4A" w:rsidRPr="00AF0674" w:rsidRDefault="00AF0674" w:rsidP="00AF067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0674">
        <w:rPr>
          <w:color w:val="000000" w:themeColor="text1"/>
          <w:sz w:val="28"/>
          <w:szCs w:val="28"/>
        </w:rPr>
        <w:t xml:space="preserve">Практический аспект описывается следующим образом: «Практическая значимость моей научной работы заключается в том, что результаты исследовательской части могут быть использованы </w:t>
      </w:r>
      <w:proofErr w:type="gramStart"/>
      <w:r w:rsidRPr="00AF0674">
        <w:rPr>
          <w:color w:val="000000" w:themeColor="text1"/>
          <w:sz w:val="28"/>
          <w:szCs w:val="28"/>
        </w:rPr>
        <w:t>в</w:t>
      </w:r>
      <w:proofErr w:type="gramEnd"/>
      <w:r w:rsidRPr="00AF0674">
        <w:rPr>
          <w:color w:val="000000" w:themeColor="text1"/>
          <w:sz w:val="28"/>
          <w:szCs w:val="28"/>
        </w:rPr>
        <w:t xml:space="preserve"> … для …». Крайне важно указать на ту пользу, которая будет получена конкретной сферой от использования результатов исследования, подтвердив факт внедрения и, возможно, дополнив сказанное реальными цифрами.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Краткое описание структуры. В заключени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раздела «ВВЕДЕНИЕ» необходимо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описать структуру дипломной работы.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Пример: Структура работы обусловлена предметом,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целью и задачами исследования.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состоит из введения, трех глав, заключения, сп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иска использованных источников,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приложений.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часть дипломной работы.</w:t>
      </w:r>
    </w:p>
    <w:p w:rsidR="00114249" w:rsidRP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часть дипломной работы должна сод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ержать две-три главы, в которых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излагаются теоретические</w:t>
      </w:r>
      <w:r w:rsidR="00AF0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практические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аспекты темы на основе анализа з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аконодательства,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опубликованной литературы, рассматриваются дискуссио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нные вопросы, проводится анализ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судебной, следственной практики, статистических данных.</w:t>
      </w:r>
    </w:p>
    <w:p w:rsidR="0020334E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должны иметь заголовки, отражающие их соде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ржание. При этом заголовки глав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должны повторять название работы. Кажд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 глава состоит из параграфов. </w:t>
      </w:r>
    </w:p>
    <w:p w:rsidR="00114249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заключении указываются краткие выводы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всем главам, содержащимся в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дипломной работе, здесь делаются выводы обо всей про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веденной работе в целом.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Очень важны в заключении именно рез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ультаты, которых достиг студент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выполнения дипломной работы. Объем зак</w:t>
      </w:r>
      <w:r w:rsid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лючения составляет примерно 2-3 </w:t>
      </w: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страницы.</w:t>
      </w:r>
    </w:p>
    <w:p w:rsidR="00E17D61" w:rsidRDefault="001957F2" w:rsidP="00E17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40A1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Список использованной литературы. В тексте дипломной работы обязательно должны быть ссылки в виде подстраничных сносок. На каждой странице нумерация </w:t>
      </w:r>
      <w:r w:rsid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сноски. </w:t>
      </w:r>
      <w:r w:rsidRPr="00840A13">
        <w:rPr>
          <w:rFonts w:ascii="Times New Roman" w:eastAsia="Times New Roman" w:hAnsi="Times New Roman" w:cs="Times New Roman"/>
          <w:sz w:val="28"/>
          <w:szCs w:val="24"/>
          <w:lang w:eastAsia="ar-SA"/>
        </w:rPr>
        <w:t>Источники (не менее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25</w:t>
      </w:r>
      <w:r w:rsidRPr="00840A1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не старше пяти лет с года выпуска источника, </w:t>
      </w:r>
      <w:r w:rsidRPr="00840A13">
        <w:rPr>
          <w:rFonts w:ascii="Times New Roman" w:eastAsia="Times New Roman" w:hAnsi="Times New Roman" w:cs="Times New Roman"/>
          <w:sz w:val="28"/>
          <w:szCs w:val="24"/>
          <w:lang w:eastAsia="ar-SA"/>
        </w:rPr>
        <w:t>следует располагать в алфавитном порядке (ГОСТ 7.32-2001)</w:t>
      </w:r>
      <w:r w:rsidR="00E17D61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E17D61" w:rsidRPr="00E17D61" w:rsidRDefault="00E17D61" w:rsidP="00E17D61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7D61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Конституция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17D61" w:rsidRPr="00E17D61" w:rsidRDefault="00E17D61" w:rsidP="00E17D61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7D61">
        <w:rPr>
          <w:rFonts w:ascii="Times New Roman" w:eastAsia="Times New Roman" w:hAnsi="Times New Roman" w:cs="Times New Roman"/>
          <w:sz w:val="28"/>
          <w:szCs w:val="24"/>
          <w:lang w:eastAsia="ar-SA"/>
        </w:rPr>
        <w:t>Кодексы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17D61" w:rsidRPr="00E17D61" w:rsidRDefault="00E17D61" w:rsidP="00E17D61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7D61">
        <w:rPr>
          <w:rFonts w:ascii="Times New Roman" w:eastAsia="Times New Roman" w:hAnsi="Times New Roman" w:cs="Times New Roman"/>
          <w:sz w:val="28"/>
          <w:szCs w:val="24"/>
          <w:lang w:eastAsia="ar-SA"/>
        </w:rPr>
        <w:t>Федеральные законы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17D61" w:rsidRPr="00E17D61" w:rsidRDefault="00E17D61" w:rsidP="00E17D61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7D61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Приказы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1957F2" w:rsidRPr="00E17D61" w:rsidRDefault="00E17D61" w:rsidP="00E17D61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7D61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17D61" w:rsidRPr="00E17D61" w:rsidRDefault="00E17D61" w:rsidP="00E17D61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7D61">
        <w:rPr>
          <w:rFonts w:ascii="Times New Roman" w:eastAsia="Times New Roman" w:hAnsi="Times New Roman" w:cs="Times New Roman"/>
          <w:sz w:val="28"/>
          <w:szCs w:val="24"/>
          <w:lang w:eastAsia="ar-SA"/>
        </w:rPr>
        <w:t>Указы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E17D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E17D61" w:rsidRPr="00E17D61" w:rsidRDefault="00E17D61" w:rsidP="00E17D61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7D61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Учебные пособия (Авторы по алфавиту)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17D61" w:rsidRPr="00E17D61" w:rsidRDefault="00E17D61" w:rsidP="00E17D61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7D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Интернет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ресурсы.</w:t>
      </w:r>
    </w:p>
    <w:p w:rsidR="00114249" w:rsidRDefault="00114249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Приложения в дипломной работе.</w:t>
      </w:r>
    </w:p>
    <w:p w:rsidR="00114249" w:rsidRPr="00840A13" w:rsidRDefault="001957F2" w:rsidP="001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A1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приложение выносятся текстовые и прочие материалы, которые облегчают восприятие основной части, не перегружая ее</w:t>
      </w:r>
      <w:r w:rsidRPr="0019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0334E" w:rsidRPr="0019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114249" w:rsidRPr="0019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качестве приложения можно использовать </w:t>
      </w:r>
      <w:r w:rsidR="0020334E" w:rsidRPr="001957F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документы</w:t>
      </w:r>
      <w:r w:rsidR="00114249" w:rsidRPr="001957F2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можно составить графики,</w:t>
      </w:r>
      <w:r w:rsidR="0020334E" w:rsidRPr="0019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таблицы, </w:t>
      </w:r>
      <w:r w:rsidR="00114249" w:rsidRPr="001957F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образцы документов.</w:t>
      </w:r>
    </w:p>
    <w:p w:rsidR="00D64760" w:rsidRDefault="00D64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760" w:rsidRDefault="00D64760" w:rsidP="00BC6A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60" w:rsidRDefault="00D64760" w:rsidP="00BC6A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1DD" w:rsidRDefault="00082615" w:rsidP="00BC6A03">
      <w:pPr>
        <w:pStyle w:val="ab"/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4760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1957F2">
        <w:rPr>
          <w:rFonts w:ascii="Times New Roman" w:hAnsi="Times New Roman" w:cs="Times New Roman"/>
          <w:sz w:val="28"/>
          <w:szCs w:val="28"/>
        </w:rPr>
        <w:t>ДИПЛОМНОЙ РАБОТЫ</w:t>
      </w:r>
    </w:p>
    <w:p w:rsidR="00D64760" w:rsidRPr="00D64760" w:rsidRDefault="00D64760" w:rsidP="00BC6A03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52FB" w:rsidRPr="00B165DD" w:rsidRDefault="002C52FB" w:rsidP="00BC6A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DD" w:rsidRPr="00B165DD" w:rsidRDefault="00B165DD" w:rsidP="00B165D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Общие положения. 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Текст </w:t>
      </w:r>
      <w:r w:rsidR="001957F2">
        <w:rPr>
          <w:rFonts w:ascii="Times New Roman" w:eastAsia="Calibri" w:hAnsi="Times New Roman" w:cs="Times New Roman"/>
          <w:sz w:val="28"/>
          <w:szCs w:val="28"/>
          <w:lang w:eastAsia="en-US"/>
        </w:rPr>
        <w:t>дипломной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оформляется на стандартных листах бумаги формата А</w:t>
      </w:r>
      <w:proofErr w:type="gramStart"/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proofErr w:type="gramEnd"/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(210х297 мм) и имеет поля: верхнее – </w:t>
      </w:r>
      <w:smartTag w:uri="urn:schemas-microsoft-com:office:smarttags" w:element="metricconverter">
        <w:smartTagPr>
          <w:attr w:name="ProductID" w:val="20 мм"/>
        </w:smartTagPr>
        <w:r w:rsidRPr="00B165D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 мм</w:t>
        </w:r>
      </w:smartTag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B165D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 мм</w:t>
        </w:r>
      </w:smartTag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правое – 15 мм, левое – </w:t>
      </w:r>
      <w:smartTag w:uri="urn:schemas-microsoft-com:office:smarttags" w:element="metricconverter">
        <w:smartTagPr>
          <w:attr w:name="ProductID" w:val="30 мм"/>
        </w:smartTagPr>
        <w:r w:rsidRPr="00B165D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30 мм</w:t>
        </w:r>
      </w:smartTag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. Допускается использование отдельных листов бумаги формата А3 для выполнения графиков и отдельных таблиц.</w:t>
      </w:r>
    </w:p>
    <w:p w:rsidR="00B165DD" w:rsidRPr="00B165DD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Текст выполняется компьютерным способом с интервалом между строками 1,5 строки, с использованием шрифта 14-го размера (</w:t>
      </w:r>
      <w:r w:rsidRPr="00B165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Times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65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New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65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Roman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B165DD" w:rsidRPr="00B165DD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В тексте работы обязательно соблюдение общепринятой научной терминологии. Изложен</w:t>
      </w:r>
      <w:r w:rsidR="001957F2">
        <w:rPr>
          <w:rFonts w:ascii="Times New Roman" w:eastAsia="Calibri" w:hAnsi="Times New Roman" w:cs="Times New Roman"/>
          <w:sz w:val="28"/>
          <w:szCs w:val="28"/>
          <w:lang w:eastAsia="en-US"/>
        </w:rPr>
        <w:t>ие материала должно быть четким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допускающим различных толкований. В тексте работы необходимо выдерживать абзацы. Абзац состоит из одного или нескольких предложений, имеющих смысловое единство, и выделяется отступом в первой строке на </w:t>
      </w:r>
      <w:smartTag w:uri="urn:schemas-microsoft-com:office:smarttags" w:element="metricconverter">
        <w:smartTagPr>
          <w:attr w:name="ProductID" w:val="1,25 см"/>
        </w:smartTagPr>
        <w:r w:rsidRPr="00B165D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1,25 см</w:t>
        </w:r>
      </w:smartTag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65DD" w:rsidRPr="00B165DD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в тексте должны быть написаны полностью. </w:t>
      </w:r>
      <w:proofErr w:type="gramStart"/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Допускаются только общепринятые с</w:t>
      </w:r>
      <w:r w:rsidR="001957F2">
        <w:rPr>
          <w:rFonts w:ascii="Times New Roman" w:eastAsia="Calibri" w:hAnsi="Times New Roman" w:cs="Times New Roman"/>
          <w:sz w:val="28"/>
          <w:szCs w:val="28"/>
          <w:lang w:eastAsia="en-US"/>
        </w:rPr>
        <w:t>окращения (и так далее – и т.д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. то есть – т.е., смотри – см.) и сокращения сложных, часто повторяющихся словосочетаний, расшифровка которых дается в тексте работы.</w:t>
      </w:r>
      <w:proofErr w:type="gramEnd"/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Например, Федеральная таможенная служба (ФТС).</w:t>
      </w:r>
    </w:p>
    <w:p w:rsidR="00B165DD" w:rsidRPr="00B165DD" w:rsidRDefault="00B165DD" w:rsidP="00B165D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Выделение заголовков разделов и подразделов и их размещение. 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Заголовки разделов и подразделов, указанных в содержании, в тексте работы должны быть выделены и идентично пронумерованы.</w:t>
      </w:r>
    </w:p>
    <w:p w:rsidR="00B165DD" w:rsidRPr="00B165DD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Каждый раздел (введение, глава, заключение, приложение) начинается с новой страницы. Расстояние перед наименованием раздела и после должно составлять два полуторных междустрочных интервала.</w:t>
      </w:r>
    </w:p>
    <w:p w:rsidR="00B165DD" w:rsidRPr="00B165DD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Подразделы внутри раздела следуют через один полуторный междустрочный интервал. Текст подраздела отделяют от заголовка одним полуторным междустрочным интервалом.</w:t>
      </w:r>
    </w:p>
    <w:p w:rsidR="00B165DD" w:rsidRPr="00B165DD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(заголовок) раздела печатается заглавными буквами симметрично по отношению к тексту, без переносов в словах, кавычек, подчеркивания, точки в конце.</w:t>
      </w:r>
    </w:p>
    <w:p w:rsidR="00B165DD" w:rsidRPr="00B165DD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(заголовок) подраздела печатается строчными буквами (кроме первой), без переноса слов, подчеркивания, точки в конце.</w:t>
      </w:r>
    </w:p>
    <w:p w:rsidR="00B165DD" w:rsidRPr="00B165DD" w:rsidRDefault="00B165DD" w:rsidP="00B165D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Нумерация страниц. 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страницы текста </w:t>
      </w:r>
      <w:r w:rsidR="001957F2">
        <w:rPr>
          <w:rFonts w:ascii="Times New Roman" w:eastAsia="Calibri" w:hAnsi="Times New Roman" w:cs="Times New Roman"/>
          <w:sz w:val="28"/>
          <w:szCs w:val="28"/>
          <w:lang w:eastAsia="en-US"/>
        </w:rPr>
        <w:t>дипломной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имеют сквозную нумерацию, начиная с титульного листа. Сам номер страницы </w:t>
      </w:r>
      <w:proofErr w:type="gramStart"/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ставится</w:t>
      </w:r>
      <w:proofErr w:type="gramEnd"/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начиная с введения.</w:t>
      </w:r>
    </w:p>
    <w:p w:rsidR="00B165DD" w:rsidRPr="00D04D9E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Номер страницы проставляется арабскими цифрами в правом верхнем </w:t>
      </w:r>
      <w:r w:rsidRPr="00D04D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углу листа, без точки после номера страницы.</w:t>
      </w:r>
    </w:p>
    <w:p w:rsidR="00D04D9E" w:rsidRPr="00D04D9E" w:rsidRDefault="00B165DD" w:rsidP="00BC6A0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D04D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Оформление и нумерация иллюстраций. </w:t>
      </w:r>
    </w:p>
    <w:p w:rsidR="00D04D9E" w:rsidRPr="00D04D9E" w:rsidRDefault="00D04D9E" w:rsidP="00BC6A0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D04D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Иллюстративный материал, содержащийся в дипломной работе, может быть представлен чертежами, графиками, схемами, рисунками, фотографиями и т.п.</w:t>
      </w:r>
    </w:p>
    <w:p w:rsidR="00D04D9E" w:rsidRPr="00D04D9E" w:rsidRDefault="00D04D9E" w:rsidP="00D0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9E">
        <w:rPr>
          <w:rFonts w:ascii="Times New Roman" w:hAnsi="Times New Roman" w:cs="Times New Roman"/>
          <w:sz w:val="28"/>
          <w:szCs w:val="28"/>
        </w:rPr>
        <w:t xml:space="preserve">В тексте должны быть ссылки на каждый использованный рисунок: пишется «… в соответствии с рисунком 1» при сквозной нумерации и «… в соответствии с рисунком 1.2» при нумерации в пределах раздела. Перед оформлением рисунков нужно усвоить ряд правил </w:t>
      </w:r>
    </w:p>
    <w:p w:rsidR="00D04D9E" w:rsidRPr="00D04D9E" w:rsidRDefault="00D04D9E" w:rsidP="00D0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9E">
        <w:rPr>
          <w:rFonts w:ascii="Times New Roman" w:hAnsi="Times New Roman" w:cs="Times New Roman"/>
          <w:sz w:val="28"/>
          <w:szCs w:val="28"/>
        </w:rPr>
        <w:t xml:space="preserve">Иллюстративный материал требуется располагать сразу после текста, где о нем сказано первый раз. Повторные упоминания этих же рисунков не требуют повторного размещения объекта. </w:t>
      </w:r>
    </w:p>
    <w:p w:rsidR="00D04D9E" w:rsidRPr="00D04D9E" w:rsidRDefault="00D04D9E" w:rsidP="00D0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9E">
        <w:rPr>
          <w:rFonts w:ascii="Times New Roman" w:hAnsi="Times New Roman" w:cs="Times New Roman"/>
          <w:sz w:val="28"/>
          <w:szCs w:val="28"/>
        </w:rPr>
        <w:t xml:space="preserve">Каждый рисунок должен быть подписан, для этого используют традиционную форму: Рисунок 3 – Заглавие рисунка (полное). В подписи слово «рисунок» пишется полностью, после него необходимо поставить тире и записать название без кавычек, точка после названия не нужна. </w:t>
      </w:r>
    </w:p>
    <w:p w:rsidR="00D04D9E" w:rsidRDefault="00D04D9E" w:rsidP="00D0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9E">
        <w:rPr>
          <w:rFonts w:ascii="Times New Roman" w:hAnsi="Times New Roman" w:cs="Times New Roman"/>
          <w:sz w:val="28"/>
          <w:szCs w:val="28"/>
        </w:rPr>
        <w:lastRenderedPageBreak/>
        <w:t>Подрисуночные подписи должны быть выполнены по единому образцу, желательно использовать 14 кегель, хотя в некоторых работах допускается прописывать эти данные 12 кегелем.</w:t>
      </w:r>
    </w:p>
    <w:p w:rsidR="00D04D9E" w:rsidRPr="00D04D9E" w:rsidRDefault="00D04D9E" w:rsidP="00D04D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44545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DD" w:rsidRPr="00B165DD" w:rsidRDefault="00B165DD" w:rsidP="00B165D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Оформление и нумерация таблиц. 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Цифровой материал, содержащийся в </w:t>
      </w:r>
      <w:r w:rsidR="00C736E1">
        <w:rPr>
          <w:rFonts w:ascii="Times New Roman" w:eastAsia="Calibri" w:hAnsi="Times New Roman" w:cs="Times New Roman"/>
          <w:sz w:val="28"/>
          <w:szCs w:val="28"/>
          <w:lang w:eastAsia="en-US"/>
        </w:rPr>
        <w:t>дипломной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работе, представляются преимущественно в виде таблиц.</w:t>
      </w:r>
    </w:p>
    <w:p w:rsidR="00B165DD" w:rsidRPr="00B165DD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Таблицу размещают после первого упоминания о ней в тексте или на следующей странице. При необходимости таблица может быть развернута на 90 градусов по отношению к расположению основного текста. При этом верхом таблицы будет являться левая кромка листа.</w:t>
      </w:r>
    </w:p>
    <w:p w:rsidR="00B165DD" w:rsidRPr="00B165DD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Каждая таблица должна иметь сверху номер и заголовок. Номер ставиться арабскими цифрами в правом верхнем углу после слова «Таблица» без точки в конце. На следующей строке, после обозначения «Таблица», указывается наименование таблицы строчными буквами (кроме первой 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буквы), без кавычек и переносов в словах, симметрично основному тексту, без точки в конце.</w:t>
      </w:r>
    </w:p>
    <w:p w:rsidR="00B165DD" w:rsidRPr="00B165DD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таблицы включает: «заголовочную часть», «боковик», «строки», «графы» (рисунок 3.).</w:t>
      </w:r>
    </w:p>
    <w:p w:rsidR="00B165DD" w:rsidRPr="00B165DD" w:rsidRDefault="00B165DD" w:rsidP="00E93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Если таблица не умещается на одной странице, она продолжается на следующей странице. На следующей странице каждый раз воспроизводится боковик, а заголовочная часть представляется только нумерацией граф. Название таблицы на последующих страницах не воспроизводится, но над правым верхним углом каждого продолжения таблицы делается запись «Продолжение табл. (номер)».</w:t>
      </w:r>
    </w:p>
    <w:p w:rsidR="00B165DD" w:rsidRPr="00B165DD" w:rsidRDefault="00B165DD" w:rsidP="00B165D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65DD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3</w:t>
      </w:r>
    </w:p>
    <w:p w:rsidR="00B165DD" w:rsidRPr="00B165DD" w:rsidRDefault="00B165DD" w:rsidP="00B165D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65DD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B165DD" w:rsidRPr="00B165DD" w:rsidTr="00E364CE">
        <w:tc>
          <w:tcPr>
            <w:tcW w:w="1914" w:type="dxa"/>
            <w:vMerge w:val="restart"/>
          </w:tcPr>
          <w:p w:rsidR="00B165DD" w:rsidRPr="00B165DD" w:rsidRDefault="00B165DD" w:rsidP="00B165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Заголовочная часть</w:t>
            </w:r>
          </w:p>
        </w:tc>
        <w:tc>
          <w:tcPr>
            <w:tcW w:w="7657" w:type="dxa"/>
            <w:gridSpan w:val="4"/>
          </w:tcPr>
          <w:p w:rsidR="00B165DD" w:rsidRPr="00B165DD" w:rsidRDefault="00B165DD" w:rsidP="00B165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Заголовки граф</w:t>
            </w:r>
          </w:p>
        </w:tc>
      </w:tr>
      <w:tr w:rsidR="00B165DD" w:rsidRPr="00B165DD" w:rsidTr="00E364CE">
        <w:tc>
          <w:tcPr>
            <w:tcW w:w="1914" w:type="dxa"/>
            <w:vMerge/>
          </w:tcPr>
          <w:p w:rsidR="00B165DD" w:rsidRPr="00B165DD" w:rsidRDefault="00B165DD" w:rsidP="00B165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7" w:type="dxa"/>
            <w:gridSpan w:val="4"/>
          </w:tcPr>
          <w:p w:rsidR="00B165DD" w:rsidRPr="00B165DD" w:rsidRDefault="00B165DD" w:rsidP="00B165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Подзаголовки граф</w:t>
            </w:r>
          </w:p>
        </w:tc>
      </w:tr>
      <w:tr w:rsidR="00B165DD" w:rsidRPr="00B165DD" w:rsidTr="00E364CE">
        <w:tc>
          <w:tcPr>
            <w:tcW w:w="1914" w:type="dxa"/>
          </w:tcPr>
          <w:p w:rsidR="00B165DD" w:rsidRPr="00B165DD" w:rsidRDefault="00B165DD" w:rsidP="00B165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</w:tcPr>
          <w:p w:rsidR="00B165DD" w:rsidRPr="00B165DD" w:rsidRDefault="00B165DD" w:rsidP="00B165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</w:tcPr>
          <w:p w:rsidR="00B165DD" w:rsidRPr="00B165DD" w:rsidRDefault="00B165DD" w:rsidP="00B165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</w:tcPr>
          <w:p w:rsidR="00B165DD" w:rsidRPr="00B165DD" w:rsidRDefault="00B165DD" w:rsidP="00B165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</w:tcPr>
          <w:p w:rsidR="00B165DD" w:rsidRPr="00B165DD" w:rsidRDefault="00B165DD" w:rsidP="00B165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165DD" w:rsidRPr="00B165DD" w:rsidTr="00E364CE">
        <w:tc>
          <w:tcPr>
            <w:tcW w:w="1914" w:type="dxa"/>
          </w:tcPr>
          <w:p w:rsidR="00B165DD" w:rsidRPr="00B165DD" w:rsidRDefault="00B165DD" w:rsidP="00B165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Строка</w:t>
            </w:r>
          </w:p>
        </w:tc>
        <w:tc>
          <w:tcPr>
            <w:tcW w:w="1914" w:type="dxa"/>
          </w:tcPr>
          <w:p w:rsidR="00B165DD" w:rsidRPr="00B165DD" w:rsidRDefault="00B165DD" w:rsidP="00B165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B165DD" w:rsidRPr="00B165DD" w:rsidRDefault="00B165DD" w:rsidP="00B165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B165DD" w:rsidRPr="00B165DD" w:rsidRDefault="00B165DD" w:rsidP="00B165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B165DD" w:rsidRPr="00B165DD" w:rsidRDefault="00B165DD" w:rsidP="00B165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5DD" w:rsidRPr="00B165DD" w:rsidTr="00E364CE">
        <w:tc>
          <w:tcPr>
            <w:tcW w:w="1914" w:type="dxa"/>
          </w:tcPr>
          <w:p w:rsidR="00B165DD" w:rsidRPr="00B165DD" w:rsidRDefault="00B165DD" w:rsidP="00B165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Строка</w:t>
            </w:r>
          </w:p>
        </w:tc>
        <w:tc>
          <w:tcPr>
            <w:tcW w:w="1914" w:type="dxa"/>
          </w:tcPr>
          <w:p w:rsidR="00B165DD" w:rsidRPr="00B165DD" w:rsidRDefault="00B165DD" w:rsidP="00B165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B165DD" w:rsidRPr="00B165DD" w:rsidRDefault="00B165DD" w:rsidP="00B165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B165DD" w:rsidRPr="00B165DD" w:rsidRDefault="00B165DD" w:rsidP="00B165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B165DD" w:rsidRPr="00B165DD" w:rsidRDefault="00B165DD" w:rsidP="00B165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65DD" w:rsidRPr="00B165DD" w:rsidRDefault="00B165DD" w:rsidP="00B165DD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65DD">
        <w:rPr>
          <w:rFonts w:ascii="Times New Roman" w:eastAsia="Calibri" w:hAnsi="Times New Roman" w:cs="Times New Roman"/>
          <w:sz w:val="24"/>
          <w:szCs w:val="24"/>
          <w:lang w:eastAsia="en-US"/>
        </w:rPr>
        <w:t>Боковик</w:t>
      </w:r>
      <w:r w:rsidRPr="00B165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165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165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165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165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165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165D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Графы</w:t>
      </w:r>
    </w:p>
    <w:p w:rsidR="00B165DD" w:rsidRPr="00B165DD" w:rsidRDefault="00B165DD" w:rsidP="00B165DD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65DD">
        <w:rPr>
          <w:rFonts w:ascii="Times New Roman" w:eastAsia="Calibri" w:hAnsi="Times New Roman" w:cs="Times New Roman"/>
          <w:sz w:val="24"/>
          <w:szCs w:val="24"/>
          <w:lang w:eastAsia="en-US"/>
        </w:rPr>
        <w:t>Рис</w:t>
      </w:r>
      <w:r w:rsidR="00D04D9E">
        <w:rPr>
          <w:rFonts w:ascii="Times New Roman" w:eastAsia="Calibri" w:hAnsi="Times New Roman" w:cs="Times New Roman"/>
          <w:sz w:val="24"/>
          <w:szCs w:val="24"/>
          <w:lang w:eastAsia="en-US"/>
        </w:rPr>
        <w:t>унок</w:t>
      </w:r>
      <w:r w:rsidR="00E3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3 -</w:t>
      </w:r>
      <w:r w:rsidRPr="00B165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Схема оформления таблицы</w:t>
      </w:r>
    </w:p>
    <w:p w:rsidR="00B165DD" w:rsidRPr="00B165DD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65DD" w:rsidRPr="00B165DD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Заголовки граф и строк таблицы должны начинаться с заглавных букв, подзаголовков – со строчных, если они составляют одно предложение с заголовком, и с заглавных, если носят самостоятельный характер.</w:t>
      </w:r>
      <w:proofErr w:type="gramEnd"/>
    </w:p>
    <w:p w:rsidR="00B165DD" w:rsidRPr="00B165DD" w:rsidRDefault="00B165DD" w:rsidP="00B165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Единицы измерения табличных данных могут записываться в названии таблицы (если они едины для всех данных таблицы) в соответствующих строках или выносятся в самостоятельную графу таблицы. Ссылки на таблице в тексте </w:t>
      </w:r>
      <w:r w:rsidR="00BC3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дипломной 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делаются следующим образом:</w:t>
      </w:r>
    </w:p>
    <w:p w:rsidR="00B165DD" w:rsidRPr="00BC35DE" w:rsidRDefault="00B165DD" w:rsidP="00BC35DE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5DE">
        <w:rPr>
          <w:rFonts w:ascii="Times New Roman" w:eastAsia="Calibri" w:hAnsi="Times New Roman" w:cs="Times New Roman"/>
          <w:sz w:val="28"/>
          <w:szCs w:val="28"/>
          <w:lang w:eastAsia="en-US"/>
        </w:rPr>
        <w:t>если ссылка на таблицу составляет часть предложения, то пишется слово «таблица» (со строчной буквы) и указывается соответствующий номер таблицы. Например, «…приведенные в таблице 2. данные показывают, что…»;</w:t>
      </w:r>
    </w:p>
    <w:p w:rsidR="00B165DD" w:rsidRPr="00BC35DE" w:rsidRDefault="00B165DD" w:rsidP="00BC35DE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5D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если ссылка на таблицу дается после окончания предложения или при изложении текста, то она берется в скобки. Например, «эти данные были рассмотрены ранее (Таблица 3.1)».</w:t>
      </w:r>
    </w:p>
    <w:p w:rsidR="00C736E1" w:rsidRPr="00C736E1" w:rsidRDefault="00C736E1" w:rsidP="00E327E5">
      <w:pPr>
        <w:pStyle w:val="Default"/>
        <w:spacing w:line="360" w:lineRule="auto"/>
        <w:ind w:firstLine="709"/>
        <w:jc w:val="both"/>
        <w:rPr>
          <w:b/>
          <w:bCs/>
          <w:spacing w:val="-8"/>
          <w:sz w:val="28"/>
          <w:szCs w:val="28"/>
        </w:rPr>
      </w:pPr>
      <w:r w:rsidRPr="00C736E1">
        <w:rPr>
          <w:b/>
          <w:bCs/>
          <w:spacing w:val="-8"/>
          <w:sz w:val="28"/>
          <w:szCs w:val="28"/>
        </w:rPr>
        <w:t>Правила оформления формул</w:t>
      </w:r>
      <w:r>
        <w:rPr>
          <w:b/>
          <w:bCs/>
          <w:spacing w:val="-8"/>
          <w:sz w:val="28"/>
          <w:szCs w:val="28"/>
        </w:rPr>
        <w:t xml:space="preserve">. </w:t>
      </w:r>
      <w:r w:rsidRPr="00C736E1">
        <w:rPr>
          <w:sz w:val="28"/>
        </w:rPr>
        <w:t xml:space="preserve">Формулы и расчеты должны органически вписываться в текст, не разрывая его грамматической структуры. </w:t>
      </w:r>
      <w:r w:rsidRPr="00C736E1">
        <w:rPr>
          <w:sz w:val="28"/>
          <w:szCs w:val="28"/>
        </w:rPr>
        <w:t xml:space="preserve">Формулы следует выделять из текста в отдельную строку. Выше и ниже каждой формулы или уравнения должно быть оставлено не менее одной свободной строки. </w:t>
      </w:r>
    </w:p>
    <w:p w:rsidR="00C736E1" w:rsidRPr="00C736E1" w:rsidRDefault="00C736E1" w:rsidP="00C73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6E1">
        <w:rPr>
          <w:rFonts w:ascii="Times New Roman" w:hAnsi="Times New Roman" w:cs="Times New Roman"/>
          <w:sz w:val="28"/>
        </w:rPr>
        <w:t xml:space="preserve">В тексте их надо располагать на середине строки, а </w:t>
      </w:r>
      <w:r>
        <w:rPr>
          <w:rFonts w:ascii="Times New Roman" w:hAnsi="Times New Roman" w:cs="Times New Roman"/>
          <w:sz w:val="28"/>
        </w:rPr>
        <w:t>связывающие их слова «где», «следовательно», «откуда», «находим», «определяем»</w:t>
      </w:r>
      <w:r w:rsidRPr="00C736E1">
        <w:rPr>
          <w:rFonts w:ascii="Times New Roman" w:hAnsi="Times New Roman" w:cs="Times New Roman"/>
          <w:sz w:val="28"/>
        </w:rPr>
        <w:t xml:space="preserve"> - в начале строк. </w:t>
      </w:r>
    </w:p>
    <w:p w:rsidR="00C736E1" w:rsidRPr="00C736E1" w:rsidRDefault="00C736E1" w:rsidP="00C73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6E1">
        <w:rPr>
          <w:rFonts w:ascii="Times New Roman" w:hAnsi="Times New Roman" w:cs="Times New Roman"/>
          <w:sz w:val="28"/>
        </w:rPr>
        <w:t xml:space="preserve">Формулы следует нумеровать порядковой нумерацией в пределах всей работы арабскими цифрами в круглых скобках в крайнем правом положении на строке. </w:t>
      </w:r>
    </w:p>
    <w:p w:rsidR="00C736E1" w:rsidRPr="00C736E1" w:rsidRDefault="00C736E1" w:rsidP="00C73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6E1">
        <w:rPr>
          <w:rFonts w:ascii="Times New Roman" w:hAnsi="Times New Roman" w:cs="Times New Roman"/>
          <w:sz w:val="28"/>
        </w:rPr>
        <w:t>К каждой формуле необходимо давать пояснения всех символов, встречающихся впервые.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коэффициента следует давать с новой строки. Первую стро</w:t>
      </w:r>
      <w:r>
        <w:rPr>
          <w:rFonts w:ascii="Times New Roman" w:hAnsi="Times New Roman" w:cs="Times New Roman"/>
          <w:sz w:val="28"/>
        </w:rPr>
        <w:t>ку пояснений начинают со слова «где»</w:t>
      </w:r>
      <w:r w:rsidRPr="00C736E1">
        <w:rPr>
          <w:rFonts w:ascii="Times New Roman" w:hAnsi="Times New Roman" w:cs="Times New Roman"/>
          <w:sz w:val="28"/>
        </w:rPr>
        <w:t xml:space="preserve"> без двоеточия после него. </w:t>
      </w:r>
    </w:p>
    <w:p w:rsidR="00C736E1" w:rsidRPr="00C736E1" w:rsidRDefault="00C736E1" w:rsidP="00C73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6E1">
        <w:rPr>
          <w:rFonts w:ascii="Times New Roman" w:hAnsi="Times New Roman" w:cs="Times New Roman"/>
          <w:sz w:val="28"/>
          <w:szCs w:val="28"/>
        </w:rPr>
        <w:t xml:space="preserve">Если уравнение не умещается в одну строку, то оно должно </w:t>
      </w:r>
      <w:r w:rsidRPr="00C736E1">
        <w:rPr>
          <w:rFonts w:ascii="Times New Roman" w:hAnsi="Times New Roman" w:cs="Times New Roman"/>
          <w:spacing w:val="-4"/>
          <w:sz w:val="28"/>
          <w:szCs w:val="28"/>
        </w:rPr>
        <w:t>быть перенесено после знака равенства (=) или после знаков плюс (+), минус (-),</w:t>
      </w:r>
      <w:r w:rsidRPr="00C736E1">
        <w:rPr>
          <w:rFonts w:ascii="Times New Roman" w:hAnsi="Times New Roman" w:cs="Times New Roman"/>
          <w:sz w:val="28"/>
          <w:szCs w:val="28"/>
        </w:rPr>
        <w:t xml:space="preserve"> умножения ( деления (:). Причем знак в начале следующей строки повторяют. </w:t>
      </w:r>
      <w:proofErr w:type="gramEnd"/>
    </w:p>
    <w:p w:rsidR="00C736E1" w:rsidRPr="00C736E1" w:rsidRDefault="00C736E1" w:rsidP="00C73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E1">
        <w:rPr>
          <w:rFonts w:ascii="Times New Roman" w:hAnsi="Times New Roman" w:cs="Times New Roman"/>
          <w:sz w:val="28"/>
          <w:szCs w:val="28"/>
        </w:rPr>
        <w:t xml:space="preserve">Допускается нумерация формул в пределах раздела, например: (3.1) (первая формула третьего раздела). </w:t>
      </w:r>
    </w:p>
    <w:p w:rsidR="00C736E1" w:rsidRPr="00C736E1" w:rsidRDefault="00C736E1" w:rsidP="00C73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736E1" w:rsidRPr="00C736E1" w:rsidRDefault="00C736E1" w:rsidP="00C73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E1">
        <w:rPr>
          <w:rFonts w:ascii="Times New Roman" w:hAnsi="Times New Roman" w:cs="Times New Roman"/>
          <w:sz w:val="28"/>
          <w:szCs w:val="28"/>
        </w:rPr>
        <w:t>Пример.</w:t>
      </w:r>
    </w:p>
    <w:p w:rsidR="00C736E1" w:rsidRPr="00C736E1" w:rsidRDefault="00C736E1" w:rsidP="00C73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6E1">
        <w:rPr>
          <w:rFonts w:ascii="Times New Roman" w:hAnsi="Times New Roman" w:cs="Times New Roman"/>
          <w:sz w:val="28"/>
        </w:rPr>
        <w:t xml:space="preserve">По трудовому методу количество рабочих мест </w:t>
      </w:r>
      <w:proofErr w:type="spellStart"/>
      <w:r w:rsidRPr="00C736E1">
        <w:rPr>
          <w:rFonts w:ascii="Times New Roman" w:hAnsi="Times New Roman" w:cs="Times New Roman"/>
          <w:i/>
          <w:sz w:val="28"/>
        </w:rPr>
        <w:t>М</w:t>
      </w:r>
      <w:r w:rsidRPr="00C736E1">
        <w:rPr>
          <w:rFonts w:ascii="Times New Roman" w:hAnsi="Times New Roman" w:cs="Times New Roman"/>
          <w:i/>
          <w:sz w:val="28"/>
          <w:vertAlign w:val="subscript"/>
        </w:rPr>
        <w:t>р</w:t>
      </w:r>
      <w:proofErr w:type="spellEnd"/>
      <w:r w:rsidRPr="00C736E1">
        <w:rPr>
          <w:rFonts w:ascii="Times New Roman" w:hAnsi="Times New Roman" w:cs="Times New Roman"/>
          <w:i/>
          <w:sz w:val="28"/>
        </w:rPr>
        <w:t xml:space="preserve"> </w:t>
      </w:r>
      <w:r w:rsidRPr="00C736E1">
        <w:rPr>
          <w:rFonts w:ascii="Times New Roman" w:hAnsi="Times New Roman" w:cs="Times New Roman"/>
          <w:sz w:val="28"/>
        </w:rPr>
        <w:t xml:space="preserve">рассчитываете по формуле </w:t>
      </w:r>
    </w:p>
    <w:p w:rsidR="00C736E1" w:rsidRPr="00C736E1" w:rsidRDefault="00BC35DE" w:rsidP="00C736E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Мр=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Тп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Фп*Ксм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 (1)</m:t>
          </m:r>
        </m:oMath>
      </m:oMathPara>
    </w:p>
    <w:p w:rsidR="00C736E1" w:rsidRDefault="00C736E1" w:rsidP="00C73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6E1">
        <w:rPr>
          <w:rFonts w:ascii="Times New Roman" w:hAnsi="Times New Roman" w:cs="Times New Roman"/>
          <w:sz w:val="28"/>
        </w:rPr>
        <w:t xml:space="preserve">где </w:t>
      </w:r>
      <w:r w:rsidRPr="00C736E1">
        <w:rPr>
          <w:rFonts w:ascii="Times New Roman" w:hAnsi="Times New Roman" w:cs="Times New Roman"/>
          <w:i/>
          <w:sz w:val="28"/>
        </w:rPr>
        <w:t>К</w:t>
      </w:r>
      <w:r w:rsidRPr="00C736E1">
        <w:rPr>
          <w:rFonts w:ascii="Times New Roman" w:hAnsi="Times New Roman" w:cs="Times New Roman"/>
          <w:i/>
          <w:sz w:val="28"/>
          <w:vertAlign w:val="subscript"/>
        </w:rPr>
        <w:t>см</w:t>
      </w:r>
      <w:r w:rsidRPr="00C736E1">
        <w:rPr>
          <w:rFonts w:ascii="Times New Roman" w:hAnsi="Times New Roman" w:cs="Times New Roman"/>
          <w:i/>
          <w:sz w:val="28"/>
        </w:rPr>
        <w:t xml:space="preserve"> </w:t>
      </w:r>
      <w:r w:rsidRPr="00C736E1">
        <w:rPr>
          <w:rFonts w:ascii="Times New Roman" w:hAnsi="Times New Roman" w:cs="Times New Roman"/>
          <w:sz w:val="28"/>
        </w:rPr>
        <w:t xml:space="preserve">- коэффициент сменности функционирования рабочей силы;  </w:t>
      </w:r>
    </w:p>
    <w:p w:rsidR="00C736E1" w:rsidRPr="00C736E1" w:rsidRDefault="00C736E1" w:rsidP="00C73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6E1">
        <w:rPr>
          <w:rFonts w:ascii="Times New Roman" w:hAnsi="Times New Roman" w:cs="Times New Roman"/>
          <w:i/>
          <w:sz w:val="28"/>
        </w:rPr>
        <w:t>Т</w:t>
      </w:r>
      <w:proofErr w:type="gramStart"/>
      <w:r w:rsidRPr="00C736E1"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proofErr w:type="gramEnd"/>
      <w:r w:rsidRPr="00C736E1">
        <w:rPr>
          <w:rFonts w:ascii="Times New Roman" w:hAnsi="Times New Roman" w:cs="Times New Roman"/>
          <w:i/>
          <w:sz w:val="28"/>
        </w:rPr>
        <w:t xml:space="preserve">- </w:t>
      </w:r>
      <w:r w:rsidRPr="00C736E1">
        <w:rPr>
          <w:rFonts w:ascii="Times New Roman" w:hAnsi="Times New Roman" w:cs="Times New Roman"/>
          <w:sz w:val="28"/>
        </w:rPr>
        <w:t xml:space="preserve">плановая трудоемкость продукции (работ), чел.- ч; </w:t>
      </w:r>
    </w:p>
    <w:p w:rsidR="00C736E1" w:rsidRPr="00C736E1" w:rsidRDefault="00C736E1" w:rsidP="00C73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6E1">
        <w:rPr>
          <w:rFonts w:ascii="Times New Roman" w:hAnsi="Times New Roman" w:cs="Times New Roman"/>
          <w:i/>
          <w:sz w:val="28"/>
        </w:rPr>
        <w:t>Ф</w:t>
      </w:r>
      <w:proofErr w:type="gramStart"/>
      <w:r w:rsidRPr="00C736E1"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proofErr w:type="gramEnd"/>
      <w:r w:rsidRPr="00C736E1">
        <w:rPr>
          <w:rFonts w:ascii="Times New Roman" w:hAnsi="Times New Roman" w:cs="Times New Roman"/>
          <w:i/>
          <w:sz w:val="28"/>
        </w:rPr>
        <w:t xml:space="preserve"> </w:t>
      </w:r>
      <w:r w:rsidRPr="00C736E1">
        <w:rPr>
          <w:rFonts w:ascii="Times New Roman" w:hAnsi="Times New Roman" w:cs="Times New Roman"/>
          <w:sz w:val="28"/>
        </w:rPr>
        <w:t>- плановый фонд времени одного работника, ч.</w:t>
      </w:r>
    </w:p>
    <w:p w:rsidR="00B165DD" w:rsidRPr="00B165DD" w:rsidRDefault="00B165DD" w:rsidP="00B165D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Ссылки на литературные источники. 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При использовании в тексте работы цитат, положений, заимствованных из литературы, необходимо делать ссылки на них. При оформлении ссылки в тексте работы при упоминании какого-либо автора следует сначала указать его инициалы, фамилию, выделить высказывание или фрагмент текста кавычками и затем в квадратных скобках порядковый номер его работы по списку литературы и номер страницы, на которой расположена цитата.</w:t>
      </w:r>
    </w:p>
    <w:p w:rsidR="00B165DD" w:rsidRPr="00B165DD" w:rsidRDefault="00B165DD" w:rsidP="00B165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5DD">
        <w:rPr>
          <w:rFonts w:ascii="Times New Roman" w:eastAsia="Times New Roman" w:hAnsi="Times New Roman" w:cs="Times New Roman"/>
          <w:sz w:val="28"/>
          <w:szCs w:val="28"/>
        </w:rPr>
        <w:t>Например, по мнению профессора А.В. Малько, «текст, текст, текст,…………………» [13,195].</w:t>
      </w:r>
    </w:p>
    <w:p w:rsidR="00B165DD" w:rsidRPr="00B165DD" w:rsidRDefault="00B165DD" w:rsidP="00B165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5DD">
        <w:rPr>
          <w:rFonts w:ascii="Times New Roman" w:eastAsia="Times New Roman" w:hAnsi="Times New Roman" w:cs="Times New Roman"/>
          <w:sz w:val="28"/>
          <w:szCs w:val="28"/>
        </w:rPr>
        <w:t xml:space="preserve">При ссылке на литературный либо нормативный источник в тексте дается в квадратных скобках номер источника по списку литературы – первая цифра [13,-], а вторая цифра указывает на номер страницы использованного текста в источнике [-, 195]. Такой же порядок оформления сносок существует при использовании цитат либо ссылках на нормативно-правовые акты в содержании работы. </w:t>
      </w:r>
    </w:p>
    <w:p w:rsidR="00B165DD" w:rsidRPr="00B165DD" w:rsidRDefault="00B165DD" w:rsidP="00B165D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5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Оформление списка литературы. </w:t>
      </w:r>
      <w:r w:rsidRPr="00B165DD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использованной литературы включает в себя:</w:t>
      </w:r>
    </w:p>
    <w:p w:rsidR="00B165DD" w:rsidRPr="00C736E1" w:rsidRDefault="00B165DD" w:rsidP="00C736E1">
      <w:pPr>
        <w:pStyle w:val="ab"/>
        <w:numPr>
          <w:ilvl w:val="0"/>
          <w:numId w:val="20"/>
        </w:numPr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E1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акты;</w:t>
      </w:r>
    </w:p>
    <w:p w:rsidR="00B165DD" w:rsidRPr="00C736E1" w:rsidRDefault="00B165DD" w:rsidP="00C736E1">
      <w:pPr>
        <w:pStyle w:val="ab"/>
        <w:numPr>
          <w:ilvl w:val="0"/>
          <w:numId w:val="20"/>
        </w:numPr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E1">
        <w:rPr>
          <w:rFonts w:ascii="Times New Roman" w:eastAsia="Times New Roman" w:hAnsi="Times New Roman" w:cs="Times New Roman"/>
          <w:sz w:val="28"/>
          <w:szCs w:val="28"/>
        </w:rPr>
        <w:t>научную литературу и материалы периодической печати.</w:t>
      </w:r>
    </w:p>
    <w:p w:rsidR="00B165DD" w:rsidRPr="00B165DD" w:rsidRDefault="00B165DD" w:rsidP="00B165DD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5DD">
        <w:rPr>
          <w:rFonts w:ascii="Times New Roman" w:eastAsia="Times New Roman" w:hAnsi="Times New Roman" w:cs="Times New Roman"/>
          <w:sz w:val="28"/>
          <w:szCs w:val="28"/>
        </w:rPr>
        <w:t>В список литературы включаются источники, изученные студентом в процессе подготовки работы, в том числе и те, на которые он ссылается. Список литературы составляется с учетом правил оформления библиограф</w:t>
      </w:r>
      <w:r w:rsidR="00C736E1">
        <w:rPr>
          <w:rFonts w:ascii="Times New Roman" w:eastAsia="Times New Roman" w:hAnsi="Times New Roman" w:cs="Times New Roman"/>
          <w:sz w:val="28"/>
          <w:szCs w:val="28"/>
        </w:rPr>
        <w:t>ии и должен содержать не менее 2</w:t>
      </w:r>
      <w:r w:rsidRPr="00B165DD">
        <w:rPr>
          <w:rFonts w:ascii="Times New Roman" w:eastAsia="Times New Roman" w:hAnsi="Times New Roman" w:cs="Times New Roman"/>
          <w:sz w:val="28"/>
          <w:szCs w:val="28"/>
        </w:rPr>
        <w:t xml:space="preserve">5 источников. В начале списка содержится перечень нормативных источников в алфавитном порядке, а затем также в </w:t>
      </w:r>
      <w:r w:rsidRPr="00B165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алфавитном порядке  - перечень литературных источников по теме </w:t>
      </w:r>
      <w:r w:rsidR="00C736E1">
        <w:rPr>
          <w:rFonts w:ascii="Times New Roman" w:eastAsia="Times New Roman" w:hAnsi="Times New Roman" w:cs="Times New Roman"/>
          <w:sz w:val="28"/>
          <w:szCs w:val="28"/>
        </w:rPr>
        <w:t xml:space="preserve">дипломной </w:t>
      </w:r>
      <w:r w:rsidRPr="00B165DD">
        <w:rPr>
          <w:rFonts w:ascii="Times New Roman" w:eastAsia="Times New Roman" w:hAnsi="Times New Roman" w:cs="Times New Roman"/>
          <w:sz w:val="28"/>
          <w:szCs w:val="28"/>
        </w:rPr>
        <w:t xml:space="preserve">работы. </w:t>
      </w:r>
    </w:p>
    <w:p w:rsidR="00C736E1" w:rsidRPr="00C736E1" w:rsidRDefault="00B165DD" w:rsidP="00C736E1">
      <w:pPr>
        <w:pStyle w:val="ab"/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6E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C736E1"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ПОДГОТОВКА К ЗАЩИТЕ И ЗАЩИТА ДИПЛОМНОЙ РАБОТЫ</w:t>
      </w:r>
    </w:p>
    <w:p w:rsidR="00C736E1" w:rsidRPr="00C736E1" w:rsidRDefault="00C736E1" w:rsidP="00C736E1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>По завершении подготовки дипломной работы руководитель оценивает результаты исследования в форме отзыва, в котором указывает, насколько успешно студент справился с раскрытием темы и ее актуальности, с рассмотрением теоретических и практических вопросов, характеризует качество дипломной работы, отмечает отрицательные стороны, выявляет степень самостоятельности исследования, готовность студента к профессиональной деятельности. В результате мотивируется возможность или нецелесообразность представления дипломной работы в Государс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твенную аттестационную комиссию.</w:t>
      </w:r>
    </w:p>
    <w:p w:rsidR="00C736E1" w:rsidRPr="00C736E1" w:rsidRDefault="00C736E1" w:rsidP="00C736E1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дипломную работу необходима рецензия, в которой оценивается актуальность темы исследования, оригинальность методики анализа, практическая ценность рекомендаций, выделяются положительные и отрицательные стороны работы. В заключение рецензент дает оценку общему уровню дипломной работы. В качестве рецензентов могут привлекаться специалисты производства и научных учреждений, профессора и преподаватели других высших учебных заведений, преподаватели выпускающей кафедры. Рецензия представляется кафедре вместе с дипломной работой.</w:t>
      </w:r>
    </w:p>
    <w:p w:rsidR="00C736E1" w:rsidRPr="00C736E1" w:rsidRDefault="00C736E1" w:rsidP="00C736E1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>Отзыв и рецензия 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формляются с указанием оценки («отлично», «хорошо», «удовлетворительно» или «неудовлетворительно»</w:t>
      </w: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C736E1" w:rsidRPr="00C736E1" w:rsidRDefault="00C736E1" w:rsidP="00C736E1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Дипломник, получив положительный отзыв о дипломной работе от руководителя, рецензию, должен подготовиться к защите дипломной работы. </w:t>
      </w:r>
    </w:p>
    <w:p w:rsidR="00C736E1" w:rsidRPr="00C736E1" w:rsidRDefault="00C736E1" w:rsidP="00C736E1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>Для успешной защиты, прежде всего надо подготовить доклад</w:t>
      </w:r>
      <w:r w:rsidR="00E364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презентацию</w:t>
      </w: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В </w:t>
      </w:r>
      <w:proofErr w:type="spellStart"/>
      <w:r w:rsidR="00E364CE">
        <w:rPr>
          <w:rFonts w:ascii="Times New Roman" w:eastAsia="Times New Roman" w:hAnsi="Times New Roman" w:cs="Times New Roman"/>
          <w:sz w:val="28"/>
          <w:szCs w:val="24"/>
          <w:lang w:eastAsia="ar-SA"/>
        </w:rPr>
        <w:t>доккладе</w:t>
      </w:r>
      <w:proofErr w:type="spellEnd"/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следует отразить, чем студент руководствовался при изучении темы, что является предметом исследования, какие методы в нем использованы, какие новые результаты достигнуты, что сделано лично дипломником. Содержание доклада определяется студентом совместно с руководителем. Доклад должен быть подготовлен письменно, но выступать на защите следует свободно, не зачитывая текст. По времени доклад может быть рассчитан на 8-10 мин.</w:t>
      </w:r>
      <w:r w:rsidR="00E364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Презентация должна соответствовать докладу, по порядку его изложения, на слайдах должны отражаться иллюстрации, </w:t>
      </w:r>
      <w:r w:rsidR="00E364CE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картины, таблицы, расчеты, документы и т.д., минимум текста должно быть на слайдах.</w:t>
      </w:r>
    </w:p>
    <w:p w:rsidR="00C736E1" w:rsidRPr="00C736E1" w:rsidRDefault="00C736E1" w:rsidP="00C736E1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>Защита выпускной работы происходит на открытом заседании ГАК</w:t>
      </w:r>
      <w:r w:rsidR="00E364C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C736E1" w:rsidRPr="00C736E1" w:rsidRDefault="00C736E1" w:rsidP="00C736E1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Задачей ГАК является оценка подготовленности студента к профессиональной деятельности, оценка квалификации и принятие решения о том, можно ли выдать ему диплом специалиста. Оценка результатов защиты дипломной работы производится на закрытом заседании ГАК и </w:t>
      </w:r>
      <w:proofErr w:type="gramStart"/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>объявляется после окончания зашиты</w:t>
      </w:r>
      <w:proofErr w:type="gramEnd"/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всех назначенных к слушанию работ публично.</w:t>
      </w:r>
    </w:p>
    <w:p w:rsidR="00C736E1" w:rsidRPr="00C736E1" w:rsidRDefault="00C736E1" w:rsidP="00C736E1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>Дипломная работа оцен</w:t>
      </w:r>
      <w:r w:rsidR="00E364CE">
        <w:rPr>
          <w:rFonts w:ascii="Times New Roman" w:eastAsia="Times New Roman" w:hAnsi="Times New Roman" w:cs="Times New Roman"/>
          <w:sz w:val="28"/>
          <w:szCs w:val="24"/>
          <w:lang w:eastAsia="ar-SA"/>
        </w:rPr>
        <w:t>ивается по 4-балльной системе («отлично», «хорошо», «удовлетворительно», «</w:t>
      </w: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>неудовлетворительно</w:t>
      </w:r>
      <w:r w:rsidR="00E364C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>):</w:t>
      </w:r>
    </w:p>
    <w:p w:rsidR="00C736E1" w:rsidRPr="00C736E1" w:rsidRDefault="00E364CE" w:rsidP="00C736E1">
      <w:pPr>
        <w:numPr>
          <w:ilvl w:val="0"/>
          <w:numId w:val="21"/>
        </w:numPr>
        <w:tabs>
          <w:tab w:val="num" w:pos="360"/>
        </w:tabs>
        <w:suppressAutoHyphens/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оценку «отлично»</w:t>
      </w:r>
      <w:r w:rsidR="00C736E1"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заслуживает работа, в которой дано всестороннее и глубокое освещение избранной темы в тесной взаимосвязи с практикой, а ее автор показал умение работать с литературой и нормативными документами, проводить исследования, делать теоретические и практические выводы;</w:t>
      </w:r>
    </w:p>
    <w:p w:rsidR="00C736E1" w:rsidRPr="00C736E1" w:rsidRDefault="00E364CE" w:rsidP="00C736E1">
      <w:pPr>
        <w:numPr>
          <w:ilvl w:val="0"/>
          <w:numId w:val="21"/>
        </w:numPr>
        <w:tabs>
          <w:tab w:val="num" w:pos="360"/>
        </w:tabs>
        <w:suppressAutoHyphens/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баллом «хорошо»</w:t>
      </w:r>
      <w:r w:rsidR="00C736E1"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оценивается работа, отвечающая </w:t>
      </w:r>
      <w:proofErr w:type="gramStart"/>
      <w:r w:rsidR="00C736E1"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основным</w:t>
      </w:r>
      <w:proofErr w:type="gramEnd"/>
      <w:r w:rsidR="00C736E1"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предъявленным к ней требованиям; студент-дипломник обстоятельно владеет материалом, однако не на все вопросы дает глубокие, исчерпывающие и аргументированные ответы;</w:t>
      </w:r>
    </w:p>
    <w:p w:rsidR="00C736E1" w:rsidRPr="00C736E1" w:rsidRDefault="00C736E1" w:rsidP="00C736E1">
      <w:pPr>
        <w:numPr>
          <w:ilvl w:val="0"/>
          <w:numId w:val="21"/>
        </w:numPr>
        <w:tabs>
          <w:tab w:val="num" w:pos="360"/>
        </w:tabs>
        <w:suppressAutoHyphens/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>диплом</w:t>
      </w:r>
      <w:r w:rsidR="00E364CE">
        <w:rPr>
          <w:rFonts w:ascii="Times New Roman" w:eastAsia="Times New Roman" w:hAnsi="Times New Roman" w:cs="Times New Roman"/>
          <w:sz w:val="28"/>
          <w:szCs w:val="24"/>
          <w:lang w:eastAsia="ar-SA"/>
        </w:rPr>
        <w:t>ная работа оценивается баллом «удовлетворительно»</w:t>
      </w:r>
      <w:r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>, если в ней, в основном, соблюдены общие требования, но неполно раскрыты поставленные планом вопросы; автор дипломной работы владеет материалом, однако поверхностно отвечает на вопросы, допускает существенные недочеты;</w:t>
      </w:r>
    </w:p>
    <w:p w:rsidR="00E364CE" w:rsidRDefault="00E364CE" w:rsidP="00C736E1">
      <w:pPr>
        <w:numPr>
          <w:ilvl w:val="0"/>
          <w:numId w:val="21"/>
        </w:numPr>
        <w:tabs>
          <w:tab w:val="num" w:pos="360"/>
        </w:tabs>
        <w:suppressAutoHyphens/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баллом «неудовлетворительно»</w:t>
      </w:r>
      <w:r w:rsidR="00C736E1" w:rsidRPr="00C736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оценивается дипломная работа, если в отзыве и рецензии имеются замечания по ее содержанию и оформлению. Ответы на вопросы не правильны и не отличаются аргументированностью.</w:t>
      </w:r>
    </w:p>
    <w:p w:rsidR="00C736E1" w:rsidRPr="00C736E1" w:rsidRDefault="00E364CE" w:rsidP="00E364CE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p w:rsidR="0067090F" w:rsidRDefault="0067090F" w:rsidP="0067090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364CE" w:rsidRPr="00E364CE" w:rsidRDefault="00E364CE" w:rsidP="00E36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C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E364CE" w:rsidRPr="00E364CE" w:rsidRDefault="00E364CE" w:rsidP="00E36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CE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E364CE" w:rsidRPr="00E364CE" w:rsidRDefault="00E364CE" w:rsidP="00E36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CE">
        <w:rPr>
          <w:rFonts w:ascii="Times New Roman" w:eastAsia="Times New Roman" w:hAnsi="Times New Roman" w:cs="Times New Roman"/>
          <w:sz w:val="28"/>
          <w:szCs w:val="28"/>
        </w:rPr>
        <w:t>«АНАПСКИЙ КОЛЛЕДЖ СФЕРЫ УСЛУГ»</w:t>
      </w:r>
    </w:p>
    <w:p w:rsidR="00E364CE" w:rsidRPr="00E364CE" w:rsidRDefault="00E364CE" w:rsidP="00E36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</w:rPr>
      </w:pP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E364CE" w:rsidRDefault="00E364CE" w:rsidP="0015588E">
      <w:pPr>
        <w:spacing w:after="0" w:line="100" w:lineRule="atLeast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15588E" w:rsidRPr="00E364CE" w:rsidRDefault="0015588E" w:rsidP="0015588E">
      <w:pPr>
        <w:spacing w:after="0" w:line="100" w:lineRule="atLeast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364CE" w:rsidRPr="00E364CE" w:rsidRDefault="00AD4BE6" w:rsidP="00E364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НАИМЕНОВАНИЕ ТЕМЫ</w:t>
      </w:r>
    </w:p>
    <w:p w:rsidR="00E364CE" w:rsidRPr="00E364CE" w:rsidRDefault="00E364CE" w:rsidP="00E364C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364CE">
        <w:rPr>
          <w:rFonts w:ascii="Times New Roman" w:eastAsia="Times New Roman" w:hAnsi="Times New Roman" w:cs="Times New Roman"/>
          <w:caps/>
          <w:sz w:val="28"/>
          <w:szCs w:val="28"/>
        </w:rPr>
        <w:t>ВЫПУСКНАЯ КВАЛИФИКАЦИОННАЯ РАБОТА</w:t>
      </w: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64CE">
        <w:rPr>
          <w:rFonts w:ascii="Times New Roman" w:eastAsia="Calibri" w:hAnsi="Times New Roman" w:cs="Times New Roman"/>
          <w:sz w:val="28"/>
          <w:szCs w:val="28"/>
          <w:lang w:eastAsia="en-US"/>
        </w:rPr>
        <w:t>21.02.06</w:t>
      </w:r>
      <w:r w:rsidRPr="00E36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ГИА         ИСГ-41-1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67090F" w:rsidRDefault="0067090F" w:rsidP="0067090F">
      <w:pPr>
        <w:spacing w:after="0" w:line="100" w:lineRule="atLeast"/>
        <w:rPr>
          <w:rFonts w:ascii="Times New Roman" w:eastAsia="Times New Roman" w:hAnsi="Times New Roman" w:cs="Times New Roman"/>
          <w:szCs w:val="24"/>
        </w:rPr>
      </w:pPr>
    </w:p>
    <w:p w:rsidR="0067090F" w:rsidRDefault="0067090F" w:rsidP="0067090F">
      <w:pPr>
        <w:spacing w:after="0" w:line="100" w:lineRule="atLeast"/>
        <w:rPr>
          <w:rFonts w:ascii="Times New Roman" w:eastAsia="Times New Roman" w:hAnsi="Times New Roman" w:cs="Times New Roman"/>
          <w:szCs w:val="24"/>
        </w:rPr>
      </w:pPr>
    </w:p>
    <w:p w:rsidR="0067090F" w:rsidRPr="00E364CE" w:rsidRDefault="0067090F" w:rsidP="0067090F">
      <w:pPr>
        <w:spacing w:after="0" w:line="100" w:lineRule="atLeast"/>
        <w:rPr>
          <w:rFonts w:ascii="Times New Roman" w:eastAsia="Times New Roman" w:hAnsi="Times New Roman" w:cs="Times New Roman"/>
          <w:szCs w:val="24"/>
        </w:rPr>
      </w:pP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268"/>
      </w:tblGrid>
      <w:tr w:rsidR="00E364CE" w:rsidRPr="00E364CE" w:rsidTr="00AD4BE6">
        <w:tc>
          <w:tcPr>
            <w:tcW w:w="2802" w:type="dxa"/>
          </w:tcPr>
          <w:p w:rsidR="00E364CE" w:rsidRPr="00E364CE" w:rsidRDefault="00E364CE" w:rsidP="00E364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4CE" w:rsidRPr="00E364CE" w:rsidRDefault="00E364CE" w:rsidP="00E364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Допустить к защите </w:t>
            </w:r>
          </w:p>
          <w:p w:rsidR="00E364CE" w:rsidRPr="00E364CE" w:rsidRDefault="00E364CE" w:rsidP="00E364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364CE" w:rsidRPr="00E364CE" w:rsidRDefault="00E364CE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64CE" w:rsidRPr="00E364CE" w:rsidRDefault="00E364CE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64CE" w:rsidRPr="00E364CE" w:rsidRDefault="00E364CE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________________</w:t>
            </w:r>
            <w:r w:rsidRPr="00E364C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36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E364CE" w:rsidRPr="00E364CE" w:rsidRDefault="00E364CE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4CE" w:rsidRPr="00E364CE" w:rsidTr="00AD4BE6">
        <w:tc>
          <w:tcPr>
            <w:tcW w:w="2802" w:type="dxa"/>
          </w:tcPr>
          <w:p w:rsidR="00E364CE" w:rsidRPr="00E364CE" w:rsidRDefault="00E364CE" w:rsidP="00E364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4CE" w:rsidRPr="00E364CE" w:rsidRDefault="00E364CE" w:rsidP="00AD4B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учебно</w:t>
            </w:r>
            <w:r w:rsidR="00AD4BE6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4394" w:type="dxa"/>
          </w:tcPr>
          <w:p w:rsidR="00E364CE" w:rsidRPr="00E364CE" w:rsidRDefault="00E364CE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4CE" w:rsidRPr="00E364CE" w:rsidRDefault="00E364CE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4CE" w:rsidRPr="00E364CE" w:rsidRDefault="00AD4BE6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268" w:type="dxa"/>
          </w:tcPr>
          <w:p w:rsidR="00E364CE" w:rsidRPr="00E364CE" w:rsidRDefault="00E364CE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4CE" w:rsidRPr="00E364CE" w:rsidRDefault="00E364CE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4CE" w:rsidRPr="00E364CE" w:rsidRDefault="00AD4BE6" w:rsidP="00AD4B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364CE" w:rsidRPr="00E364CE" w:rsidTr="00AD4BE6">
        <w:tc>
          <w:tcPr>
            <w:tcW w:w="2802" w:type="dxa"/>
          </w:tcPr>
          <w:p w:rsidR="00E364CE" w:rsidRPr="00E364CE" w:rsidRDefault="00E364CE" w:rsidP="00E364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4CE" w:rsidRPr="00E364CE" w:rsidRDefault="00E364CE" w:rsidP="00E364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394" w:type="dxa"/>
          </w:tcPr>
          <w:p w:rsidR="00E364CE" w:rsidRPr="00E364CE" w:rsidRDefault="00E364CE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64CE" w:rsidRPr="00E364CE" w:rsidRDefault="00AD4BE6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2268" w:type="dxa"/>
          </w:tcPr>
          <w:p w:rsidR="00E364CE" w:rsidRPr="00E364CE" w:rsidRDefault="00E364CE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64CE" w:rsidRPr="00E364CE" w:rsidRDefault="00AD4BE6" w:rsidP="00E364C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</w:tr>
      <w:tr w:rsidR="00E364CE" w:rsidRPr="00E364CE" w:rsidTr="00AD4BE6">
        <w:tc>
          <w:tcPr>
            <w:tcW w:w="2802" w:type="dxa"/>
          </w:tcPr>
          <w:p w:rsidR="00E364CE" w:rsidRPr="00E364CE" w:rsidRDefault="00E364CE" w:rsidP="00E364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4CE" w:rsidRPr="00E364CE" w:rsidRDefault="00E364CE" w:rsidP="00E364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4394" w:type="dxa"/>
          </w:tcPr>
          <w:p w:rsidR="00E364CE" w:rsidRPr="00E364CE" w:rsidRDefault="00E364CE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64CE" w:rsidRPr="00E364CE" w:rsidRDefault="00AD4BE6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2268" w:type="dxa"/>
          </w:tcPr>
          <w:p w:rsidR="00E364CE" w:rsidRPr="00E364CE" w:rsidRDefault="00E364CE" w:rsidP="00E364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64CE" w:rsidRPr="00E364CE" w:rsidRDefault="00AD4BE6" w:rsidP="00E364C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  <w:r w:rsidR="00E364CE" w:rsidRPr="00E3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64CE" w:rsidRDefault="00E364CE" w:rsidP="00E364C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588E" w:rsidRDefault="0015588E" w:rsidP="00E364C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588E" w:rsidRPr="00E364CE" w:rsidRDefault="0015588E" w:rsidP="00E364C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64CE" w:rsidRPr="00E364CE" w:rsidRDefault="00E364CE" w:rsidP="00E364C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CE">
        <w:rPr>
          <w:rFonts w:ascii="Times New Roman" w:eastAsia="Times New Roman" w:hAnsi="Times New Roman" w:cs="Times New Roman"/>
          <w:sz w:val="28"/>
          <w:szCs w:val="28"/>
        </w:rPr>
        <w:t>Анапа</w:t>
      </w:r>
    </w:p>
    <w:p w:rsidR="0067090F" w:rsidRDefault="00E364CE" w:rsidP="0067090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CE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7090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364C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7090F" w:rsidRDefault="0067090F" w:rsidP="0067090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E364CE" w:rsidRPr="00E364CE" w:rsidRDefault="00E364CE" w:rsidP="0067090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C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E364CE" w:rsidRPr="00E364CE" w:rsidRDefault="00E364CE" w:rsidP="00E36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CE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E364CE" w:rsidRPr="00E364CE" w:rsidRDefault="00E364CE" w:rsidP="00E36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CE">
        <w:rPr>
          <w:rFonts w:ascii="Times New Roman" w:eastAsia="Times New Roman" w:hAnsi="Times New Roman" w:cs="Times New Roman"/>
          <w:sz w:val="28"/>
          <w:szCs w:val="28"/>
        </w:rPr>
        <w:t>«АНАПСКИЙ КОЛЛЕДЖ СФЕРЫ УСЛУГ»</w:t>
      </w:r>
    </w:p>
    <w:p w:rsidR="00E364CE" w:rsidRPr="00E364CE" w:rsidRDefault="00E364CE" w:rsidP="00E36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</w:rPr>
      </w:pPr>
    </w:p>
    <w:p w:rsidR="00E364CE" w:rsidRPr="00E364CE" w:rsidRDefault="00E364CE" w:rsidP="00E364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4CE" w:rsidRPr="00E364CE" w:rsidRDefault="00E364CE" w:rsidP="00E364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4CE" w:rsidRPr="00E364CE" w:rsidRDefault="00E364CE" w:rsidP="00E36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CE">
        <w:rPr>
          <w:rFonts w:ascii="Times New Roman" w:eastAsia="Times New Roman" w:hAnsi="Times New Roman" w:cs="Times New Roman"/>
          <w:sz w:val="28"/>
          <w:szCs w:val="28"/>
        </w:rPr>
        <w:t>ЗАДАНИЕ НА ВЫПОЛНЕНИЕ</w:t>
      </w:r>
    </w:p>
    <w:p w:rsidR="00E364CE" w:rsidRPr="00E364CE" w:rsidRDefault="00E364CE" w:rsidP="00E364C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364CE">
        <w:rPr>
          <w:rFonts w:ascii="Times New Roman" w:eastAsia="Times New Roman" w:hAnsi="Times New Roman" w:cs="Times New Roman"/>
          <w:caps/>
          <w:sz w:val="24"/>
          <w:szCs w:val="24"/>
        </w:rPr>
        <w:t>выпускной квалификационной работы</w:t>
      </w:r>
    </w:p>
    <w:p w:rsidR="00E364CE" w:rsidRPr="00E364CE" w:rsidRDefault="00E364CE" w:rsidP="00E36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364CE" w:rsidRPr="00E364CE" w:rsidTr="00E364CE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4CE" w:rsidRPr="00E364CE" w:rsidRDefault="00E364CE" w:rsidP="00E36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Студенту 4 курса,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ИСГ-41-15</w:t>
            </w: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</w:t>
            </w:r>
            <w:r w:rsidRPr="00E36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21.02.06 Информационные системы обеспечения градостроительной деятельности</w:t>
            </w:r>
            <w:r w:rsidRPr="00E364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Студента</w:t>
            </w:r>
            <w:r w:rsidRPr="00E3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64CE" w:rsidRPr="00E364CE" w:rsidTr="00E364CE">
        <w:trPr>
          <w:trHeight w:val="561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64CE" w:rsidRPr="00E364CE" w:rsidRDefault="00E364CE" w:rsidP="00E36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выпускной квалификационной работы:</w:t>
            </w: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64CE" w:rsidRPr="00E364CE" w:rsidRDefault="00E364CE" w:rsidP="00E36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  <w:proofErr w:type="gramEnd"/>
            <w:r w:rsidRPr="00E3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приказом №</w:t>
            </w:r>
            <w:r w:rsidRPr="00E364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   от   « ____ » __________20___ г.</w:t>
            </w: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4CE" w:rsidRPr="00E364CE" w:rsidRDefault="00E364CE" w:rsidP="00E36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данные:</w:t>
            </w: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64CE" w:rsidRPr="00E364CE" w:rsidRDefault="00E364CE" w:rsidP="00E36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выпускной квалификационной работы:</w:t>
            </w: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4CE" w:rsidRPr="00E364CE" w:rsidRDefault="00E364CE" w:rsidP="00E36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4CE" w:rsidRPr="00E364CE" w:rsidRDefault="00E364CE" w:rsidP="00E364C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64CE" w:rsidRPr="00E364CE" w:rsidRDefault="00E364CE" w:rsidP="00E36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Перечень графического (иллюстрационного) материала</w:t>
            </w: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64CE" w:rsidRPr="00E364CE" w:rsidRDefault="00E364CE" w:rsidP="00E36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презентация</w:t>
            </w: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64CE" w:rsidRPr="00E364CE" w:rsidRDefault="00E364CE" w:rsidP="00E36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ВКР: «_____»______________201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64CE" w:rsidRPr="00E364CE" w:rsidRDefault="00E364CE" w:rsidP="00E36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сдачи ВКР:     «____»______________201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4CE" w:rsidRPr="00E364CE" w:rsidRDefault="00E364CE" w:rsidP="00E364C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Рассмотрено на заседании цикловой комиссии_________________________</w:t>
            </w: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4CE" w:rsidRPr="0015588E" w:rsidRDefault="00E364CE" w:rsidP="00E36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«____»_________20__  г. Протокол №</w:t>
            </w: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64CE" w:rsidRPr="0015588E" w:rsidRDefault="00E364CE" w:rsidP="00AD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ВКР                                                                                        </w:t>
            </w:r>
            <w:r w:rsidR="00AD4BE6" w:rsidRPr="00155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Ф.И.О</w:t>
            </w: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4CE" w:rsidRPr="00E364CE" w:rsidRDefault="00E364CE" w:rsidP="00E36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предметно-цикловой комиссии                                          </w:t>
            </w:r>
            <w:r w:rsidR="00AD4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64CE" w:rsidRPr="00E364CE" w:rsidRDefault="00E364CE" w:rsidP="00E36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принял к исполнению студент (ка)                                              </w:t>
            </w:r>
            <w:r w:rsidR="00AD4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  <w:tr w:rsidR="00E364CE" w:rsidRPr="00E364CE" w:rsidTr="00E364CE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4CE" w:rsidRPr="00E364CE" w:rsidRDefault="00E364CE" w:rsidP="00E364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E364CE" w:rsidRPr="00E364CE" w:rsidRDefault="00E364CE" w:rsidP="00E364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4CE" w:rsidRPr="00E364CE" w:rsidRDefault="00E364CE" w:rsidP="00E364CE">
      <w:pPr>
        <w:rPr>
          <w:rFonts w:ascii="Times New Roman" w:eastAsia="Times New Roman" w:hAnsi="Times New Roman" w:cs="Times New Roman"/>
          <w:sz w:val="24"/>
          <w:szCs w:val="24"/>
        </w:rPr>
      </w:pPr>
      <w:r w:rsidRPr="00E364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364CE" w:rsidRPr="00E364CE" w:rsidRDefault="00E364CE" w:rsidP="00E364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64CE" w:rsidRPr="00E364CE" w:rsidSect="00E364C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364CE" w:rsidRPr="00E364CE" w:rsidRDefault="00E364CE" w:rsidP="00E364CE">
      <w:pPr>
        <w:spacing w:after="0" w:line="36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CE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Календарный план выполнения выпускной квалификационной работы</w:t>
      </w:r>
    </w:p>
    <w:tbl>
      <w:tblPr>
        <w:tblW w:w="960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3933"/>
        <w:gridCol w:w="1559"/>
        <w:gridCol w:w="1701"/>
        <w:gridCol w:w="1701"/>
      </w:tblGrid>
      <w:tr w:rsidR="00E364CE" w:rsidRPr="00E364CE" w:rsidTr="00E364CE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этапов выпускной квалификационной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сдачи этапов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CE" w:rsidRPr="00E364CE" w:rsidRDefault="00E364CE" w:rsidP="00E364CE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364CE" w:rsidRPr="00E364CE" w:rsidTr="00E364CE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работы. Получение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CE" w:rsidRPr="00E364CE" w:rsidRDefault="00E364CE" w:rsidP="00E364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4CE" w:rsidRPr="00E364CE" w:rsidTr="00E364C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CE" w:rsidRPr="00E364CE" w:rsidRDefault="00E364CE" w:rsidP="00E3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4CE" w:rsidRPr="00E364CE" w:rsidTr="00E364CE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теоретического материала и представление руководителю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2-4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CE" w:rsidRPr="00E364CE" w:rsidRDefault="00E364CE" w:rsidP="00E3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4CE" w:rsidRPr="00E364CE" w:rsidTr="00E364CE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практического материала, систематизация теоретического и практического материала. Представление руководителю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CE" w:rsidRPr="00E364CE" w:rsidRDefault="00E364CE" w:rsidP="00E3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4CE" w:rsidRPr="00E364CE" w:rsidTr="00E364CE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защита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E364CE" w:rsidRPr="00E364CE" w:rsidRDefault="00E364CE" w:rsidP="00E364CE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CE" w:rsidRPr="00E364CE" w:rsidRDefault="00E364CE" w:rsidP="00E3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4CE" w:rsidRPr="00E364CE" w:rsidTr="00E364CE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Окончательное оформление работы и представление ее руководителю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CE" w:rsidRPr="00E364CE" w:rsidRDefault="00E364CE" w:rsidP="00E3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4CE" w:rsidRPr="00E364CE" w:rsidTr="00E364CE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защите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CE" w:rsidRPr="00E364CE" w:rsidRDefault="00E364CE" w:rsidP="00E3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4CE" w:rsidRPr="00E364CE" w:rsidTr="00E364CE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E" w:rsidRPr="00E364CE" w:rsidRDefault="00E364CE" w:rsidP="00E364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64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CE" w:rsidRPr="00E364CE" w:rsidRDefault="00E364CE" w:rsidP="00E3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64CE" w:rsidRPr="00E364CE" w:rsidRDefault="00E364CE" w:rsidP="00E364CE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64CE" w:rsidRPr="00E364CE" w:rsidRDefault="00E364CE" w:rsidP="00E364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4CE" w:rsidRPr="00E364CE" w:rsidRDefault="00E364CE" w:rsidP="00E364CE">
      <w:pPr>
        <w:rPr>
          <w:rFonts w:ascii="Times New Roman" w:eastAsia="Times New Roman" w:hAnsi="Times New Roman" w:cs="Times New Roman"/>
          <w:lang w:eastAsia="en-US"/>
        </w:rPr>
      </w:pPr>
    </w:p>
    <w:p w:rsidR="00E364CE" w:rsidRPr="00E364CE" w:rsidRDefault="00E364CE" w:rsidP="00E364CE">
      <w:pPr>
        <w:rPr>
          <w:rFonts w:ascii="Times New Roman" w:eastAsia="Times New Roman" w:hAnsi="Times New Roman" w:cs="Times New Roman"/>
          <w:lang w:eastAsia="en-US"/>
        </w:rPr>
      </w:pPr>
    </w:p>
    <w:p w:rsidR="00E364CE" w:rsidRPr="00E364CE" w:rsidRDefault="00E364CE" w:rsidP="00E364CE">
      <w:pPr>
        <w:rPr>
          <w:rFonts w:ascii="Times New Roman" w:eastAsia="Times New Roman" w:hAnsi="Times New Roman" w:cs="Times New Roman"/>
          <w:lang w:eastAsia="en-US"/>
        </w:rPr>
      </w:pPr>
    </w:p>
    <w:p w:rsidR="00E364CE" w:rsidRDefault="00E364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364CE" w:rsidRPr="00E364CE" w:rsidRDefault="0067090F" w:rsidP="0067090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3</w:t>
      </w:r>
    </w:p>
    <w:p w:rsidR="00E364CE" w:rsidRDefault="00E364CE" w:rsidP="00E364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090F" w:rsidRPr="00E364CE" w:rsidRDefault="0067090F" w:rsidP="00E364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4CE" w:rsidRPr="00E364CE" w:rsidRDefault="00E364CE" w:rsidP="00E364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4CE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</w:p>
    <w:p w:rsidR="00E364CE" w:rsidRPr="00E364CE" w:rsidRDefault="00E364CE" w:rsidP="00E364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4CE" w:rsidRPr="00E364CE" w:rsidRDefault="00E364CE" w:rsidP="00E364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31"/>
      </w:tblGrid>
      <w:tr w:rsidR="00E364CE" w:rsidRPr="00E364CE" w:rsidTr="00E364CE">
        <w:tc>
          <w:tcPr>
            <w:tcW w:w="9039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4CE" w:rsidRPr="00E364CE" w:rsidTr="00E364CE">
        <w:tc>
          <w:tcPr>
            <w:tcW w:w="9039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CE" w:rsidRPr="00E364CE" w:rsidTr="00E364CE">
        <w:tc>
          <w:tcPr>
            <w:tcW w:w="9039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CE" w:rsidRPr="00E364CE" w:rsidTr="00E364CE">
        <w:tc>
          <w:tcPr>
            <w:tcW w:w="9039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CE" w:rsidRPr="00E364CE" w:rsidTr="00E364CE">
        <w:tc>
          <w:tcPr>
            <w:tcW w:w="9039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CE" w:rsidRPr="00E364CE" w:rsidTr="00E364CE">
        <w:tc>
          <w:tcPr>
            <w:tcW w:w="9039" w:type="dxa"/>
          </w:tcPr>
          <w:p w:rsidR="00E364CE" w:rsidRPr="00E364CE" w:rsidRDefault="00E364CE" w:rsidP="00E364CE">
            <w:pPr>
              <w:numPr>
                <w:ilvl w:val="0"/>
                <w:numId w:val="24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CE" w:rsidRPr="00E364CE" w:rsidTr="00E364CE">
        <w:tc>
          <w:tcPr>
            <w:tcW w:w="9039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 xml:space="preserve">ГЛАВА 2. </w:t>
            </w:r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CE" w:rsidRPr="00E364CE" w:rsidTr="00E364CE">
        <w:tc>
          <w:tcPr>
            <w:tcW w:w="9039" w:type="dxa"/>
          </w:tcPr>
          <w:p w:rsidR="00E364CE" w:rsidRPr="00E364CE" w:rsidRDefault="00E364CE" w:rsidP="00670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64CE" w:rsidRPr="00E364CE" w:rsidTr="00E364CE">
        <w:tc>
          <w:tcPr>
            <w:tcW w:w="9039" w:type="dxa"/>
          </w:tcPr>
          <w:p w:rsidR="00E364CE" w:rsidRPr="00E364CE" w:rsidRDefault="00E364CE" w:rsidP="00670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64CE" w:rsidRPr="00E364CE" w:rsidTr="00E364CE">
        <w:tc>
          <w:tcPr>
            <w:tcW w:w="9039" w:type="dxa"/>
          </w:tcPr>
          <w:p w:rsidR="00E364CE" w:rsidRPr="00E364CE" w:rsidRDefault="00E364CE" w:rsidP="0067090F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E364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2.3.</w:t>
            </w:r>
            <w:r w:rsidRPr="00E364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CE" w:rsidRPr="00E364CE" w:rsidTr="00E364CE">
        <w:tc>
          <w:tcPr>
            <w:tcW w:w="9039" w:type="dxa"/>
          </w:tcPr>
          <w:p w:rsidR="00E364CE" w:rsidRPr="00E364CE" w:rsidRDefault="00E364CE" w:rsidP="00E364CE">
            <w:pPr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CE" w:rsidRPr="00E364CE" w:rsidTr="00E364CE">
        <w:tc>
          <w:tcPr>
            <w:tcW w:w="9039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CE" w:rsidRPr="00E364CE" w:rsidTr="00E364CE">
        <w:tc>
          <w:tcPr>
            <w:tcW w:w="9039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CE" w:rsidRPr="00E364CE" w:rsidTr="00E364CE">
        <w:tc>
          <w:tcPr>
            <w:tcW w:w="9039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CE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31" w:type="dxa"/>
          </w:tcPr>
          <w:p w:rsidR="00E364CE" w:rsidRPr="00E364CE" w:rsidRDefault="00E364CE" w:rsidP="00E3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4CE" w:rsidRPr="00E364CE" w:rsidRDefault="00E364CE" w:rsidP="00E364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1B3" w:rsidRPr="005621B3" w:rsidRDefault="005621B3" w:rsidP="005621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1B3" w:rsidRPr="005621B3" w:rsidRDefault="005621B3" w:rsidP="00562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621B3" w:rsidRPr="005621B3" w:rsidSect="00B91A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15" w:rsidRDefault="00A07F15" w:rsidP="00F45CB2">
      <w:pPr>
        <w:spacing w:after="0" w:line="240" w:lineRule="auto"/>
      </w:pPr>
      <w:r>
        <w:separator/>
      </w:r>
    </w:p>
  </w:endnote>
  <w:endnote w:type="continuationSeparator" w:id="0">
    <w:p w:rsidR="00A07F15" w:rsidRDefault="00A07F15" w:rsidP="00F4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15" w:rsidRDefault="00A07F15" w:rsidP="00F45CB2">
      <w:pPr>
        <w:spacing w:after="0" w:line="240" w:lineRule="auto"/>
      </w:pPr>
      <w:r>
        <w:separator/>
      </w:r>
    </w:p>
  </w:footnote>
  <w:footnote w:type="continuationSeparator" w:id="0">
    <w:p w:rsidR="00A07F15" w:rsidRDefault="00A07F15" w:rsidP="00F4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8E" w:rsidRDefault="0015588E" w:rsidP="00E364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588E" w:rsidRDefault="0015588E" w:rsidP="00E364C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01E3DE6"/>
    <w:multiLevelType w:val="hybridMultilevel"/>
    <w:tmpl w:val="DDBCF5EE"/>
    <w:lvl w:ilvl="0" w:tplc="E87A20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1D69CE"/>
    <w:multiLevelType w:val="hybridMultilevel"/>
    <w:tmpl w:val="8AF6A964"/>
    <w:lvl w:ilvl="0" w:tplc="27E4D9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A34D40"/>
    <w:multiLevelType w:val="hybridMultilevel"/>
    <w:tmpl w:val="CEFC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5600"/>
    <w:multiLevelType w:val="hybridMultilevel"/>
    <w:tmpl w:val="2162F522"/>
    <w:lvl w:ilvl="0" w:tplc="E87A2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2664C0"/>
    <w:multiLevelType w:val="hybridMultilevel"/>
    <w:tmpl w:val="4E68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D4006"/>
    <w:multiLevelType w:val="multilevel"/>
    <w:tmpl w:val="038C67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D056B4"/>
    <w:multiLevelType w:val="hybridMultilevel"/>
    <w:tmpl w:val="19FAE580"/>
    <w:lvl w:ilvl="0" w:tplc="4F0A851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4DC87288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499A2E2A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33C80B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D89E9C6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7BD06C7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DD80FE4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C34BD7E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F66849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0E661378"/>
    <w:multiLevelType w:val="hybridMultilevel"/>
    <w:tmpl w:val="45E6F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E823E96"/>
    <w:multiLevelType w:val="hybridMultilevel"/>
    <w:tmpl w:val="DAB6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C055F"/>
    <w:multiLevelType w:val="multilevel"/>
    <w:tmpl w:val="9528A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0B7281"/>
    <w:multiLevelType w:val="hybridMultilevel"/>
    <w:tmpl w:val="3DA8BA5C"/>
    <w:lvl w:ilvl="0" w:tplc="ED1AA5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A4103"/>
    <w:multiLevelType w:val="hybridMultilevel"/>
    <w:tmpl w:val="A7B09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CE7C54"/>
    <w:multiLevelType w:val="hybridMultilevel"/>
    <w:tmpl w:val="585C3CDE"/>
    <w:lvl w:ilvl="0" w:tplc="2AF66566">
      <w:start w:val="2"/>
      <w:numFmt w:val="decimal"/>
      <w:lvlText w:val="%1.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D3B12"/>
    <w:multiLevelType w:val="hybridMultilevel"/>
    <w:tmpl w:val="57C2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81E36"/>
    <w:multiLevelType w:val="hybridMultilevel"/>
    <w:tmpl w:val="8A6A6B8C"/>
    <w:lvl w:ilvl="0" w:tplc="80965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1F6402"/>
    <w:multiLevelType w:val="hybridMultilevel"/>
    <w:tmpl w:val="89E0F856"/>
    <w:lvl w:ilvl="0" w:tplc="F0548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F86F1B"/>
    <w:multiLevelType w:val="hybridMultilevel"/>
    <w:tmpl w:val="B27E354E"/>
    <w:lvl w:ilvl="0" w:tplc="80965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8A1D8B"/>
    <w:multiLevelType w:val="hybridMultilevel"/>
    <w:tmpl w:val="35CAEAD2"/>
    <w:lvl w:ilvl="0" w:tplc="D3EA31B4">
      <w:start w:val="1"/>
      <w:numFmt w:val="decimal"/>
      <w:lvlText w:val="%1.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E2498"/>
    <w:multiLevelType w:val="hybridMultilevel"/>
    <w:tmpl w:val="69CA043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383169CA"/>
    <w:multiLevelType w:val="hybridMultilevel"/>
    <w:tmpl w:val="8DD2268E"/>
    <w:lvl w:ilvl="0" w:tplc="80965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B63DDD"/>
    <w:multiLevelType w:val="hybridMultilevel"/>
    <w:tmpl w:val="12F0090A"/>
    <w:lvl w:ilvl="0" w:tplc="E87A2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3A6408"/>
    <w:multiLevelType w:val="hybridMultilevel"/>
    <w:tmpl w:val="FA0C5EE2"/>
    <w:lvl w:ilvl="0" w:tplc="E87A204E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E0A46E3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D94584E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2544130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CF1E2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A1D6306C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1A4296A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45182EF2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44C8057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621D33"/>
    <w:multiLevelType w:val="hybridMultilevel"/>
    <w:tmpl w:val="D07247BC"/>
    <w:lvl w:ilvl="0" w:tplc="E87A2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AB79B5"/>
    <w:multiLevelType w:val="hybridMultilevel"/>
    <w:tmpl w:val="F2508EB6"/>
    <w:lvl w:ilvl="0" w:tplc="7B68B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D66F2"/>
    <w:multiLevelType w:val="hybridMultilevel"/>
    <w:tmpl w:val="5A5E4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FF37ED"/>
    <w:multiLevelType w:val="hybridMultilevel"/>
    <w:tmpl w:val="64A4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5366A"/>
    <w:multiLevelType w:val="hybridMultilevel"/>
    <w:tmpl w:val="66E866EE"/>
    <w:lvl w:ilvl="0" w:tplc="85DEF6F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6007A7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65F4B1D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8BC240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4E4DEF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32491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5820D30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2D56AEA4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F0E4B8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679F7CF3"/>
    <w:multiLevelType w:val="hybridMultilevel"/>
    <w:tmpl w:val="B9EE6C66"/>
    <w:lvl w:ilvl="0" w:tplc="27E4D9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283BFE"/>
    <w:multiLevelType w:val="multilevel"/>
    <w:tmpl w:val="9526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5A3F8D"/>
    <w:multiLevelType w:val="hybridMultilevel"/>
    <w:tmpl w:val="949E1FFC"/>
    <w:lvl w:ilvl="0" w:tplc="80965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07DE8"/>
    <w:multiLevelType w:val="hybridMultilevel"/>
    <w:tmpl w:val="D0A4A846"/>
    <w:lvl w:ilvl="0" w:tplc="F15A8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4923BB"/>
    <w:multiLevelType w:val="multilevel"/>
    <w:tmpl w:val="A65810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6"/>
  </w:num>
  <w:num w:numId="5">
    <w:abstractNumId w:val="25"/>
  </w:num>
  <w:num w:numId="6">
    <w:abstractNumId w:val="15"/>
  </w:num>
  <w:num w:numId="7">
    <w:abstractNumId w:val="20"/>
  </w:num>
  <w:num w:numId="8">
    <w:abstractNumId w:val="30"/>
  </w:num>
  <w:num w:numId="9">
    <w:abstractNumId w:val="17"/>
  </w:num>
  <w:num w:numId="10">
    <w:abstractNumId w:val="19"/>
  </w:num>
  <w:num w:numId="11">
    <w:abstractNumId w:val="3"/>
  </w:num>
  <w:num w:numId="12">
    <w:abstractNumId w:val="24"/>
  </w:num>
  <w:num w:numId="13">
    <w:abstractNumId w:val="7"/>
  </w:num>
  <w:num w:numId="14">
    <w:abstractNumId w:val="27"/>
  </w:num>
  <w:num w:numId="15">
    <w:abstractNumId w:val="23"/>
  </w:num>
  <w:num w:numId="16">
    <w:abstractNumId w:val="31"/>
  </w:num>
  <w:num w:numId="17">
    <w:abstractNumId w:val="16"/>
  </w:num>
  <w:num w:numId="18">
    <w:abstractNumId w:val="4"/>
  </w:num>
  <w:num w:numId="19">
    <w:abstractNumId w:val="21"/>
  </w:num>
  <w:num w:numId="20">
    <w:abstractNumId w:val="1"/>
  </w:num>
  <w:num w:numId="21">
    <w:abstractNumId w:val="22"/>
  </w:num>
  <w:num w:numId="22">
    <w:abstractNumId w:val="11"/>
  </w:num>
  <w:num w:numId="23">
    <w:abstractNumId w:val="13"/>
  </w:num>
  <w:num w:numId="24">
    <w:abstractNumId w:val="18"/>
  </w:num>
  <w:num w:numId="25">
    <w:abstractNumId w:val="12"/>
  </w:num>
  <w:num w:numId="26">
    <w:abstractNumId w:val="28"/>
  </w:num>
  <w:num w:numId="27">
    <w:abstractNumId w:val="2"/>
  </w:num>
  <w:num w:numId="28">
    <w:abstractNumId w:val="10"/>
  </w:num>
  <w:num w:numId="29">
    <w:abstractNumId w:val="6"/>
  </w:num>
  <w:num w:numId="30">
    <w:abstractNumId w:val="32"/>
  </w:num>
  <w:num w:numId="31">
    <w:abstractNumId w:val="29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E6"/>
    <w:rsid w:val="00041348"/>
    <w:rsid w:val="00061B66"/>
    <w:rsid w:val="00082615"/>
    <w:rsid w:val="000A4453"/>
    <w:rsid w:val="000B44C4"/>
    <w:rsid w:val="000D5482"/>
    <w:rsid w:val="001131B3"/>
    <w:rsid w:val="00114249"/>
    <w:rsid w:val="0014019B"/>
    <w:rsid w:val="00143C8F"/>
    <w:rsid w:val="0015588E"/>
    <w:rsid w:val="001957F2"/>
    <w:rsid w:val="001B7090"/>
    <w:rsid w:val="001F0DD1"/>
    <w:rsid w:val="0020334E"/>
    <w:rsid w:val="00244DEF"/>
    <w:rsid w:val="002631F5"/>
    <w:rsid w:val="002C52FB"/>
    <w:rsid w:val="003B1922"/>
    <w:rsid w:val="003E7F6B"/>
    <w:rsid w:val="00460439"/>
    <w:rsid w:val="004A101F"/>
    <w:rsid w:val="005621B3"/>
    <w:rsid w:val="00606715"/>
    <w:rsid w:val="006661C1"/>
    <w:rsid w:val="0067090F"/>
    <w:rsid w:val="006F433D"/>
    <w:rsid w:val="00710BE8"/>
    <w:rsid w:val="00735FAF"/>
    <w:rsid w:val="00757B35"/>
    <w:rsid w:val="00763B17"/>
    <w:rsid w:val="007E5FBA"/>
    <w:rsid w:val="007F3ACA"/>
    <w:rsid w:val="00826AEB"/>
    <w:rsid w:val="00840A13"/>
    <w:rsid w:val="008449A6"/>
    <w:rsid w:val="008511DD"/>
    <w:rsid w:val="00882780"/>
    <w:rsid w:val="00892524"/>
    <w:rsid w:val="008C088F"/>
    <w:rsid w:val="008C6E4A"/>
    <w:rsid w:val="009475EA"/>
    <w:rsid w:val="00985A24"/>
    <w:rsid w:val="009867E6"/>
    <w:rsid w:val="009C4C89"/>
    <w:rsid w:val="009F7AFD"/>
    <w:rsid w:val="00A07F15"/>
    <w:rsid w:val="00A50884"/>
    <w:rsid w:val="00A77892"/>
    <w:rsid w:val="00AA7E87"/>
    <w:rsid w:val="00AB0C04"/>
    <w:rsid w:val="00AD4BE6"/>
    <w:rsid w:val="00AF0674"/>
    <w:rsid w:val="00B039A4"/>
    <w:rsid w:val="00B165DD"/>
    <w:rsid w:val="00B32C71"/>
    <w:rsid w:val="00B57212"/>
    <w:rsid w:val="00B71C19"/>
    <w:rsid w:val="00B91A94"/>
    <w:rsid w:val="00BC35DE"/>
    <w:rsid w:val="00BC6A03"/>
    <w:rsid w:val="00C736E1"/>
    <w:rsid w:val="00C968E5"/>
    <w:rsid w:val="00C97908"/>
    <w:rsid w:val="00CB4C79"/>
    <w:rsid w:val="00D04D9E"/>
    <w:rsid w:val="00D64760"/>
    <w:rsid w:val="00E14EB9"/>
    <w:rsid w:val="00E17ACB"/>
    <w:rsid w:val="00E17D61"/>
    <w:rsid w:val="00E26C3F"/>
    <w:rsid w:val="00E26F8C"/>
    <w:rsid w:val="00E327E5"/>
    <w:rsid w:val="00E364CE"/>
    <w:rsid w:val="00E9307A"/>
    <w:rsid w:val="00EA1A8A"/>
    <w:rsid w:val="00EC2D8F"/>
    <w:rsid w:val="00EF71BE"/>
    <w:rsid w:val="00F057E1"/>
    <w:rsid w:val="00F45CB2"/>
    <w:rsid w:val="00F53370"/>
    <w:rsid w:val="00F640A7"/>
    <w:rsid w:val="00FE224A"/>
    <w:rsid w:val="00FF1522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826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4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7E6"/>
  </w:style>
  <w:style w:type="character" w:styleId="a3">
    <w:name w:val="Hyperlink"/>
    <w:basedOn w:val="a0"/>
    <w:uiPriority w:val="99"/>
    <w:semiHidden/>
    <w:unhideWhenUsed/>
    <w:rsid w:val="009867E6"/>
    <w:rPr>
      <w:color w:val="0000FF"/>
      <w:u w:val="single"/>
    </w:rPr>
  </w:style>
  <w:style w:type="paragraph" w:styleId="a4">
    <w:name w:val="No Spacing"/>
    <w:uiPriority w:val="1"/>
    <w:qFormat/>
    <w:rsid w:val="009867E6"/>
    <w:pPr>
      <w:spacing w:after="0" w:line="240" w:lineRule="auto"/>
    </w:pPr>
  </w:style>
  <w:style w:type="paragraph" w:styleId="a5">
    <w:name w:val="header"/>
    <w:basedOn w:val="a"/>
    <w:link w:val="a6"/>
    <w:rsid w:val="00985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85A2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85A24"/>
  </w:style>
  <w:style w:type="character" w:customStyle="1" w:styleId="20">
    <w:name w:val="Заголовок 2 Знак"/>
    <w:basedOn w:val="a0"/>
    <w:link w:val="2"/>
    <w:rsid w:val="000826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F2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A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EC2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C2D8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661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0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7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6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64C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39"/>
    <w:rsid w:val="00E364C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C35DE"/>
    <w:rPr>
      <w:color w:val="808080"/>
    </w:rPr>
  </w:style>
  <w:style w:type="character" w:styleId="af0">
    <w:name w:val="Emphasis"/>
    <w:basedOn w:val="a0"/>
    <w:uiPriority w:val="20"/>
    <w:qFormat/>
    <w:rsid w:val="00BC6A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826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4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7E6"/>
  </w:style>
  <w:style w:type="character" w:styleId="a3">
    <w:name w:val="Hyperlink"/>
    <w:basedOn w:val="a0"/>
    <w:uiPriority w:val="99"/>
    <w:semiHidden/>
    <w:unhideWhenUsed/>
    <w:rsid w:val="009867E6"/>
    <w:rPr>
      <w:color w:val="0000FF"/>
      <w:u w:val="single"/>
    </w:rPr>
  </w:style>
  <w:style w:type="paragraph" w:styleId="a4">
    <w:name w:val="No Spacing"/>
    <w:uiPriority w:val="1"/>
    <w:qFormat/>
    <w:rsid w:val="009867E6"/>
    <w:pPr>
      <w:spacing w:after="0" w:line="240" w:lineRule="auto"/>
    </w:pPr>
  </w:style>
  <w:style w:type="paragraph" w:styleId="a5">
    <w:name w:val="header"/>
    <w:basedOn w:val="a"/>
    <w:link w:val="a6"/>
    <w:rsid w:val="00985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85A2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85A24"/>
  </w:style>
  <w:style w:type="character" w:customStyle="1" w:styleId="20">
    <w:name w:val="Заголовок 2 Знак"/>
    <w:basedOn w:val="a0"/>
    <w:link w:val="2"/>
    <w:rsid w:val="000826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F2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A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EC2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C2D8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661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0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7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6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64C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39"/>
    <w:rsid w:val="00E364C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C35DE"/>
    <w:rPr>
      <w:color w:val="808080"/>
    </w:rPr>
  </w:style>
  <w:style w:type="character" w:styleId="af0">
    <w:name w:val="Emphasis"/>
    <w:basedOn w:val="a0"/>
    <w:uiPriority w:val="20"/>
    <w:qFormat/>
    <w:rsid w:val="00BC6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rsach37.com/kak-napisat-vvedenie-k-diplomnoy-rabot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ursach37.com/primer-gipoteza-issledovaniya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3220-FCB9-4728-BA14-BDC6C322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28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4</cp:revision>
  <dcterms:created xsi:type="dcterms:W3CDTF">2019-10-15T18:40:00Z</dcterms:created>
  <dcterms:modified xsi:type="dcterms:W3CDTF">2019-11-13T12:14:00Z</dcterms:modified>
</cp:coreProperties>
</file>