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91" w:rsidRPr="00C6037E" w:rsidRDefault="001F4291" w:rsidP="00C6037E">
      <w:pPr>
        <w:pStyle w:val="a3"/>
        <w:spacing w:before="0" w:beforeAutospacing="0" w:after="0" w:afterAutospacing="0" w:line="276" w:lineRule="auto"/>
        <w:ind w:firstLine="709"/>
        <w:jc w:val="center"/>
        <w:rPr>
          <w:color w:val="000000" w:themeColor="text1"/>
          <w:sz w:val="28"/>
          <w:szCs w:val="28"/>
        </w:rPr>
      </w:pPr>
      <w:r w:rsidRPr="00C6037E">
        <w:rPr>
          <w:b/>
          <w:bCs/>
          <w:color w:val="000000" w:themeColor="text1"/>
          <w:sz w:val="28"/>
          <w:szCs w:val="28"/>
        </w:rPr>
        <w:t>Актуальные проблемы преподавания английского языка</w:t>
      </w:r>
      <w:r w:rsidR="00C6037E">
        <w:rPr>
          <w:b/>
          <w:bCs/>
          <w:color w:val="000000" w:themeColor="text1"/>
          <w:sz w:val="28"/>
          <w:szCs w:val="28"/>
        </w:rPr>
        <w:t xml:space="preserve"> </w:t>
      </w:r>
      <w:r w:rsidRPr="00C6037E">
        <w:rPr>
          <w:b/>
          <w:bCs/>
          <w:color w:val="000000" w:themeColor="text1"/>
          <w:sz w:val="28"/>
          <w:szCs w:val="28"/>
        </w:rPr>
        <w:t>в СПО и пути их решения</w:t>
      </w:r>
    </w:p>
    <w:p w:rsidR="001F4291" w:rsidRPr="00C6037E" w:rsidRDefault="00C6037E" w:rsidP="00C6037E">
      <w:pPr>
        <w:pStyle w:val="a3"/>
        <w:spacing w:before="0" w:beforeAutospacing="0" w:after="0" w:afterAutospacing="0" w:line="276" w:lineRule="auto"/>
        <w:ind w:firstLine="709"/>
        <w:jc w:val="right"/>
        <w:rPr>
          <w:i/>
          <w:color w:val="000000" w:themeColor="text1"/>
          <w:sz w:val="28"/>
          <w:szCs w:val="28"/>
        </w:rPr>
      </w:pPr>
      <w:proofErr w:type="spellStart"/>
      <w:r w:rsidRPr="00C6037E">
        <w:rPr>
          <w:i/>
          <w:color w:val="000000" w:themeColor="text1"/>
          <w:sz w:val="28"/>
          <w:szCs w:val="28"/>
        </w:rPr>
        <w:t>Арушанян</w:t>
      </w:r>
      <w:proofErr w:type="spellEnd"/>
      <w:r w:rsidRPr="00C6037E">
        <w:rPr>
          <w:i/>
          <w:color w:val="000000" w:themeColor="text1"/>
          <w:sz w:val="28"/>
          <w:szCs w:val="28"/>
        </w:rPr>
        <w:t xml:space="preserve"> В.А.</w:t>
      </w:r>
    </w:p>
    <w:p w:rsidR="00C6037E" w:rsidRPr="00C6037E" w:rsidRDefault="00C6037E" w:rsidP="00C6037E">
      <w:pPr>
        <w:pStyle w:val="a3"/>
        <w:spacing w:before="0" w:beforeAutospacing="0" w:after="0" w:afterAutospacing="0" w:line="276" w:lineRule="auto"/>
        <w:ind w:firstLine="709"/>
        <w:jc w:val="right"/>
        <w:rPr>
          <w:i/>
          <w:color w:val="000000" w:themeColor="text1"/>
          <w:sz w:val="28"/>
          <w:szCs w:val="28"/>
        </w:rPr>
      </w:pPr>
      <w:r w:rsidRPr="00C6037E">
        <w:rPr>
          <w:i/>
          <w:color w:val="000000" w:themeColor="text1"/>
          <w:sz w:val="28"/>
          <w:szCs w:val="28"/>
        </w:rPr>
        <w:t>Преподаватель дисциплины ОУД.03 Иностранный язык</w:t>
      </w:r>
    </w:p>
    <w:p w:rsidR="00C6037E" w:rsidRDefault="00C6037E" w:rsidP="00C6037E">
      <w:pPr>
        <w:pStyle w:val="a3"/>
        <w:spacing w:before="0" w:beforeAutospacing="0" w:after="0" w:afterAutospacing="0" w:line="276" w:lineRule="auto"/>
        <w:ind w:firstLine="709"/>
        <w:jc w:val="right"/>
        <w:rPr>
          <w:i/>
          <w:color w:val="000000" w:themeColor="text1"/>
          <w:sz w:val="28"/>
          <w:szCs w:val="28"/>
        </w:rPr>
      </w:pPr>
      <w:r w:rsidRPr="00C6037E">
        <w:rPr>
          <w:i/>
          <w:color w:val="000000" w:themeColor="text1"/>
          <w:sz w:val="28"/>
          <w:szCs w:val="28"/>
        </w:rPr>
        <w:t>ГБПОУ «</w:t>
      </w:r>
      <w:proofErr w:type="spellStart"/>
      <w:r w:rsidRPr="00C6037E">
        <w:rPr>
          <w:i/>
          <w:color w:val="000000" w:themeColor="text1"/>
          <w:sz w:val="28"/>
          <w:szCs w:val="28"/>
        </w:rPr>
        <w:t>Армавирский</w:t>
      </w:r>
      <w:proofErr w:type="spellEnd"/>
      <w:r w:rsidRPr="00C6037E">
        <w:rPr>
          <w:i/>
          <w:color w:val="000000" w:themeColor="text1"/>
          <w:sz w:val="28"/>
          <w:szCs w:val="28"/>
        </w:rPr>
        <w:t xml:space="preserve"> медицинский колледж»</w:t>
      </w:r>
    </w:p>
    <w:p w:rsidR="00C6037E" w:rsidRPr="00C6037E" w:rsidRDefault="00C6037E" w:rsidP="00C6037E">
      <w:pPr>
        <w:pStyle w:val="a3"/>
        <w:spacing w:before="0" w:beforeAutospacing="0" w:after="0" w:afterAutospacing="0" w:line="276" w:lineRule="auto"/>
        <w:ind w:firstLine="709"/>
        <w:jc w:val="right"/>
        <w:rPr>
          <w:i/>
          <w:color w:val="000000" w:themeColor="text1"/>
          <w:sz w:val="28"/>
          <w:szCs w:val="28"/>
        </w:rPr>
      </w:pPr>
    </w:p>
    <w:p w:rsidR="00745F78" w:rsidRPr="00C6037E" w:rsidRDefault="00745F78"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Процессы мировой глобализации привели к бурному росту межкультурных контактов во</w:t>
      </w:r>
      <w:r w:rsidR="00C6037E">
        <w:rPr>
          <w:color w:val="000000" w:themeColor="text1"/>
          <w:sz w:val="28"/>
          <w:szCs w:val="28"/>
        </w:rPr>
        <w:t xml:space="preserve"> </w:t>
      </w:r>
      <w:r w:rsidRPr="00C6037E">
        <w:rPr>
          <w:color w:val="000000" w:themeColor="text1"/>
          <w:sz w:val="28"/>
          <w:szCs w:val="28"/>
        </w:rPr>
        <w:t>всех сферах нашей жизни. В нее прочно вошли такие ситуации межкультурного общения, как</w:t>
      </w:r>
      <w:r w:rsidR="00C6037E">
        <w:rPr>
          <w:color w:val="000000" w:themeColor="text1"/>
          <w:sz w:val="28"/>
          <w:szCs w:val="28"/>
        </w:rPr>
        <w:t xml:space="preserve"> </w:t>
      </w:r>
      <w:r w:rsidRPr="00C6037E">
        <w:rPr>
          <w:color w:val="000000" w:themeColor="text1"/>
          <w:sz w:val="28"/>
          <w:szCs w:val="28"/>
        </w:rPr>
        <w:t xml:space="preserve">учеба в школе, </w:t>
      </w:r>
      <w:proofErr w:type="spellStart"/>
      <w:r w:rsidRPr="00C6037E">
        <w:rPr>
          <w:color w:val="000000" w:themeColor="text1"/>
          <w:sz w:val="28"/>
          <w:szCs w:val="28"/>
        </w:rPr>
        <w:t>ССУЗе</w:t>
      </w:r>
      <w:proofErr w:type="spellEnd"/>
      <w:r w:rsidRPr="00C6037E">
        <w:rPr>
          <w:color w:val="000000" w:themeColor="text1"/>
          <w:sz w:val="28"/>
          <w:szCs w:val="28"/>
        </w:rPr>
        <w:t xml:space="preserve"> и в ВУЗе по обмену, стажировки ученых, международные конференции,</w:t>
      </w:r>
      <w:r w:rsidR="00C6037E">
        <w:rPr>
          <w:color w:val="000000" w:themeColor="text1"/>
          <w:sz w:val="28"/>
          <w:szCs w:val="28"/>
        </w:rPr>
        <w:t xml:space="preserve"> </w:t>
      </w:r>
      <w:r w:rsidRPr="00C6037E">
        <w:rPr>
          <w:color w:val="000000" w:themeColor="text1"/>
          <w:sz w:val="28"/>
          <w:szCs w:val="28"/>
        </w:rPr>
        <w:t>совместные предприятия, туристические поездки, выставки, гастроли, спортивные</w:t>
      </w:r>
      <w:r w:rsidR="00C6037E">
        <w:rPr>
          <w:color w:val="000000" w:themeColor="text1"/>
          <w:sz w:val="28"/>
          <w:szCs w:val="28"/>
        </w:rPr>
        <w:t xml:space="preserve"> </w:t>
      </w:r>
      <w:r w:rsidRPr="00C6037E">
        <w:rPr>
          <w:color w:val="000000" w:themeColor="text1"/>
          <w:sz w:val="28"/>
          <w:szCs w:val="28"/>
        </w:rPr>
        <w:t>соревнования и т.д. Таким образом, одним из условий успешной адаптации в социальном</w:t>
      </w:r>
      <w:r w:rsidR="00C6037E">
        <w:rPr>
          <w:color w:val="000000" w:themeColor="text1"/>
          <w:sz w:val="28"/>
          <w:szCs w:val="28"/>
        </w:rPr>
        <w:t xml:space="preserve"> </w:t>
      </w:r>
      <w:r w:rsidRPr="00C6037E">
        <w:rPr>
          <w:color w:val="000000" w:themeColor="text1"/>
          <w:sz w:val="28"/>
          <w:szCs w:val="28"/>
        </w:rPr>
        <w:t>пространстве становится владение иностранными языками.</w:t>
      </w:r>
      <w:bookmarkStart w:id="0" w:name="_GoBack"/>
      <w:bookmarkEnd w:id="0"/>
    </w:p>
    <w:p w:rsidR="00745F78" w:rsidRPr="00C6037E" w:rsidRDefault="00F57C9F"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Язык является основным средством общения, без которого невозможно представить</w:t>
      </w:r>
      <w:r w:rsidR="00C6037E">
        <w:rPr>
          <w:color w:val="000000" w:themeColor="text1"/>
          <w:sz w:val="28"/>
          <w:szCs w:val="28"/>
        </w:rPr>
        <w:t xml:space="preserve"> </w:t>
      </w:r>
      <w:r w:rsidRPr="00C6037E">
        <w:rPr>
          <w:color w:val="000000" w:themeColor="text1"/>
          <w:sz w:val="28"/>
          <w:szCs w:val="28"/>
        </w:rPr>
        <w:t xml:space="preserve">развитие и существование человеческого общества. </w:t>
      </w:r>
      <w:proofErr w:type="gramStart"/>
      <w:r w:rsidRPr="00C6037E">
        <w:rPr>
          <w:color w:val="000000" w:themeColor="text1"/>
          <w:sz w:val="28"/>
          <w:szCs w:val="28"/>
        </w:rPr>
        <w:t>Сегодня в современном мире происходят</w:t>
      </w:r>
      <w:r w:rsidR="00C6037E">
        <w:rPr>
          <w:color w:val="000000" w:themeColor="text1"/>
          <w:sz w:val="28"/>
          <w:szCs w:val="28"/>
        </w:rPr>
        <w:t xml:space="preserve"> </w:t>
      </w:r>
      <w:r w:rsidRPr="00C6037E">
        <w:rPr>
          <w:color w:val="000000" w:themeColor="text1"/>
          <w:sz w:val="28"/>
          <w:szCs w:val="28"/>
        </w:rPr>
        <w:t>изменения в социальных отношениях, соответственно средства коммуникации</w:t>
      </w:r>
      <w:r w:rsidR="00C6037E">
        <w:rPr>
          <w:color w:val="000000" w:themeColor="text1"/>
          <w:sz w:val="28"/>
          <w:szCs w:val="28"/>
        </w:rPr>
        <w:t xml:space="preserve"> </w:t>
      </w:r>
      <w:r w:rsidRPr="00C6037E">
        <w:rPr>
          <w:color w:val="000000" w:themeColor="text1"/>
          <w:sz w:val="28"/>
          <w:szCs w:val="28"/>
        </w:rPr>
        <w:t>(информационные технологии) повышения у обучающихся коммуникативной компетенции, с</w:t>
      </w:r>
      <w:r w:rsidR="00C6037E">
        <w:rPr>
          <w:color w:val="000000" w:themeColor="text1"/>
          <w:sz w:val="28"/>
          <w:szCs w:val="28"/>
        </w:rPr>
        <w:t xml:space="preserve"> </w:t>
      </w:r>
      <w:r w:rsidRPr="00C6037E">
        <w:rPr>
          <w:color w:val="000000" w:themeColor="text1"/>
          <w:sz w:val="28"/>
          <w:szCs w:val="28"/>
        </w:rPr>
        <w:t>той целью, чтобы они могли взаимодействовать с участниками общения, обмениваться</w:t>
      </w:r>
      <w:r w:rsidR="00C6037E">
        <w:rPr>
          <w:color w:val="000000" w:themeColor="text1"/>
          <w:sz w:val="28"/>
          <w:szCs w:val="28"/>
        </w:rPr>
        <w:t xml:space="preserve"> </w:t>
      </w:r>
      <w:r w:rsidRPr="00C6037E">
        <w:rPr>
          <w:color w:val="000000" w:themeColor="text1"/>
          <w:sz w:val="28"/>
          <w:szCs w:val="28"/>
        </w:rPr>
        <w:t>мыслями в различных ситуациях при этом правильно используя систему языковых и речевых</w:t>
      </w:r>
      <w:r w:rsidR="00C6037E">
        <w:rPr>
          <w:color w:val="000000" w:themeColor="text1"/>
          <w:sz w:val="28"/>
          <w:szCs w:val="28"/>
        </w:rPr>
        <w:t xml:space="preserve"> </w:t>
      </w:r>
      <w:r w:rsidRPr="00C6037E">
        <w:rPr>
          <w:color w:val="000000" w:themeColor="text1"/>
          <w:sz w:val="28"/>
          <w:szCs w:val="28"/>
        </w:rPr>
        <w:t>норм.</w:t>
      </w:r>
      <w:proofErr w:type="gramEnd"/>
      <w:r w:rsidRPr="00C6037E">
        <w:rPr>
          <w:color w:val="000000" w:themeColor="text1"/>
          <w:sz w:val="28"/>
          <w:szCs w:val="28"/>
        </w:rPr>
        <w:t xml:space="preserve"> В настоящее время английский язык приобрел статус языка международного общения</w:t>
      </w:r>
      <w:r w:rsidR="00C6037E">
        <w:rPr>
          <w:color w:val="000000" w:themeColor="text1"/>
          <w:sz w:val="28"/>
          <w:szCs w:val="28"/>
        </w:rPr>
        <w:t xml:space="preserve"> </w:t>
      </w:r>
      <w:r w:rsidRPr="00C6037E">
        <w:rPr>
          <w:color w:val="000000" w:themeColor="text1"/>
          <w:sz w:val="28"/>
          <w:szCs w:val="28"/>
        </w:rPr>
        <w:t>для людей, для которых он не является родным.</w:t>
      </w:r>
    </w:p>
    <w:p w:rsidR="00F57C9F" w:rsidRPr="00C6037E" w:rsidRDefault="00F57C9F"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Как сделать занятие по английскому языку интересным, а главное –</w:t>
      </w:r>
      <w:r w:rsidR="00C6037E">
        <w:rPr>
          <w:color w:val="000000" w:themeColor="text1"/>
          <w:sz w:val="28"/>
          <w:szCs w:val="28"/>
        </w:rPr>
        <w:t xml:space="preserve"> </w:t>
      </w:r>
      <w:r w:rsidRPr="00C6037E">
        <w:rPr>
          <w:color w:val="000000" w:themeColor="text1"/>
          <w:sz w:val="28"/>
          <w:szCs w:val="28"/>
        </w:rPr>
        <w:t>направленным на развитие способностей каждого студента?</w:t>
      </w:r>
    </w:p>
    <w:p w:rsidR="00F57C9F" w:rsidRPr="00C6037E" w:rsidRDefault="00F57C9F"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Мощный поток информации, рекламы, применение компьютерных технологий на</w:t>
      </w:r>
      <w:r w:rsidR="00C6037E">
        <w:rPr>
          <w:color w:val="000000" w:themeColor="text1"/>
          <w:sz w:val="28"/>
          <w:szCs w:val="28"/>
        </w:rPr>
        <w:t xml:space="preserve"> </w:t>
      </w:r>
      <w:r w:rsidRPr="00C6037E">
        <w:rPr>
          <w:color w:val="000000" w:themeColor="text1"/>
          <w:sz w:val="28"/>
          <w:szCs w:val="28"/>
        </w:rPr>
        <w:t>телевидении, кино, медицине оказывает большое влияние на воспитание подростков и их</w:t>
      </w:r>
      <w:r w:rsidR="00C6037E">
        <w:rPr>
          <w:color w:val="000000" w:themeColor="text1"/>
          <w:sz w:val="28"/>
          <w:szCs w:val="28"/>
        </w:rPr>
        <w:t xml:space="preserve"> </w:t>
      </w:r>
      <w:r w:rsidRPr="00C6037E">
        <w:rPr>
          <w:color w:val="000000" w:themeColor="text1"/>
          <w:sz w:val="28"/>
          <w:szCs w:val="28"/>
        </w:rPr>
        <w:t>восприятие окружающего мира. Современными студентами усваивается только та информация,</w:t>
      </w:r>
      <w:r w:rsidR="00C6037E">
        <w:rPr>
          <w:color w:val="000000" w:themeColor="text1"/>
          <w:sz w:val="28"/>
          <w:szCs w:val="28"/>
        </w:rPr>
        <w:t xml:space="preserve"> </w:t>
      </w:r>
      <w:r w:rsidRPr="00C6037E">
        <w:rPr>
          <w:color w:val="000000" w:themeColor="text1"/>
          <w:sz w:val="28"/>
          <w:szCs w:val="28"/>
        </w:rPr>
        <w:t>которая больше всего его заинтересовала, наиболее близкая ему, то, что меньше всего</w:t>
      </w:r>
      <w:r w:rsidR="00C6037E">
        <w:rPr>
          <w:color w:val="000000" w:themeColor="text1"/>
          <w:sz w:val="28"/>
          <w:szCs w:val="28"/>
        </w:rPr>
        <w:t xml:space="preserve"> </w:t>
      </w:r>
      <w:r w:rsidRPr="00C6037E">
        <w:rPr>
          <w:color w:val="000000" w:themeColor="text1"/>
          <w:sz w:val="28"/>
          <w:szCs w:val="28"/>
        </w:rPr>
        <w:t>напрягает. Соответственно, информационные технологии обладают уникальной возможностью,</w:t>
      </w:r>
      <w:r w:rsidR="00C6037E">
        <w:rPr>
          <w:color w:val="000000" w:themeColor="text1"/>
          <w:sz w:val="28"/>
          <w:szCs w:val="28"/>
        </w:rPr>
        <w:t xml:space="preserve"> </w:t>
      </w:r>
      <w:r w:rsidRPr="00C6037E">
        <w:rPr>
          <w:color w:val="000000" w:themeColor="text1"/>
          <w:sz w:val="28"/>
          <w:szCs w:val="28"/>
        </w:rPr>
        <w:t>повышения мотивации и индивидуализации обучения современного студента, развития его</w:t>
      </w:r>
      <w:r w:rsidR="00C6037E">
        <w:rPr>
          <w:color w:val="000000" w:themeColor="text1"/>
          <w:sz w:val="28"/>
          <w:szCs w:val="28"/>
        </w:rPr>
        <w:t xml:space="preserve"> </w:t>
      </w:r>
      <w:r w:rsidRPr="00C6037E">
        <w:rPr>
          <w:color w:val="000000" w:themeColor="text1"/>
          <w:sz w:val="28"/>
          <w:szCs w:val="28"/>
        </w:rPr>
        <w:t>творческих способностей и создания позитивного эмоционального фона, способствующего для</w:t>
      </w:r>
      <w:r w:rsidR="00C6037E">
        <w:rPr>
          <w:color w:val="000000" w:themeColor="text1"/>
          <w:sz w:val="28"/>
          <w:szCs w:val="28"/>
        </w:rPr>
        <w:t xml:space="preserve"> </w:t>
      </w:r>
      <w:r w:rsidRPr="00C6037E">
        <w:rPr>
          <w:color w:val="000000" w:themeColor="text1"/>
          <w:sz w:val="28"/>
          <w:szCs w:val="28"/>
        </w:rPr>
        <w:t xml:space="preserve">развития его профессиональных и общих </w:t>
      </w:r>
      <w:proofErr w:type="spellStart"/>
      <w:r w:rsidRPr="00C6037E">
        <w:rPr>
          <w:color w:val="000000" w:themeColor="text1"/>
          <w:sz w:val="28"/>
          <w:szCs w:val="28"/>
        </w:rPr>
        <w:t>компетенций.</w:t>
      </w:r>
      <w:proofErr w:type="spellEnd"/>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Целью обучения иностранному языку в СПО является развитие и формирование общей коммуникативной компетенции и профессионально-коммуникативной компетенции.</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Иностранный язык изучается в разделе общих гуманитарных и социально-экономических дисциплин, основными задачами которого являются:</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систематизация, активизация, развитие языковых, речевых, социокультурных знаний, умений, формирование опыта их применения в различных речевых ситуациях, в том числе ситуациях профессионального общения;</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lastRenderedPageBreak/>
        <w:t>- развитие навыков самостоятельной работы, творческих и интеллектуальных</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способностей студентов.</w:t>
      </w:r>
    </w:p>
    <w:p w:rsidR="00F57C9F"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В ходе реализации требований государственного образовательного стандарта среднего профессионального образования преподавателям приходится сталкиваться с рядом проблем</w:t>
      </w:r>
      <w:r w:rsidRPr="00C6037E">
        <w:rPr>
          <w:rFonts w:ascii="Arial" w:hAnsi="Arial" w:cs="Arial"/>
          <w:color w:val="000000" w:themeColor="text1"/>
          <w:sz w:val="28"/>
          <w:szCs w:val="28"/>
        </w:rPr>
        <w:t>: </w:t>
      </w:r>
      <w:r w:rsidRPr="00C6037E">
        <w:rPr>
          <w:color w:val="000000" w:themeColor="text1"/>
          <w:sz w:val="28"/>
          <w:szCs w:val="28"/>
        </w:rPr>
        <w:t>процесс обучения происходит в искусственной языковой среде, иностранный язык рассматривается как второстепенная дисциплина</w:t>
      </w:r>
      <w:r w:rsidR="00F57C9F" w:rsidRPr="00C6037E">
        <w:rPr>
          <w:color w:val="000000" w:themeColor="text1"/>
          <w:sz w:val="28"/>
          <w:szCs w:val="28"/>
        </w:rPr>
        <w:t>.</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Одной из основных, на мой взгляд, является проблема, связанная со студентами,</w:t>
      </w:r>
      <w:r w:rsidRPr="00C6037E">
        <w:rPr>
          <w:rFonts w:ascii="Arial" w:hAnsi="Arial" w:cs="Arial"/>
          <w:color w:val="000000" w:themeColor="text1"/>
          <w:sz w:val="28"/>
          <w:szCs w:val="28"/>
        </w:rPr>
        <w:t> </w:t>
      </w:r>
      <w:r w:rsidRPr="00C6037E">
        <w:rPr>
          <w:color w:val="000000" w:themeColor="text1"/>
          <w:sz w:val="28"/>
          <w:szCs w:val="28"/>
        </w:rPr>
        <w:t>поскольку именно они находятся в центре внимания в учебном процессе. </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Многие, поступившие в колледж даже с хорошими отметками, не уверены в своих силах, они говорят, что не обладают способностями к изучению иностранного языка - это проблема психологического характера. Другая проблема тоже из области психологии - преодоление языкового барьера.</w:t>
      </w:r>
      <w:r w:rsidRPr="00C6037E">
        <w:rPr>
          <w:b/>
          <w:bCs/>
          <w:color w:val="000000" w:themeColor="text1"/>
          <w:sz w:val="28"/>
          <w:szCs w:val="28"/>
        </w:rPr>
        <w:t> </w:t>
      </w:r>
      <w:r w:rsidRPr="00C6037E">
        <w:rPr>
          <w:color w:val="000000" w:themeColor="text1"/>
          <w:sz w:val="28"/>
          <w:szCs w:val="28"/>
        </w:rPr>
        <w:t>Студент</w:t>
      </w:r>
      <w:r w:rsidRPr="00C6037E">
        <w:rPr>
          <w:b/>
          <w:bCs/>
          <w:color w:val="000000" w:themeColor="text1"/>
          <w:sz w:val="28"/>
          <w:szCs w:val="28"/>
        </w:rPr>
        <w:t> </w:t>
      </w:r>
      <w:r w:rsidRPr="00C6037E">
        <w:rPr>
          <w:color w:val="000000" w:themeColor="text1"/>
          <w:sz w:val="28"/>
          <w:szCs w:val="28"/>
        </w:rPr>
        <w:t>знает достаточно, сказать не решается. Попадая в языковую ситуацию, теряется, не знает с чего начать, боится, что скажет все не так и в конечном итоге предпочитает молчать. Основная задача преподавателя-это помочь студенту научить выражать свою мысль чужим языком, не боясь ошибиться.  Студенты, испытывающие трудности с овладением тех или иных правил, чувствуя свою неуверенность и неспособность к данному виду деятельности, перестают проявлять заинтересованность к изучению иностранного языка.</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Решать эти проблемы помогает личностно-ориентированный подход, который учитывает персональные интересы студентов, их индивидуальные особенности и создает предпосылки для большей результативности обучения. При этом подходе создаются особые отношения между студентами и преподавателями, между самими студентами, формируются многообразные обучающие и воспитывающие среды.</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Иностранный язык занимает особое положение в учебных заведениях СПО: студенты считают, что они поступили в колледж для того, чтобы получить какую-то специальность, а иностранный язык им не нужен.  Поэтому одна из главных задач преподавателя иностранного языка поддерживать интерес к предмету, желание работать изо дня в день. Чтобы этот интерес не пропал у студентов, преподаватель не только должен знать свой предмет, но и искать новые методические приемы, которые развивают познавательный интерес к учению.</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proofErr w:type="gramStart"/>
      <w:r w:rsidRPr="00C6037E">
        <w:rPr>
          <w:color w:val="000000" w:themeColor="text1"/>
          <w:sz w:val="28"/>
          <w:szCs w:val="28"/>
        </w:rPr>
        <w:t>В такой ситуации основным фактором успешного обучения является мотивация, т. е. положительное отношение студентов к иностранному языку как учебной дисциплине и осознанная потребность в овладении знаниями в этой области Формирование мотивации – это не предложение готовых мотивов и целей учения обучающимся, а создание таких условий, при которых у них появятся внутренние побуждения (мотивы, цели, эмоции) к учению.</w:t>
      </w:r>
      <w:proofErr w:type="gramEnd"/>
      <w:r w:rsidRPr="00C6037E">
        <w:rPr>
          <w:color w:val="000000" w:themeColor="text1"/>
          <w:sz w:val="28"/>
          <w:szCs w:val="28"/>
        </w:rPr>
        <w:t xml:space="preserve"> Преподаватель при этом выступает не в роли простого наблюдателя за тем, как развивается мотивационная сфера студента, он стимулирует ее развитие системой методически и психологически продуманных приемов. Для стимулирования мотивации к изучению английского языка и повышению эффективности образовательного процесса при проведении занятий по английскому языку я использую следующие образовательные технологии:</w:t>
      </w:r>
    </w:p>
    <w:p w:rsidR="001F4291" w:rsidRPr="00C6037E" w:rsidRDefault="001F4291" w:rsidP="00C6037E">
      <w:pPr>
        <w:pStyle w:val="a3"/>
        <w:shd w:val="clear" w:color="auto" w:fill="FFFFFF"/>
        <w:spacing w:before="0" w:beforeAutospacing="0" w:after="0" w:afterAutospacing="0" w:line="276" w:lineRule="auto"/>
        <w:ind w:firstLine="709"/>
        <w:jc w:val="center"/>
        <w:rPr>
          <w:color w:val="000000" w:themeColor="text1"/>
          <w:sz w:val="28"/>
          <w:szCs w:val="28"/>
        </w:rPr>
      </w:pPr>
      <w:r w:rsidRPr="00C6037E">
        <w:rPr>
          <w:b/>
          <w:bCs/>
          <w:iCs/>
          <w:color w:val="000000" w:themeColor="text1"/>
          <w:sz w:val="28"/>
          <w:szCs w:val="28"/>
        </w:rPr>
        <w:lastRenderedPageBreak/>
        <w:t>Дидактические игры</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Проблемами стимулирования мотивации учащихся к изучению иностранного языка с использованием игровых приемов обучения занимались выдающие ученые (</w:t>
      </w:r>
      <w:proofErr w:type="spellStart"/>
      <w:r w:rsidRPr="00C6037E">
        <w:rPr>
          <w:color w:val="000000" w:themeColor="text1"/>
          <w:sz w:val="28"/>
          <w:szCs w:val="28"/>
        </w:rPr>
        <w:t>И.Л.Бим</w:t>
      </w:r>
      <w:proofErr w:type="spellEnd"/>
      <w:r w:rsidRPr="00C6037E">
        <w:rPr>
          <w:color w:val="000000" w:themeColor="text1"/>
          <w:sz w:val="28"/>
          <w:szCs w:val="28"/>
        </w:rPr>
        <w:t xml:space="preserve">, </w:t>
      </w:r>
      <w:proofErr w:type="spellStart"/>
      <w:r w:rsidRPr="00C6037E">
        <w:rPr>
          <w:color w:val="000000" w:themeColor="text1"/>
          <w:sz w:val="28"/>
          <w:szCs w:val="28"/>
        </w:rPr>
        <w:t>С.С.Полат</w:t>
      </w:r>
      <w:proofErr w:type="spellEnd"/>
      <w:r w:rsidRPr="00C6037E">
        <w:rPr>
          <w:color w:val="000000" w:themeColor="text1"/>
          <w:sz w:val="28"/>
          <w:szCs w:val="28"/>
        </w:rPr>
        <w:t xml:space="preserve">, </w:t>
      </w:r>
      <w:proofErr w:type="spellStart"/>
      <w:r w:rsidRPr="00C6037E">
        <w:rPr>
          <w:color w:val="000000" w:themeColor="text1"/>
          <w:sz w:val="28"/>
          <w:szCs w:val="28"/>
        </w:rPr>
        <w:t>Е.И.Пассов</w:t>
      </w:r>
      <w:proofErr w:type="spellEnd"/>
      <w:r w:rsidRPr="00C6037E">
        <w:rPr>
          <w:color w:val="000000" w:themeColor="text1"/>
          <w:sz w:val="28"/>
          <w:szCs w:val="28"/>
        </w:rPr>
        <w:t xml:space="preserve"> и многие другие).</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Е.И. Пассов, в своей книге «Урок иностранного языка в школе» считает, что: «игра – это 1) деятельность; 2) </w:t>
      </w:r>
      <w:proofErr w:type="spellStart"/>
      <w:r w:rsidRPr="00C6037E">
        <w:rPr>
          <w:color w:val="000000" w:themeColor="text1"/>
          <w:sz w:val="28"/>
          <w:szCs w:val="28"/>
        </w:rPr>
        <w:t>мотивированность</w:t>
      </w:r>
      <w:proofErr w:type="spellEnd"/>
      <w:r w:rsidRPr="00C6037E">
        <w:rPr>
          <w:color w:val="000000" w:themeColor="text1"/>
          <w:sz w:val="28"/>
          <w:szCs w:val="28"/>
        </w:rPr>
        <w:t>, отсутствие принуждения; 3) индивидуализированная деятельность, глубоко личная; 4) обучение и воспитание в коллективе и через коллектив; 5) развитие психических функций и способностей; 6) «учение с увлечением». Игра – мощный стимул к овладению иностранным языком и эффективный прием в арсенале преподавателя иностранного языка, «универсальное средство, помогающее учителю иностранного языка превратить достаточно сложный процесс обучения в увлекательное и любимое учащимися занятие».</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На первом курсе, для достижения поставленных целей, я использую следующие игры: </w:t>
      </w:r>
      <w:r w:rsidRPr="00C6037E">
        <w:rPr>
          <w:i/>
          <w:iCs/>
          <w:color w:val="000000" w:themeColor="text1"/>
          <w:sz w:val="28"/>
          <w:szCs w:val="28"/>
        </w:rPr>
        <w:t>грамматические игры</w:t>
      </w:r>
      <w:r w:rsidRPr="00C6037E">
        <w:rPr>
          <w:b/>
          <w:bCs/>
          <w:color w:val="000000" w:themeColor="text1"/>
          <w:sz w:val="28"/>
          <w:szCs w:val="28"/>
        </w:rPr>
        <w:t>, </w:t>
      </w:r>
      <w:r w:rsidRPr="00C6037E">
        <w:rPr>
          <w:color w:val="000000" w:themeColor="text1"/>
          <w:sz w:val="28"/>
          <w:szCs w:val="28"/>
        </w:rPr>
        <w:t>чтобы научить студентов употреблению речевых образцов, содержащих определенные грамматические трудности; практически применять знания по грамматике, создать естественную ситуацию для употребления грамматических конструкций в естественных ситуациях общения</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Первокурсники проявляют большой интерес к игре </w:t>
      </w:r>
      <w:r w:rsidRPr="00C6037E">
        <w:rPr>
          <w:b/>
          <w:bCs/>
          <w:color w:val="000000" w:themeColor="text1"/>
          <w:sz w:val="28"/>
          <w:szCs w:val="28"/>
        </w:rPr>
        <w:t>„</w:t>
      </w:r>
      <w:proofErr w:type="spellStart"/>
      <w:r w:rsidRPr="00C6037E">
        <w:rPr>
          <w:i/>
          <w:iCs/>
          <w:color w:val="000000" w:themeColor="text1"/>
          <w:sz w:val="28"/>
          <w:szCs w:val="28"/>
        </w:rPr>
        <w:t>Guess</w:t>
      </w:r>
      <w:proofErr w:type="spellEnd"/>
      <w:r w:rsidRPr="00C6037E">
        <w:rPr>
          <w:i/>
          <w:iCs/>
          <w:color w:val="000000" w:themeColor="text1"/>
          <w:sz w:val="28"/>
          <w:szCs w:val="28"/>
        </w:rPr>
        <w:t> </w:t>
      </w:r>
      <w:proofErr w:type="spellStart"/>
      <w:r w:rsidRPr="00C6037E">
        <w:rPr>
          <w:i/>
          <w:iCs/>
          <w:color w:val="000000" w:themeColor="text1"/>
          <w:sz w:val="28"/>
          <w:szCs w:val="28"/>
        </w:rPr>
        <w:t>the</w:t>
      </w:r>
      <w:proofErr w:type="spellEnd"/>
      <w:r w:rsidRPr="00C6037E">
        <w:rPr>
          <w:i/>
          <w:iCs/>
          <w:color w:val="000000" w:themeColor="text1"/>
          <w:sz w:val="28"/>
          <w:szCs w:val="28"/>
        </w:rPr>
        <w:t> </w:t>
      </w:r>
      <w:proofErr w:type="spellStart"/>
      <w:r w:rsidRPr="00C6037E">
        <w:rPr>
          <w:i/>
          <w:iCs/>
          <w:color w:val="000000" w:themeColor="text1"/>
          <w:sz w:val="28"/>
          <w:szCs w:val="28"/>
        </w:rPr>
        <w:t>word</w:t>
      </w:r>
      <w:proofErr w:type="spellEnd"/>
      <w:r w:rsidRPr="00C6037E">
        <w:rPr>
          <w:color w:val="000000" w:themeColor="text1"/>
          <w:sz w:val="28"/>
          <w:szCs w:val="28"/>
        </w:rPr>
        <w:t>”. После того как слова по определённой теме были выучены и повторены, преподаватель задумывает слово и просит отгадать его. Обучающиеся задают вопросы </w:t>
      </w:r>
      <w:proofErr w:type="spellStart"/>
      <w:r w:rsidRPr="00C6037E">
        <w:rPr>
          <w:color w:val="000000" w:themeColor="text1"/>
          <w:sz w:val="28"/>
          <w:szCs w:val="28"/>
        </w:rPr>
        <w:t>Is</w:t>
      </w:r>
      <w:proofErr w:type="spellEnd"/>
      <w:r w:rsidRPr="00C6037E">
        <w:rPr>
          <w:color w:val="000000" w:themeColor="text1"/>
          <w:sz w:val="28"/>
          <w:szCs w:val="28"/>
        </w:rPr>
        <w:t> </w:t>
      </w:r>
      <w:proofErr w:type="spellStart"/>
      <w:r w:rsidRPr="00C6037E">
        <w:rPr>
          <w:color w:val="000000" w:themeColor="text1"/>
          <w:sz w:val="28"/>
          <w:szCs w:val="28"/>
        </w:rPr>
        <w:t>this</w:t>
      </w:r>
      <w:proofErr w:type="spellEnd"/>
      <w:r w:rsidRPr="00C6037E">
        <w:rPr>
          <w:color w:val="000000" w:themeColor="text1"/>
          <w:sz w:val="28"/>
          <w:szCs w:val="28"/>
        </w:rPr>
        <w:t>…? До тех пор, пока не отгадают слово. Кто отгадал, становится водящим.</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Во время предметной недели «Иностранный язык» студенты первого курса </w:t>
      </w:r>
      <w:r w:rsidR="00C6037E" w:rsidRPr="00C6037E">
        <w:rPr>
          <w:color w:val="000000" w:themeColor="text1"/>
          <w:sz w:val="28"/>
          <w:szCs w:val="28"/>
        </w:rPr>
        <w:t xml:space="preserve">участвуют </w:t>
      </w:r>
      <w:r w:rsidRPr="00C6037E">
        <w:rPr>
          <w:color w:val="000000" w:themeColor="text1"/>
          <w:sz w:val="28"/>
          <w:szCs w:val="28"/>
        </w:rPr>
        <w:t xml:space="preserve">в </w:t>
      </w:r>
      <w:proofErr w:type="spellStart"/>
      <w:r w:rsidR="00C6037E" w:rsidRPr="00C6037E">
        <w:rPr>
          <w:color w:val="000000" w:themeColor="text1"/>
          <w:sz w:val="28"/>
          <w:szCs w:val="28"/>
        </w:rPr>
        <w:t>Брейн</w:t>
      </w:r>
      <w:proofErr w:type="spellEnd"/>
      <w:r w:rsidR="00C6037E" w:rsidRPr="00C6037E">
        <w:rPr>
          <w:color w:val="000000" w:themeColor="text1"/>
          <w:sz w:val="28"/>
          <w:szCs w:val="28"/>
        </w:rPr>
        <w:t>-ринге</w:t>
      </w:r>
      <w:r w:rsidRPr="00C6037E">
        <w:rPr>
          <w:color w:val="000000" w:themeColor="text1"/>
          <w:sz w:val="28"/>
          <w:szCs w:val="28"/>
        </w:rPr>
        <w:t>, котор</w:t>
      </w:r>
      <w:r w:rsidR="00C6037E" w:rsidRPr="00C6037E">
        <w:rPr>
          <w:color w:val="000000" w:themeColor="text1"/>
          <w:sz w:val="28"/>
          <w:szCs w:val="28"/>
        </w:rPr>
        <w:t>ый</w:t>
      </w:r>
      <w:r w:rsidRPr="00C6037E">
        <w:rPr>
          <w:color w:val="000000" w:themeColor="text1"/>
          <w:sz w:val="28"/>
          <w:szCs w:val="28"/>
        </w:rPr>
        <w:t xml:space="preserve"> стимулирует их к повторению лексического материала по пройденным темам, способствует формированию умения и навыка </w:t>
      </w:r>
      <w:proofErr w:type="spellStart"/>
      <w:r w:rsidRPr="00C6037E">
        <w:rPr>
          <w:color w:val="000000" w:themeColor="text1"/>
          <w:sz w:val="28"/>
          <w:szCs w:val="28"/>
        </w:rPr>
        <w:t>аудирования</w:t>
      </w:r>
      <w:proofErr w:type="spellEnd"/>
      <w:r w:rsidRPr="00C6037E">
        <w:rPr>
          <w:color w:val="000000" w:themeColor="text1"/>
          <w:sz w:val="28"/>
          <w:szCs w:val="28"/>
        </w:rPr>
        <w:t xml:space="preserve"> и чтения.</w:t>
      </w:r>
    </w:p>
    <w:p w:rsidR="001F4291" w:rsidRPr="00C6037E" w:rsidRDefault="001F4291" w:rsidP="00C6037E">
      <w:pPr>
        <w:pStyle w:val="a3"/>
        <w:shd w:val="clear" w:color="auto" w:fill="FFFFFF"/>
        <w:spacing w:before="0" w:beforeAutospacing="0" w:after="0" w:afterAutospacing="0" w:line="276" w:lineRule="auto"/>
        <w:ind w:firstLine="709"/>
        <w:jc w:val="center"/>
        <w:rPr>
          <w:b/>
          <w:color w:val="000000" w:themeColor="text1"/>
          <w:sz w:val="28"/>
          <w:szCs w:val="28"/>
        </w:rPr>
      </w:pPr>
      <w:r w:rsidRPr="00C6037E">
        <w:rPr>
          <w:b/>
          <w:iCs/>
          <w:color w:val="000000" w:themeColor="text1"/>
          <w:sz w:val="28"/>
          <w:szCs w:val="28"/>
        </w:rPr>
        <w:t>Проектная технология.</w:t>
      </w:r>
    </w:p>
    <w:p w:rsidR="00C6037E"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Данная технология направлена на то, чтобы развить активное самостоятельное мышление студента и научить его не просто запоминать и воспроизводить знания, а уметь применять их на практике. Выполнение проектных заданий позволяет студентам видеть практическую пользу изучения иностранного языка, следствием чего является повышение интереса и мотивации к изучению данного предмета. Обучение посредством активного включения студента в процесс обучения, ведет к овладению искусством коммуникации. Даже недостаточно мотивированные студенты проявляют интерес к языку во время выполнения творческих заданий. Приступая к работе над проектом, необходима предварительная теоретическая и практическая готовность наставника-преподавателя к проектированию, предварительный подбор тем проектов, который представляется обучающемуся для выбора. В начале семестра я вывешиваю на стенд названия тем проектов, а также список литературы. В течение 2-3 дней студенты выбирают тему и объединяются в творческие группы (</w:t>
      </w:r>
      <w:proofErr w:type="gramStart"/>
      <w:r w:rsidRPr="00C6037E">
        <w:rPr>
          <w:color w:val="000000" w:themeColor="text1"/>
          <w:sz w:val="28"/>
          <w:szCs w:val="28"/>
        </w:rPr>
        <w:t>обучающийся</w:t>
      </w:r>
      <w:proofErr w:type="gramEnd"/>
      <w:r w:rsidRPr="00C6037E">
        <w:rPr>
          <w:color w:val="000000" w:themeColor="text1"/>
          <w:sz w:val="28"/>
          <w:szCs w:val="28"/>
        </w:rPr>
        <w:t xml:space="preserve"> может изучать проблему индивидуально). Выбранная тема обсуждается </w:t>
      </w:r>
      <w:proofErr w:type="gramStart"/>
      <w:r w:rsidRPr="00C6037E">
        <w:rPr>
          <w:color w:val="000000" w:themeColor="text1"/>
          <w:sz w:val="28"/>
          <w:szCs w:val="28"/>
        </w:rPr>
        <w:t>обучающимися</w:t>
      </w:r>
      <w:proofErr w:type="gramEnd"/>
      <w:r w:rsidRPr="00C6037E">
        <w:rPr>
          <w:color w:val="000000" w:themeColor="text1"/>
          <w:sz w:val="28"/>
          <w:szCs w:val="28"/>
        </w:rPr>
        <w:t xml:space="preserve"> и преподавателем. При обсуждении я всегда стараюсь сначала </w:t>
      </w:r>
      <w:r w:rsidRPr="00C6037E">
        <w:rPr>
          <w:color w:val="000000" w:themeColor="text1"/>
          <w:sz w:val="28"/>
          <w:szCs w:val="28"/>
        </w:rPr>
        <w:lastRenderedPageBreak/>
        <w:t xml:space="preserve">предоставить слово студенту, чтобы выяснить, почему именно эта тема его интересует, почему он считает её актуальной, какую пользу лично для себя он старается извлечь из своей деятельности. </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Работа над проектом формирует у студентов способность к самостоятельным действиям, учит пользоваться справочной литературой, отделять главную информацию от второстепенной, развивает их творческие способности и способность оценивать эффективность и качество своей работы.</w:t>
      </w:r>
    </w:p>
    <w:p w:rsidR="001F4291" w:rsidRPr="00C6037E" w:rsidRDefault="001F4291" w:rsidP="00C6037E">
      <w:pPr>
        <w:pStyle w:val="a3"/>
        <w:shd w:val="clear" w:color="auto" w:fill="FFFFFF"/>
        <w:spacing w:before="0" w:beforeAutospacing="0" w:after="0" w:afterAutospacing="0" w:line="276" w:lineRule="auto"/>
        <w:ind w:firstLine="709"/>
        <w:jc w:val="center"/>
        <w:rPr>
          <w:color w:val="000000" w:themeColor="text1"/>
          <w:sz w:val="28"/>
          <w:szCs w:val="28"/>
        </w:rPr>
      </w:pPr>
      <w:r w:rsidRPr="00C6037E">
        <w:rPr>
          <w:b/>
          <w:bCs/>
          <w:iCs/>
          <w:color w:val="000000" w:themeColor="text1"/>
          <w:sz w:val="28"/>
          <w:szCs w:val="28"/>
        </w:rPr>
        <w:t>Кейс технология</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Обучение говорению имеет множество трудностей, одной из которых является низкая мотивация студентов. Поэтому в обучении данному виду речевой деятельности я использую кейс-технологию. Студенты не получают готовых знаний, а учатся добывать их самостоятельно. Принятые решения в жизненной ситуации быстрее запоминаются, чем заученные правила.</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Кейс-технология это метод активного проблемно-ситуационного анализа конкретных задач – ситуаций. Кейс-метод является комплексным и содержит все виды речевой деятельности: чтение, говорение, </w:t>
      </w:r>
      <w:proofErr w:type="spellStart"/>
      <w:r w:rsidRPr="00C6037E">
        <w:rPr>
          <w:color w:val="000000" w:themeColor="text1"/>
          <w:sz w:val="28"/>
          <w:szCs w:val="28"/>
        </w:rPr>
        <w:t>аудирование</w:t>
      </w:r>
      <w:proofErr w:type="spellEnd"/>
      <w:r w:rsidRPr="00C6037E">
        <w:rPr>
          <w:color w:val="000000" w:themeColor="text1"/>
          <w:sz w:val="28"/>
          <w:szCs w:val="28"/>
        </w:rPr>
        <w:t xml:space="preserve"> и письмо. Суть метода </w:t>
      </w:r>
      <w:proofErr w:type="spellStart"/>
      <w:r w:rsidRPr="00C6037E">
        <w:rPr>
          <w:color w:val="000000" w:themeColor="text1"/>
          <w:sz w:val="28"/>
          <w:szCs w:val="28"/>
        </w:rPr>
        <w:t>case-study</w:t>
      </w:r>
      <w:proofErr w:type="spellEnd"/>
      <w:r w:rsidRPr="00C6037E">
        <w:rPr>
          <w:color w:val="000000" w:themeColor="text1"/>
          <w:sz w:val="28"/>
          <w:szCs w:val="28"/>
        </w:rPr>
        <w:t>, что в переводе на русский язык означает обучающий случай, заключается в использовании при организации процесса обучения конкретных учебных ситуаций, описаний определённых условий из жизни организации, группы людей или отдельных индивидуумов, ориентирующих студентов на формулирование проблемы и поиск вариантов её решения с последующим разбором на учебных занятиях.</w:t>
      </w:r>
    </w:p>
    <w:p w:rsidR="001F4291" w:rsidRPr="00C6037E" w:rsidRDefault="001F4291" w:rsidP="00C6037E">
      <w:pPr>
        <w:pStyle w:val="a3"/>
        <w:shd w:val="clear" w:color="auto" w:fill="FFFFFF"/>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При использовании кейс - технологии студенты начинают думать, анализировать, развивать навыки ведения дискуссии, опираясь на свой собственный опыт, формулировать выводы, применять на практике полученные знания, предлагать свой собственный взгляд на проблему. Даже слабоуспевающие смогут принимать участие в обсуждении вопросов, так как нет однозначных ответов, которые надо выучить. Использование данной технологии направлено на развитие внутренней мотивации студентов и обладает наибольшей побудительной силой.</w:t>
      </w:r>
    </w:p>
    <w:p w:rsidR="001F4291" w:rsidRPr="00C6037E" w:rsidRDefault="001F4291" w:rsidP="00C6037E">
      <w:pPr>
        <w:pStyle w:val="a3"/>
        <w:shd w:val="clear" w:color="auto" w:fill="FFFFFF"/>
        <w:spacing w:before="0" w:beforeAutospacing="0" w:after="0" w:afterAutospacing="0" w:line="276" w:lineRule="auto"/>
        <w:ind w:firstLine="709"/>
        <w:jc w:val="center"/>
        <w:rPr>
          <w:color w:val="000000" w:themeColor="text1"/>
          <w:sz w:val="28"/>
          <w:szCs w:val="28"/>
        </w:rPr>
      </w:pPr>
      <w:r w:rsidRPr="00C6037E">
        <w:rPr>
          <w:b/>
          <w:bCs/>
          <w:iCs/>
          <w:color w:val="000000" w:themeColor="text1"/>
          <w:sz w:val="28"/>
          <w:szCs w:val="28"/>
        </w:rPr>
        <w:t>Компьютерные технологии</w:t>
      </w:r>
    </w:p>
    <w:p w:rsid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Использование компьютерных технологий на уроках английского языка и во внеурочной деятельности повышает познавательную активность и мотивацию студентов, обеспечивает интенсификацию процесса обучения и самостоятельной деятельности студентов. Новейшие мультимедийные технологии помогают быстро и эффективно освоить восприятие устной речи, поставить правильно произношение и обучить беглому говорению. Интерактивные программы и игры помогают создать реальные ситуации общения, снять психологические барьеры и повысить интерес к предмету.</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Возможности использования Интернет-ресурсов огромны. </w:t>
      </w:r>
      <w:proofErr w:type="gramStart"/>
      <w:r w:rsidRPr="00C6037E">
        <w:rPr>
          <w:color w:val="000000" w:themeColor="text1"/>
          <w:sz w:val="28"/>
          <w:szCs w:val="28"/>
        </w:rPr>
        <w:t xml:space="preserve">Глобальная сеть Интернет создаёт условия для получения любой необходимой студентам и преподавателям информации, находящейся в любой точке земного шара: новости, страноведческий материал, зарубежную литературу т. д. На уроках английского языка </w:t>
      </w:r>
      <w:r w:rsidRPr="00C6037E">
        <w:rPr>
          <w:color w:val="000000" w:themeColor="text1"/>
          <w:sz w:val="28"/>
          <w:szCs w:val="28"/>
        </w:rPr>
        <w:lastRenderedPageBreak/>
        <w:t>Интернет помогает решить целый ряд дидактических задач: сформировать навыки и умения чтения, используя материалы глобальной сети; совершенствовать умения письменной речи, пополнять словарный запас;</w:t>
      </w:r>
      <w:proofErr w:type="gramEnd"/>
      <w:r w:rsidRPr="00C6037E">
        <w:rPr>
          <w:color w:val="000000" w:themeColor="text1"/>
          <w:sz w:val="28"/>
          <w:szCs w:val="28"/>
        </w:rPr>
        <w:t xml:space="preserve"> формировать у студентов устойчивую мотивацию к изучению иностранного языка.</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Таким образом, 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помогает разнообразить учебную деятельность, а также способствует повышению мотивации к изучению английского языка, что в конечном итоге помогает решать проблемы обучения языку и способствует реализации задач, поставленных ФГОС СПО.</w:t>
      </w:r>
    </w:p>
    <w:p w:rsidR="00C6037E" w:rsidRPr="00C6037E" w:rsidRDefault="00C6037E" w:rsidP="00C6037E">
      <w:pPr>
        <w:spacing w:after="0"/>
        <w:ind w:firstLine="709"/>
        <w:jc w:val="both"/>
        <w:rPr>
          <w:rFonts w:ascii="Times New Roman" w:eastAsia="Times New Roman" w:hAnsi="Times New Roman" w:cs="Times New Roman"/>
          <w:i/>
          <w:iCs/>
          <w:color w:val="000000" w:themeColor="text1"/>
          <w:sz w:val="28"/>
          <w:szCs w:val="28"/>
          <w:lang w:eastAsia="ru-RU"/>
        </w:rPr>
      </w:pPr>
      <w:r w:rsidRPr="00C6037E">
        <w:rPr>
          <w:i/>
          <w:iCs/>
          <w:color w:val="000000" w:themeColor="text1"/>
          <w:sz w:val="28"/>
          <w:szCs w:val="28"/>
        </w:rPr>
        <w:br w:type="page"/>
      </w:r>
    </w:p>
    <w:p w:rsidR="001F4291" w:rsidRPr="00C6037E" w:rsidRDefault="001F4291" w:rsidP="00C6037E">
      <w:pPr>
        <w:pStyle w:val="a3"/>
        <w:spacing w:before="0" w:beforeAutospacing="0" w:after="0" w:afterAutospacing="0" w:line="276" w:lineRule="auto"/>
        <w:ind w:firstLine="709"/>
        <w:jc w:val="center"/>
        <w:rPr>
          <w:color w:val="000000" w:themeColor="text1"/>
          <w:sz w:val="28"/>
          <w:szCs w:val="28"/>
        </w:rPr>
      </w:pPr>
      <w:r w:rsidRPr="00C6037E">
        <w:rPr>
          <w:iCs/>
          <w:color w:val="000000" w:themeColor="text1"/>
          <w:sz w:val="28"/>
          <w:szCs w:val="28"/>
        </w:rPr>
        <w:lastRenderedPageBreak/>
        <w:t>Список используемой литературы</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1. </w:t>
      </w:r>
      <w:proofErr w:type="spellStart"/>
      <w:r w:rsidRPr="00C6037E">
        <w:rPr>
          <w:color w:val="000000" w:themeColor="text1"/>
          <w:sz w:val="28"/>
          <w:szCs w:val="28"/>
        </w:rPr>
        <w:t>Андоркина</w:t>
      </w:r>
      <w:proofErr w:type="spellEnd"/>
      <w:r w:rsidRPr="00C6037E">
        <w:rPr>
          <w:color w:val="000000" w:themeColor="text1"/>
          <w:sz w:val="28"/>
          <w:szCs w:val="28"/>
        </w:rPr>
        <w:t xml:space="preserve"> Н.М. Проблемы обучения иноязычному общению в преподавании иностранного языка. </w:t>
      </w:r>
      <w:proofErr w:type="spellStart"/>
      <w:r w:rsidRPr="00C6037E">
        <w:rPr>
          <w:color w:val="000000" w:themeColor="text1"/>
          <w:sz w:val="28"/>
          <w:szCs w:val="28"/>
        </w:rPr>
        <w:t>Каро</w:t>
      </w:r>
      <w:proofErr w:type="spellEnd"/>
      <w:r w:rsidRPr="00C6037E">
        <w:rPr>
          <w:color w:val="000000" w:themeColor="text1"/>
          <w:sz w:val="28"/>
          <w:szCs w:val="28"/>
        </w:rPr>
        <w:t>, Санкт – Петербург, 2001.</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2. Васильева М.М. Условия формирования мотивации при изучении</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иностранного языка. - М.: Педагогика, 1988.</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3. </w:t>
      </w:r>
      <w:proofErr w:type="spellStart"/>
      <w:r w:rsidRPr="00C6037E">
        <w:rPr>
          <w:color w:val="000000" w:themeColor="text1"/>
          <w:sz w:val="28"/>
          <w:szCs w:val="28"/>
        </w:rPr>
        <w:t>Есенков</w:t>
      </w:r>
      <w:proofErr w:type="spellEnd"/>
      <w:r w:rsidRPr="00C6037E">
        <w:rPr>
          <w:color w:val="000000" w:themeColor="text1"/>
          <w:sz w:val="28"/>
          <w:szCs w:val="28"/>
        </w:rPr>
        <w:t xml:space="preserve"> Ю.В., </w:t>
      </w:r>
      <w:proofErr w:type="spellStart"/>
      <w:r w:rsidRPr="00C6037E">
        <w:rPr>
          <w:color w:val="000000" w:themeColor="text1"/>
          <w:sz w:val="28"/>
          <w:szCs w:val="28"/>
        </w:rPr>
        <w:t>Ситявина</w:t>
      </w:r>
      <w:proofErr w:type="spellEnd"/>
      <w:r w:rsidRPr="00C6037E">
        <w:rPr>
          <w:color w:val="000000" w:themeColor="text1"/>
          <w:sz w:val="28"/>
          <w:szCs w:val="28"/>
        </w:rPr>
        <w:t xml:space="preserve"> И.А. Управление учебно-познавательной деятельностью студентов в условиях внедрения ФГОС СПО нового поколения - Ульяновск, УИПКПРО, 2014.</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4. Зайцева С.Е. Формирование мотивации изучения иностранного языка у студентов неязыковых специальностей. Эл</w:t>
      </w:r>
      <w:proofErr w:type="gramStart"/>
      <w:r w:rsidRPr="00C6037E">
        <w:rPr>
          <w:color w:val="000000" w:themeColor="text1"/>
          <w:sz w:val="28"/>
          <w:szCs w:val="28"/>
        </w:rPr>
        <w:t>.р</w:t>
      </w:r>
      <w:proofErr w:type="gramEnd"/>
      <w:r w:rsidRPr="00C6037E">
        <w:rPr>
          <w:color w:val="000000" w:themeColor="text1"/>
          <w:sz w:val="28"/>
          <w:szCs w:val="28"/>
        </w:rPr>
        <w:t>есурс </w:t>
      </w:r>
      <w:hyperlink r:id="rId5" w:history="1">
        <w:r w:rsidRPr="00C6037E">
          <w:rPr>
            <w:rStyle w:val="a4"/>
            <w:color w:val="000000" w:themeColor="text1"/>
            <w:sz w:val="28"/>
            <w:szCs w:val="28"/>
            <w:u w:val="none"/>
          </w:rPr>
          <w:t>http://na-journal.ru/2-</w:t>
        </w:r>
      </w:hyperlink>
      <w:r w:rsidRPr="00C6037E">
        <w:rPr>
          <w:color w:val="000000" w:themeColor="text1"/>
          <w:sz w:val="28"/>
          <w:szCs w:val="28"/>
        </w:rPr>
        <w:t> 2013-gumanitarnye-nauki/283-formirovanie-motivacii-izuchenija- Inostrannogo-jazyka-u-studentov-nejazykovyh-specialnostej.</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 xml:space="preserve">5. </w:t>
      </w:r>
      <w:proofErr w:type="spellStart"/>
      <w:r w:rsidRPr="00C6037E">
        <w:rPr>
          <w:color w:val="000000" w:themeColor="text1"/>
          <w:sz w:val="28"/>
          <w:szCs w:val="28"/>
        </w:rPr>
        <w:t>Нагимова</w:t>
      </w:r>
      <w:proofErr w:type="spellEnd"/>
      <w:r w:rsidRPr="00C6037E">
        <w:rPr>
          <w:color w:val="000000" w:themeColor="text1"/>
          <w:sz w:val="28"/>
          <w:szCs w:val="28"/>
        </w:rPr>
        <w:t xml:space="preserve"> Н. И. Реализация современных подходов к обучению в соответствии с федеральными государственными образовательными стандартами начального и среднего профессионального образования Методическое пособие, Ульяновск, УИПКПРО. 2012</w:t>
      </w:r>
    </w:p>
    <w:p w:rsidR="001F4291" w:rsidRPr="00C6037E" w:rsidRDefault="001F4291" w:rsidP="00C6037E">
      <w:pPr>
        <w:pStyle w:val="a3"/>
        <w:spacing w:before="0" w:beforeAutospacing="0" w:after="0" w:afterAutospacing="0" w:line="276" w:lineRule="auto"/>
        <w:ind w:firstLine="709"/>
        <w:jc w:val="both"/>
        <w:rPr>
          <w:color w:val="000000" w:themeColor="text1"/>
          <w:sz w:val="28"/>
          <w:szCs w:val="28"/>
        </w:rPr>
      </w:pPr>
      <w:r w:rsidRPr="00C6037E">
        <w:rPr>
          <w:color w:val="000000" w:themeColor="text1"/>
          <w:sz w:val="28"/>
          <w:szCs w:val="28"/>
        </w:rPr>
        <w:t>6. Пасов Е.И. Урок иностранного языка в школе 2-е изд.,— М.: Просвещение, 1988. — 223 с. —</w:t>
      </w:r>
    </w:p>
    <w:p w:rsidR="00D96FE5" w:rsidRPr="00C6037E" w:rsidRDefault="00D96FE5" w:rsidP="00C6037E">
      <w:pPr>
        <w:spacing w:after="0"/>
        <w:ind w:firstLine="709"/>
        <w:jc w:val="both"/>
        <w:rPr>
          <w:color w:val="000000" w:themeColor="text1"/>
          <w:sz w:val="28"/>
          <w:szCs w:val="28"/>
        </w:rPr>
      </w:pPr>
    </w:p>
    <w:sectPr w:rsidR="00D96FE5" w:rsidRPr="00C6037E" w:rsidSect="001F4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91"/>
    <w:rsid w:val="001F4291"/>
    <w:rsid w:val="00745F78"/>
    <w:rsid w:val="00C6037E"/>
    <w:rsid w:val="00D96FE5"/>
    <w:rsid w:val="00F5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4291"/>
    <w:rPr>
      <w:color w:val="0000FF"/>
      <w:u w:val="single"/>
    </w:rPr>
  </w:style>
  <w:style w:type="paragraph" w:styleId="a5">
    <w:name w:val="Balloon Text"/>
    <w:basedOn w:val="a"/>
    <w:link w:val="a6"/>
    <w:uiPriority w:val="99"/>
    <w:semiHidden/>
    <w:unhideWhenUsed/>
    <w:rsid w:val="001F42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4291"/>
    <w:rPr>
      <w:color w:val="0000FF"/>
      <w:u w:val="single"/>
    </w:rPr>
  </w:style>
  <w:style w:type="paragraph" w:styleId="a5">
    <w:name w:val="Balloon Text"/>
    <w:basedOn w:val="a"/>
    <w:link w:val="a6"/>
    <w:uiPriority w:val="99"/>
    <w:semiHidden/>
    <w:unhideWhenUsed/>
    <w:rsid w:val="001F42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na-journal.ru%2F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2020-09-08T05:32:00Z</cp:lastPrinted>
  <dcterms:created xsi:type="dcterms:W3CDTF">2020-09-08T05:32:00Z</dcterms:created>
  <dcterms:modified xsi:type="dcterms:W3CDTF">2020-09-12T19:25:00Z</dcterms:modified>
</cp:coreProperties>
</file>