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4F12" w14:textId="77777777" w:rsidR="00290FCB" w:rsidRPr="00C1279A" w:rsidRDefault="00C1279A" w:rsidP="00C1279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127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ДЕПАРТАМЕНТ КУЛЬТУРЫ БРЯНСКОЙ ОБЛАСТИ</w:t>
      </w:r>
    </w:p>
    <w:p w14:paraId="5B41229B" w14:textId="77777777" w:rsidR="00C1279A" w:rsidRPr="00C1279A" w:rsidRDefault="00C1279A" w:rsidP="00C1279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</w:t>
      </w:r>
    </w:p>
    <w:p w14:paraId="6CD96F92" w14:textId="77777777" w:rsidR="00C1279A" w:rsidRPr="00C1279A" w:rsidRDefault="00C1279A" w:rsidP="00C1279A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«Брянский областной колледж искусств»</w:t>
      </w:r>
    </w:p>
    <w:p w14:paraId="6C9A1704" w14:textId="77777777" w:rsidR="00290FCB" w:rsidRDefault="00290FCB" w:rsidP="00C1279A">
      <w:pPr>
        <w:spacing w:line="36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E71F2B4" w14:textId="77777777" w:rsidR="00290FCB" w:rsidRDefault="00290FCB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2478E624" w14:textId="77777777" w:rsidR="00290FCB" w:rsidRDefault="00290FCB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14:paraId="4D21CB91" w14:textId="77777777" w:rsidR="00290FCB" w:rsidRDefault="00290FCB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248B675F" w14:textId="77777777" w:rsidR="00290FCB" w:rsidRPr="00C1279A" w:rsidRDefault="00C1279A" w:rsidP="00C1279A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1279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Выпускная квалификационная работа</w:t>
      </w:r>
    </w:p>
    <w:p w14:paraId="13097E5B" w14:textId="77777777" w:rsidR="00290FCB" w:rsidRDefault="00290FCB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E41308A" w14:textId="77777777" w:rsidR="007F78E4" w:rsidRPr="00C1279A" w:rsidRDefault="00C1279A" w:rsidP="00C1279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тему</w:t>
      </w:r>
      <w:r w:rsidR="00290FCB" w:rsidRPr="00C12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290FCB" w:rsidRPr="00C12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Влияние современного танца на формирования базовой культуры личности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14:paraId="55F002E9" w14:textId="77777777" w:rsidR="00290FCB" w:rsidRDefault="00290FCB" w:rsidP="00290F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AC8A52" w14:textId="77777777" w:rsidR="00290FCB" w:rsidRDefault="00290FCB" w:rsidP="00290F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435849" w14:textId="77777777" w:rsidR="00290FCB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Выполнила:</w:t>
      </w:r>
    </w:p>
    <w:p w14:paraId="5B9EC2F5" w14:textId="77777777" w:rsidR="00C1279A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студент 4 курса</w:t>
      </w:r>
    </w:p>
    <w:p w14:paraId="74AA140E" w14:textId="77777777" w:rsidR="00C1279A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специальности </w:t>
      </w:r>
    </w:p>
    <w:p w14:paraId="3BD0623C" w14:textId="77777777" w:rsidR="00C1279A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51.02.01</w:t>
      </w:r>
    </w:p>
    <w:p w14:paraId="44556918" w14:textId="77777777" w:rsidR="00C1279A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Народное художественное</w:t>
      </w:r>
    </w:p>
    <w:p w14:paraId="1BAD9AA2" w14:textId="77777777" w:rsidR="00C1279A" w:rsidRPr="00C1279A" w:rsidRDefault="00C1279A" w:rsidP="00C127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творчество по виду</w:t>
      </w:r>
    </w:p>
    <w:p w14:paraId="2306BA4D" w14:textId="5425F330" w:rsidR="00A91080" w:rsidRPr="00C1279A" w:rsidRDefault="00C1279A" w:rsidP="00A910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Хореографическое творчество</w:t>
      </w:r>
    </w:p>
    <w:p w14:paraId="250EC1DC" w14:textId="4D5A750D" w:rsidR="00C1279A" w:rsidRPr="00A91080" w:rsidRDefault="00A91080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10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Рубцова Анастасия Евгеньевна</w:t>
      </w:r>
    </w:p>
    <w:p w14:paraId="422FD150" w14:textId="6CC3E328" w:rsidR="00C1279A" w:rsidRDefault="00A91080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</w:t>
      </w:r>
      <w:r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1279A" w:rsidRP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(подпись)</w:t>
      </w:r>
    </w:p>
    <w:p w14:paraId="59216BF3" w14:textId="51F028A6" w:rsidR="00C1279A" w:rsidRDefault="00C1279A" w:rsidP="00A9108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Руководитель:</w:t>
      </w:r>
    </w:p>
    <w:p w14:paraId="72371DB8" w14:textId="1FE23BAA" w:rsidR="00C1279A" w:rsidRDefault="00A91080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Антипова Ирина Алексеевна</w:t>
      </w:r>
    </w:p>
    <w:p w14:paraId="477C10E2" w14:textId="332DEC4F" w:rsidR="00C1279A" w:rsidRDefault="00A91080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____________________ </w:t>
      </w:r>
      <w:r w:rsidR="00C127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(подпись)</w:t>
      </w:r>
    </w:p>
    <w:p w14:paraId="7DA07D72" w14:textId="77777777" w:rsidR="00C1279A" w:rsidRDefault="00C1279A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Выпускная работа защищена</w:t>
      </w:r>
    </w:p>
    <w:p w14:paraId="10F98C55" w14:textId="77777777" w:rsidR="00C1279A" w:rsidRDefault="00C1279A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«__»  _______</w:t>
      </w:r>
      <w:r w:rsidR="00B160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 2020 г.</w:t>
      </w:r>
    </w:p>
    <w:p w14:paraId="50894D8E" w14:textId="77777777" w:rsidR="00B16003" w:rsidRDefault="00B16003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Оценка</w:t>
      </w:r>
      <w:bookmarkStart w:id="1" w:name="_Hlk41383565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____________________</w:t>
      </w:r>
      <w:bookmarkEnd w:id="1"/>
    </w:p>
    <w:p w14:paraId="3E710EA9" w14:textId="77777777" w:rsidR="00B16003" w:rsidRDefault="00B16003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Председатель ГАК __________</w:t>
      </w:r>
    </w:p>
    <w:p w14:paraId="124C4D94" w14:textId="77777777" w:rsidR="00B16003" w:rsidRDefault="00B16003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(подпись)</w:t>
      </w:r>
    </w:p>
    <w:p w14:paraId="1448D4A0" w14:textId="77777777" w:rsidR="00B16003" w:rsidRDefault="00B16003" w:rsidP="00C1279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911B7E5" w14:textId="48C201C9" w:rsidR="00290FCB" w:rsidRDefault="00B16003" w:rsidP="00D04C0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Брянск, 2020</w:t>
      </w:r>
    </w:p>
    <w:p w14:paraId="55CB6A8A" w14:textId="77777777" w:rsidR="003F32BE" w:rsidRPr="00D04C0A" w:rsidRDefault="003F32BE" w:rsidP="00D04C0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885221003"/>
        <w:docPartObj>
          <w:docPartGallery w:val="Table of Contents"/>
          <w:docPartUnique/>
        </w:docPartObj>
      </w:sdtPr>
      <w:sdtEndPr/>
      <w:sdtContent>
        <w:p w14:paraId="47C8A7C1" w14:textId="77777777" w:rsidR="00290FCB" w:rsidRPr="00290FCB" w:rsidRDefault="00290FCB" w:rsidP="00290FCB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90FC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7D86F9A" w14:textId="77777777" w:rsidR="00290FCB" w:rsidRDefault="00290FCB" w:rsidP="007B0E9D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290FCB">
            <w:rPr>
              <w:rFonts w:ascii="Times New Roman" w:hAnsi="Times New Roman" w:cs="Times New Roman"/>
              <w:sz w:val="28"/>
              <w:szCs w:val="28"/>
              <w:lang w:eastAsia="ru-RU"/>
            </w:rPr>
            <w:t>Введение</w:t>
          </w:r>
          <w:r w:rsidR="00801B18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…………………………………………………………………………..</w:t>
          </w:r>
          <w:r w:rsidR="00395A48">
            <w:rPr>
              <w:rFonts w:ascii="Times New Roman" w:hAnsi="Times New Roman" w:cs="Times New Roman"/>
              <w:sz w:val="28"/>
              <w:szCs w:val="28"/>
              <w:lang w:eastAsia="ru-RU"/>
            </w:rPr>
            <w:t>.3</w:t>
          </w:r>
        </w:p>
        <w:p w14:paraId="453E54A4" w14:textId="77777777" w:rsidR="00801B18" w:rsidRDefault="00801B18" w:rsidP="007B0E9D">
          <w:pPr>
            <w:pStyle w:val="ab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1. Гармония танца………………………………………………………………</w:t>
          </w:r>
          <w:r w:rsidR="00395A48">
            <w:rPr>
              <w:rFonts w:ascii="Times New Roman" w:hAnsi="Times New Roman" w:cs="Times New Roman"/>
              <w:sz w:val="28"/>
              <w:szCs w:val="28"/>
              <w:lang w:eastAsia="ru-RU"/>
            </w:rPr>
            <w:t>…6</w:t>
          </w:r>
        </w:p>
        <w:p w14:paraId="0341EE6D" w14:textId="77777777" w:rsidR="007B0E9D" w:rsidRDefault="007B0E9D" w:rsidP="007B0E9D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2. </w:t>
          </w:r>
          <w:r w:rsidRPr="007B0E9D">
            <w:rPr>
              <w:rFonts w:ascii="Times New Roman" w:hAnsi="Times New Roman" w:cs="Times New Roman"/>
              <w:sz w:val="28"/>
              <w:szCs w:val="28"/>
            </w:rPr>
            <w:t>Понятие, виды и техники современных танцев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</w:t>
          </w:r>
          <w:r w:rsidR="00395A48">
            <w:rPr>
              <w:rFonts w:ascii="Times New Roman" w:hAnsi="Times New Roman" w:cs="Times New Roman"/>
              <w:sz w:val="28"/>
              <w:szCs w:val="28"/>
            </w:rPr>
            <w:t>…7</w:t>
          </w:r>
        </w:p>
        <w:p w14:paraId="13646CB8" w14:textId="77777777" w:rsidR="007B0E9D" w:rsidRPr="00801B18" w:rsidRDefault="007B0E9D" w:rsidP="007B0E9D">
          <w:pPr>
            <w:pStyle w:val="ab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r w:rsidRPr="007B0E9D">
            <w:rPr>
              <w:rFonts w:ascii="Times New Roman" w:hAnsi="Times New Roman" w:cs="Times New Roman"/>
              <w:sz w:val="28"/>
              <w:szCs w:val="28"/>
            </w:rPr>
            <w:t>Современный танец как средство формирования и развития культуры личности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</w:t>
          </w:r>
          <w:r w:rsidR="00395A48">
            <w:rPr>
              <w:rFonts w:ascii="Times New Roman" w:hAnsi="Times New Roman" w:cs="Times New Roman"/>
              <w:sz w:val="28"/>
              <w:szCs w:val="28"/>
            </w:rPr>
            <w:t>.11</w:t>
          </w:r>
        </w:p>
        <w:p w14:paraId="0EAB8D44" w14:textId="77777777" w:rsidR="00290FCB" w:rsidRPr="00290FCB" w:rsidRDefault="00290FCB" w:rsidP="007B0E9D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290FCB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="007B0E9D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……………………………………………………………………….</w:t>
          </w:r>
          <w:r w:rsidR="00395A48">
            <w:rPr>
              <w:rFonts w:ascii="Times New Roman" w:hAnsi="Times New Roman" w:cs="Times New Roman"/>
              <w:sz w:val="28"/>
              <w:szCs w:val="28"/>
              <w:lang w:eastAsia="ru-RU"/>
            </w:rPr>
            <w:t>16</w:t>
          </w:r>
        </w:p>
        <w:p w14:paraId="66571995" w14:textId="77777777" w:rsidR="00290FCB" w:rsidRPr="00290FCB" w:rsidRDefault="00290FCB" w:rsidP="007B0E9D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290FC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Список </w:t>
          </w:r>
          <w:r w:rsidR="00A20A3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использованной </w:t>
          </w:r>
          <w:r w:rsidRPr="00290FCB">
            <w:rPr>
              <w:rFonts w:ascii="Times New Roman" w:hAnsi="Times New Roman" w:cs="Times New Roman"/>
              <w:sz w:val="28"/>
              <w:szCs w:val="28"/>
              <w:lang w:eastAsia="ru-RU"/>
            </w:rPr>
            <w:t>литературы</w:t>
          </w:r>
          <w:r w:rsidR="007B0E9D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……………………………………</w:t>
          </w:r>
          <w:r w:rsidR="00A20A3C">
            <w:rPr>
              <w:rFonts w:ascii="Times New Roman" w:hAnsi="Times New Roman" w:cs="Times New Roman"/>
              <w:sz w:val="28"/>
              <w:szCs w:val="28"/>
              <w:lang w:eastAsia="ru-RU"/>
            </w:rPr>
            <w:t>……...</w:t>
          </w:r>
          <w:r w:rsidR="00395A48">
            <w:rPr>
              <w:rFonts w:ascii="Times New Roman" w:hAnsi="Times New Roman" w:cs="Times New Roman"/>
              <w:sz w:val="28"/>
              <w:szCs w:val="28"/>
              <w:lang w:eastAsia="ru-RU"/>
            </w:rPr>
            <w:t>18</w:t>
          </w:r>
        </w:p>
        <w:p w14:paraId="367D4597" w14:textId="77777777" w:rsidR="00290FCB" w:rsidRDefault="00644A03">
          <w:pPr>
            <w:pStyle w:val="3"/>
            <w:ind w:left="446"/>
          </w:pPr>
        </w:p>
      </w:sdtContent>
    </w:sdt>
    <w:p w14:paraId="7EE3913C" w14:textId="77777777" w:rsidR="00290FCB" w:rsidRDefault="00290FCB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7B3C3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8418B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73529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F1A32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CC1C2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522842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F64B0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67F64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1F5CB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F5E1D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A51A2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A7830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19618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7DA3B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BD629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3BCBC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C49F7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E887B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6CB45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11082E" w14:textId="77777777" w:rsidR="00D04C0A" w:rsidRDefault="00D04C0A" w:rsidP="007B0E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73BF0D" w14:textId="77777777" w:rsidR="00D04C0A" w:rsidRDefault="00D04C0A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0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E7536C2" w14:textId="77777777" w:rsidR="00190BC6" w:rsidRDefault="00190BC6" w:rsidP="00D04C0A">
      <w:pPr>
        <w:spacing w:after="0" w:line="360" w:lineRule="auto"/>
        <w:ind w:firstLine="709"/>
        <w:jc w:val="both"/>
        <w:rPr>
          <w:color w:val="44444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14:paraId="41C26C92" w14:textId="77777777" w:rsidR="00D04C0A" w:rsidRPr="00B95DAB" w:rsidRDefault="00F51CEE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уделяется особое внимание развитию творческого человека. Современный танец вызывает активный интерес, наблюдается своеобразная мода на него и в целом на занятия хореографией, которая обеспечивает разностороннее, в том числе духовное формирование личности. Решая задачи эстетического и эмоционального становления, хореография обеспечивает также физическое развитие подрастающего поколения (учитывая существующее состояние здоровья у детей и подростков, это важно). Тренировка двигательного аппарата даёт возможность укрепления мышц, а также активно развивает многие физиологические функции организма: дыхание, кровообращение, нервную и мышечную систему, тренирует выносливость, вестибулярный аппарат и сердечно-сосудистую систему.</w:t>
      </w:r>
    </w:p>
    <w:p w14:paraId="5ACBEA70" w14:textId="77777777" w:rsidR="00B95DAB" w:rsidRPr="00B95DAB" w:rsidRDefault="00B95DAB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Хореография - это особый вид искусства, который позволяет приобрести уверенность в себе. Самое главное отличие хореографии состоит в том, что человек способен при помощи танца выразить все чувства, переживания и внутреннее состояние, донести свой посыл зрителю. Современный танец одно из направлений танца, многообразное по формам воплощения. Это придает ему уникальность и делает важным фактором развития творческой личности. Важнейшее требование к условиям формирования личности - это свобода и творчество. Во время занятий современным танцем этот процесс проявляет себя особенно интенсивно в процессе танцевальной импровизации.</w:t>
      </w:r>
    </w:p>
    <w:p w14:paraId="5BEDBCE0" w14:textId="77777777" w:rsidR="00B95DAB" w:rsidRPr="00B95DAB" w:rsidRDefault="00B95DAB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современный танец воспитываются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нравственные качества. Человек</w:t>
      </w: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учится сопереживать героям танца, радоваться вместе с ними, проявлять свое отношение, различать плохое и хорошее и делать выводы, отмечает Е. Васенина</w:t>
      </w:r>
      <w:r w:rsidR="00190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0BC6" w:rsidRPr="00190BC6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190BC6">
        <w:rPr>
          <w:rFonts w:ascii="Times New Roman" w:hAnsi="Times New Roman" w:cs="Times New Roman"/>
          <w:sz w:val="28"/>
          <w:szCs w:val="28"/>
          <w:shd w:val="clear" w:color="auto" w:fill="FFFFFF"/>
        </w:rPr>
        <w:t>, с. 8]</w:t>
      </w: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Работа в коллективе позволяет осознавать танцевальный материал, налаживать межличностные отношения и отношения в группе, повышать спонтанность в выражении различных </w:t>
      </w: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чувств, стимулировать активность и инициативу в установлении и поддержании отношений. Также немаловажен менталитет коллектива или студии, в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обучают</w:t>
      </w: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танцу. Значительно все, что делает и говорит педагог, включая его внешний вид: подтянутость, опрятность, хорошие манеры, походка. Для педагога важно помнить, что, войдя в класс с приветливой улыбкой на лице, педагог сразу создает благоприятную атмосферу для успешного проведения занятия.</w:t>
      </w:r>
    </w:p>
    <w:p w14:paraId="4A73D6AF" w14:textId="77777777" w:rsidR="00B95DAB" w:rsidRPr="00B95DAB" w:rsidRDefault="00B95DAB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современный танец - это, прежде всего язык человеческих переживаний, чувств и эмоций. Сегодня перед педагогикой встал вопрос о поиске новых наиболее эффективных воспитательных и </w:t>
      </w:r>
      <w:proofErr w:type="spellStart"/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психокоррекционных</w:t>
      </w:r>
      <w:proofErr w:type="spellEnd"/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 развития личности. Один из таких методов - современный танец. Кроме того, это не только способствует становлению и развитию личности, но и является средством снятия психологического напряжения.</w:t>
      </w:r>
    </w:p>
    <w:p w14:paraId="58FFD456" w14:textId="77777777" w:rsidR="00D04C0A" w:rsidRDefault="00D04C0A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 – </w:t>
      </w:r>
      <w:r w:rsidRPr="00D04C0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12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лияние современного танца на формирования базовой культуры личности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981BC22" w14:textId="77777777" w:rsidR="00D04C0A" w:rsidRDefault="00C460DD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0DD">
        <w:rPr>
          <w:rStyle w:val="ae"/>
          <w:rFonts w:ascii="Times New Roman" w:hAnsi="Times New Roman" w:cs="Times New Roman"/>
          <w:i w:val="0"/>
          <w:sz w:val="28"/>
          <w:szCs w:val="28"/>
        </w:rPr>
        <w:t>В соответствии с целью нами сформулированы</w:t>
      </w:r>
      <w:r>
        <w:rPr>
          <w:rStyle w:val="apple-converted-space"/>
          <w:b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0A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311B5CD6" w14:textId="77777777" w:rsidR="00C460DD" w:rsidRDefault="004549E2" w:rsidP="00C460D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C460DD" w:rsidRPr="00C460DD">
        <w:rPr>
          <w:rFonts w:ascii="Times New Roman" w:hAnsi="Times New Roman" w:cs="Times New Roman"/>
          <w:sz w:val="28"/>
          <w:szCs w:val="28"/>
        </w:rPr>
        <w:t xml:space="preserve"> гармонию танца.</w:t>
      </w:r>
    </w:p>
    <w:p w14:paraId="01C55A95" w14:textId="77777777" w:rsidR="00C460DD" w:rsidRDefault="004549E2" w:rsidP="00C460D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C460DD">
        <w:rPr>
          <w:rFonts w:ascii="Times New Roman" w:hAnsi="Times New Roman" w:cs="Times New Roman"/>
          <w:sz w:val="28"/>
          <w:szCs w:val="28"/>
        </w:rPr>
        <w:t xml:space="preserve"> определение современных танцев, выделили их </w:t>
      </w:r>
      <w:r w:rsidR="00C460DD" w:rsidRPr="007B0E9D">
        <w:rPr>
          <w:rFonts w:ascii="Times New Roman" w:hAnsi="Times New Roman" w:cs="Times New Roman"/>
          <w:sz w:val="28"/>
          <w:szCs w:val="28"/>
        </w:rPr>
        <w:t xml:space="preserve">виды </w:t>
      </w:r>
      <w:r w:rsidR="00C460DD">
        <w:rPr>
          <w:rFonts w:ascii="Times New Roman" w:hAnsi="Times New Roman" w:cs="Times New Roman"/>
          <w:sz w:val="28"/>
          <w:szCs w:val="28"/>
        </w:rPr>
        <w:t>и техники.</w:t>
      </w:r>
    </w:p>
    <w:p w14:paraId="0B30BBA2" w14:textId="77777777" w:rsidR="00C460DD" w:rsidRPr="00C460DD" w:rsidRDefault="004549E2" w:rsidP="00C460DD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460DD">
        <w:rPr>
          <w:rFonts w:ascii="Times New Roman" w:hAnsi="Times New Roman" w:cs="Times New Roman"/>
          <w:sz w:val="28"/>
          <w:szCs w:val="28"/>
        </w:rPr>
        <w:t xml:space="preserve"> с</w:t>
      </w:r>
      <w:r w:rsidR="00C460DD" w:rsidRPr="007B0E9D">
        <w:rPr>
          <w:rFonts w:ascii="Times New Roman" w:hAnsi="Times New Roman" w:cs="Times New Roman"/>
          <w:sz w:val="28"/>
          <w:szCs w:val="28"/>
        </w:rPr>
        <w:t>овременный танец как средство формирования и развития культуры личности</w:t>
      </w:r>
      <w:r w:rsidR="00C460DD">
        <w:rPr>
          <w:rFonts w:ascii="Times New Roman" w:hAnsi="Times New Roman" w:cs="Times New Roman"/>
          <w:sz w:val="28"/>
          <w:szCs w:val="28"/>
        </w:rPr>
        <w:t>.</w:t>
      </w:r>
    </w:p>
    <w:p w14:paraId="679ADD7D" w14:textId="77777777" w:rsidR="00D04C0A" w:rsidRDefault="00D04C0A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="00B95DAB" w:rsidRPr="00B95DAB">
        <w:rPr>
          <w:rFonts w:ascii="Times New Roman" w:hAnsi="Times New Roman" w:cs="Times New Roman"/>
          <w:sz w:val="28"/>
          <w:szCs w:val="28"/>
        </w:rPr>
        <w:t>современный танец.</w:t>
      </w:r>
    </w:p>
    <w:p w14:paraId="3B2FF89D" w14:textId="77777777" w:rsidR="007B0E9D" w:rsidRDefault="00D04C0A" w:rsidP="007B0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="00B95DAB" w:rsidRPr="00B95DAB">
        <w:rPr>
          <w:rFonts w:ascii="Times New Roman" w:hAnsi="Times New Roman" w:cs="Times New Roman"/>
          <w:sz w:val="28"/>
          <w:szCs w:val="28"/>
        </w:rPr>
        <w:t xml:space="preserve">внутренняя и внешняя гармонизация личности, достигаемая посредством </w:t>
      </w:r>
      <w:r w:rsidR="007B50B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B95DAB" w:rsidRPr="00B95DAB">
        <w:rPr>
          <w:rFonts w:ascii="Times New Roman" w:hAnsi="Times New Roman" w:cs="Times New Roman"/>
          <w:sz w:val="28"/>
          <w:szCs w:val="28"/>
        </w:rPr>
        <w:t>танца.</w:t>
      </w:r>
    </w:p>
    <w:p w14:paraId="3A618563" w14:textId="77777777" w:rsidR="007B0E9D" w:rsidRPr="007B0E9D" w:rsidRDefault="007B0E9D" w:rsidP="007B0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поставленных задач использовались следующие </w:t>
      </w:r>
      <w:r w:rsidRPr="007B0E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  <w:r w:rsidRPr="007B0E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B0E9D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научно-методической литературы</w:t>
      </w:r>
      <w:r w:rsidRPr="007B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сравнительный, аналитический, классификации, обобщения.</w:t>
      </w:r>
    </w:p>
    <w:p w14:paraId="4A470573" w14:textId="77777777" w:rsidR="00C460DD" w:rsidRDefault="00C460DD" w:rsidP="00C4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DD">
        <w:rPr>
          <w:rFonts w:ascii="Times New Roman" w:hAnsi="Times New Roman" w:cs="Times New Roman"/>
          <w:b/>
          <w:sz w:val="28"/>
          <w:szCs w:val="28"/>
        </w:rPr>
        <w:t>Теоретической базой исследования</w:t>
      </w:r>
      <w:r w:rsidRPr="00C460DD">
        <w:rPr>
          <w:rFonts w:ascii="Times New Roman" w:hAnsi="Times New Roman" w:cs="Times New Roman"/>
          <w:sz w:val="28"/>
          <w:szCs w:val="28"/>
        </w:rPr>
        <w:t xml:space="preserve"> послужили работы таких авторов как В. </w:t>
      </w:r>
      <w:proofErr w:type="spellStart"/>
      <w:r w:rsidRPr="00C460DD">
        <w:rPr>
          <w:rFonts w:ascii="Times New Roman" w:hAnsi="Times New Roman" w:cs="Times New Roman"/>
          <w:sz w:val="28"/>
          <w:szCs w:val="28"/>
        </w:rPr>
        <w:t>Лабунской</w:t>
      </w:r>
      <w:proofErr w:type="spellEnd"/>
      <w:r w:rsidRPr="00C460DD">
        <w:rPr>
          <w:rFonts w:ascii="Times New Roman" w:hAnsi="Times New Roman" w:cs="Times New Roman"/>
          <w:sz w:val="28"/>
          <w:szCs w:val="28"/>
        </w:rPr>
        <w:t xml:space="preserve">, В.В. Козлова, Т.А. Шкурко, В.Л. </w:t>
      </w:r>
      <w:proofErr w:type="spellStart"/>
      <w:r w:rsidRPr="00C460DD">
        <w:rPr>
          <w:rFonts w:ascii="Times New Roman" w:hAnsi="Times New Roman" w:cs="Times New Roman"/>
          <w:sz w:val="28"/>
          <w:szCs w:val="28"/>
        </w:rPr>
        <w:t>Круткина</w:t>
      </w:r>
      <w:proofErr w:type="spellEnd"/>
      <w:r w:rsidRPr="00C460D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C460DD">
        <w:rPr>
          <w:rFonts w:ascii="Times New Roman" w:hAnsi="Times New Roman" w:cs="Times New Roman"/>
          <w:sz w:val="28"/>
          <w:szCs w:val="28"/>
        </w:rPr>
        <w:t>Бебик</w:t>
      </w:r>
      <w:proofErr w:type="spellEnd"/>
      <w:r w:rsidRPr="00C460DD">
        <w:rPr>
          <w:rFonts w:ascii="Times New Roman" w:hAnsi="Times New Roman" w:cs="Times New Roman"/>
          <w:sz w:val="28"/>
          <w:szCs w:val="28"/>
        </w:rPr>
        <w:t xml:space="preserve">. </w:t>
      </w:r>
      <w:r w:rsidRPr="00C460DD">
        <w:rPr>
          <w:rFonts w:ascii="Times New Roman" w:hAnsi="Times New Roman" w:cs="Times New Roman"/>
          <w:sz w:val="28"/>
          <w:szCs w:val="28"/>
        </w:rPr>
        <w:lastRenderedPageBreak/>
        <w:t xml:space="preserve">Также в работе были использованы труды зарубежных авторов: К. </w:t>
      </w:r>
      <w:proofErr w:type="spellStart"/>
      <w:r w:rsidRPr="00C460DD">
        <w:rPr>
          <w:rFonts w:ascii="Times New Roman" w:hAnsi="Times New Roman" w:cs="Times New Roman"/>
          <w:sz w:val="28"/>
          <w:szCs w:val="28"/>
        </w:rPr>
        <w:t>Рудестам</w:t>
      </w:r>
      <w:proofErr w:type="spellEnd"/>
      <w:r w:rsidRPr="00C460DD">
        <w:rPr>
          <w:rFonts w:ascii="Times New Roman" w:hAnsi="Times New Roman" w:cs="Times New Roman"/>
          <w:sz w:val="28"/>
          <w:szCs w:val="28"/>
        </w:rPr>
        <w:t>, А. Старк, К. Хендрикс, В. Гленн.</w:t>
      </w:r>
    </w:p>
    <w:p w14:paraId="21A8E87E" w14:textId="77777777" w:rsidR="00C460DD" w:rsidRPr="00C460DD" w:rsidRDefault="00C460DD" w:rsidP="00C46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DD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Pr="00C460DD">
        <w:rPr>
          <w:rFonts w:ascii="Times New Roman" w:hAnsi="Times New Roman" w:cs="Times New Roman"/>
          <w:sz w:val="28"/>
          <w:szCs w:val="28"/>
        </w:rPr>
        <w:t xml:space="preserve"> заключается в обобщении полученной информации, в возможности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полученную информацию </w:t>
      </w:r>
      <w:r w:rsidRPr="00C460DD">
        <w:rPr>
          <w:rFonts w:ascii="Times New Roman" w:hAnsi="Times New Roman" w:cs="Times New Roman"/>
          <w:sz w:val="28"/>
          <w:szCs w:val="28"/>
        </w:rPr>
        <w:t>исследования в практике работы по хореографии.</w:t>
      </w:r>
    </w:p>
    <w:p w14:paraId="67EBE9D6" w14:textId="77777777" w:rsidR="007B0E9D" w:rsidRPr="007B0E9D" w:rsidRDefault="007B0E9D" w:rsidP="00C460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E9D">
        <w:rPr>
          <w:rFonts w:ascii="Times New Roman" w:eastAsia="Calibri" w:hAnsi="Times New Roman" w:cs="Times New Roman"/>
          <w:b/>
          <w:bCs/>
          <w:spacing w:val="-5"/>
          <w:sz w:val="28"/>
          <w:szCs w:val="28"/>
          <w:lang w:eastAsia="ru-RU"/>
        </w:rPr>
        <w:t xml:space="preserve">Объем и структура работы: </w:t>
      </w:r>
      <w:r w:rsidR="004549E2">
        <w:rPr>
          <w:rFonts w:ascii="Times New Roman" w:eastAsia="Calibri" w:hAnsi="Times New Roman" w:cs="Times New Roman"/>
          <w:bCs/>
          <w:spacing w:val="-5"/>
          <w:sz w:val="28"/>
          <w:szCs w:val="28"/>
          <w:lang w:eastAsia="ru-RU"/>
        </w:rPr>
        <w:t>в</w:t>
      </w:r>
      <w:r w:rsidR="00190BC6" w:rsidRPr="00190BC6">
        <w:rPr>
          <w:rFonts w:ascii="Times New Roman" w:eastAsia="Calibri" w:hAnsi="Times New Roman" w:cs="Times New Roman"/>
          <w:bCs/>
          <w:spacing w:val="-5"/>
          <w:sz w:val="28"/>
          <w:szCs w:val="28"/>
          <w:lang w:eastAsia="ru-RU"/>
        </w:rPr>
        <w:t>ыпускная квалификационная работа</w:t>
      </w:r>
      <w:r w:rsidR="00190BC6" w:rsidRPr="00190BC6">
        <w:rPr>
          <w:rFonts w:ascii="Times New Roman" w:eastAsia="Calibri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7B0E9D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изложена на </w:t>
      </w:r>
      <w:r w:rsidR="00302EF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19</w:t>
      </w:r>
      <w:r w:rsidRPr="007B0E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страницах</w:t>
      </w:r>
      <w:r w:rsidRPr="007B0E9D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, состоит из введения, </w:t>
      </w:r>
      <w:r w:rsidR="00302EF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части</w:t>
      </w:r>
      <w:r w:rsidRPr="007B0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заключения, списка литературы. </w:t>
      </w:r>
      <w:r w:rsidRPr="007B0E9D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Список литературы включает</w:t>
      </w:r>
      <w:r w:rsidRPr="007B0E9D">
        <w:rPr>
          <w:rFonts w:ascii="Times New Roman" w:eastAsia="Calibri" w:hAnsi="Times New Roman" w:cs="Times New Roman"/>
          <w:color w:val="FF6600"/>
          <w:spacing w:val="-5"/>
          <w:sz w:val="28"/>
          <w:szCs w:val="28"/>
          <w:lang w:eastAsia="ru-RU"/>
        </w:rPr>
        <w:t xml:space="preserve"> </w:t>
      </w:r>
      <w:r w:rsidR="00382B45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23</w:t>
      </w:r>
      <w:r w:rsidRPr="007B0E9D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302EFC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литературный источник</w:t>
      </w:r>
      <w:r w:rsidRPr="007B0E9D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.</w:t>
      </w:r>
    </w:p>
    <w:p w14:paraId="60769C32" w14:textId="77777777" w:rsidR="00D04C0A" w:rsidRDefault="00D04C0A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301C1" w14:textId="77777777" w:rsidR="00D04C0A" w:rsidRPr="00D04C0A" w:rsidRDefault="00D04C0A" w:rsidP="00D04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72FEB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605EF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EB189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DBD98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F4E8E" w14:textId="77777777" w:rsidR="00F51CEE" w:rsidRDefault="00F51CEE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D56B5C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849718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A5320F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7E4816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A03747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757CFA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486907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F1DBBA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875287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75CFD2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B28FC4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42424C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F62D42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331A0B" w14:textId="77777777" w:rsidR="00C460DD" w:rsidRDefault="00C460DD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7ABC09" w14:textId="77777777" w:rsidR="00302EFC" w:rsidRDefault="00302EFC" w:rsidP="00801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8C8D46" w14:textId="77777777" w:rsidR="00801B18" w:rsidRPr="00801B18" w:rsidRDefault="00801B18" w:rsidP="00801B18">
      <w:pPr>
        <w:pStyle w:val="ab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18">
        <w:rPr>
          <w:rFonts w:ascii="Times New Roman" w:hAnsi="Times New Roman" w:cs="Times New Roman"/>
          <w:b/>
          <w:sz w:val="28"/>
          <w:szCs w:val="28"/>
        </w:rPr>
        <w:lastRenderedPageBreak/>
        <w:t>Гармония танца</w:t>
      </w:r>
    </w:p>
    <w:p w14:paraId="07146E68" w14:textId="77777777" w:rsidR="00801B18" w:rsidRDefault="00801B18" w:rsidP="0080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 человека – это </w:t>
      </w:r>
      <w:r w:rsidRPr="00801B18">
        <w:rPr>
          <w:rFonts w:ascii="Times New Roman" w:hAnsi="Times New Roman" w:cs="Times New Roman"/>
          <w:sz w:val="28"/>
          <w:szCs w:val="28"/>
        </w:rPr>
        <w:t>сложная саморегулирующаяся система. Кроме большого числа физиологических факторов огромное значение на его жизнедеятельности оказывает ритмичность. Каждый из внутренних органов и все психические процессы нашего тела и сознания функционируют с определенной ритмичностью. Все в Природе - живой и неживой, микро- и макрокосмоса - так же находится в подчинении определенных ритмов. Человек является частью Вселенной, и поэтому для него законы ее сущест</w:t>
      </w:r>
      <w:r w:rsidR="00F84872">
        <w:rPr>
          <w:rFonts w:ascii="Times New Roman" w:hAnsi="Times New Roman" w:cs="Times New Roman"/>
          <w:sz w:val="28"/>
          <w:szCs w:val="28"/>
        </w:rPr>
        <w:t>вования так же обязательны. Можно</w:t>
      </w:r>
      <w:r w:rsidRPr="00801B18">
        <w:rPr>
          <w:rFonts w:ascii="Times New Roman" w:hAnsi="Times New Roman" w:cs="Times New Roman"/>
          <w:sz w:val="28"/>
          <w:szCs w:val="28"/>
        </w:rPr>
        <w:t xml:space="preserve"> за много лет ни разу не поднять голову, чтобы взглянуть на зве</w:t>
      </w:r>
      <w:r w:rsidR="00F84872">
        <w:rPr>
          <w:rFonts w:ascii="Times New Roman" w:hAnsi="Times New Roman" w:cs="Times New Roman"/>
          <w:sz w:val="28"/>
          <w:szCs w:val="28"/>
        </w:rPr>
        <w:t xml:space="preserve">зды, </w:t>
      </w:r>
      <w:r w:rsidR="007B0E9D">
        <w:rPr>
          <w:rFonts w:ascii="Times New Roman" w:hAnsi="Times New Roman" w:cs="Times New Roman"/>
          <w:sz w:val="28"/>
          <w:szCs w:val="28"/>
        </w:rPr>
        <w:t>можно</w:t>
      </w:r>
      <w:r w:rsidRPr="00801B18">
        <w:rPr>
          <w:rFonts w:ascii="Times New Roman" w:hAnsi="Times New Roman" w:cs="Times New Roman"/>
          <w:sz w:val="28"/>
          <w:szCs w:val="28"/>
        </w:rPr>
        <w:t xml:space="preserve"> не подозревать о том, что существуют другие планеты, но не зависимо от этого, все мы испытываем их влияние на себе (например, все знают, как полнолуние воздействует на настроение и самочувствие). Не трудно догадаться, что чем больше внутренний ритм будет находиться в соответствии с ритмами Природы, тем более продуктивным и гармоничным будет бытие. Люди издавна это отлично понимали. Они танцевали, когда необходимо было слиться с природой, получить эне</w:t>
      </w:r>
      <w:r>
        <w:rPr>
          <w:rFonts w:ascii="Times New Roman" w:hAnsi="Times New Roman" w:cs="Times New Roman"/>
          <w:sz w:val="28"/>
          <w:szCs w:val="28"/>
        </w:rPr>
        <w:t>ргетическую подзарядку от нее.</w:t>
      </w:r>
    </w:p>
    <w:p w14:paraId="35DC3332" w14:textId="77777777" w:rsidR="007B0E9D" w:rsidRDefault="00801B18" w:rsidP="0080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8">
        <w:rPr>
          <w:rFonts w:ascii="Times New Roman" w:hAnsi="Times New Roman" w:cs="Times New Roman"/>
          <w:sz w:val="28"/>
          <w:szCs w:val="28"/>
        </w:rPr>
        <w:t xml:space="preserve">Танец - это гармония во всех смыслах слова, он дарит людям здоровье, не столько как отсутствие болезней, а как наполненность и естественность жизни, как ее самореализация. </w:t>
      </w:r>
      <w:proofErr w:type="gramStart"/>
      <w:r w:rsidRPr="00801B1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801B18">
        <w:rPr>
          <w:rFonts w:ascii="Times New Roman" w:hAnsi="Times New Roman" w:cs="Times New Roman"/>
          <w:sz w:val="28"/>
          <w:szCs w:val="28"/>
        </w:rPr>
        <w:t xml:space="preserve"> танец - это и чудесный лекарь. Он благоприятно воздействует на уменьшение локального мышечного напряжения - так же называемого застоя в мышцах, зажима. Различные движения воздействуют на все тело, вращения и прыжки заставляют работать все мышцы. </w:t>
      </w:r>
      <w:proofErr w:type="gramStart"/>
      <w:r w:rsidRPr="00801B18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Pr="00801B18">
        <w:rPr>
          <w:rFonts w:ascii="Times New Roman" w:hAnsi="Times New Roman" w:cs="Times New Roman"/>
          <w:sz w:val="28"/>
          <w:szCs w:val="28"/>
        </w:rPr>
        <w:t xml:space="preserve"> комплекс различных движений, одновременно происходит тренировка дыхания и равновесия, улучшается подвижность и осанка. Все </w:t>
      </w:r>
      <w:r w:rsidR="007B0E9D">
        <w:rPr>
          <w:rFonts w:ascii="Times New Roman" w:hAnsi="Times New Roman" w:cs="Times New Roman"/>
          <w:sz w:val="28"/>
          <w:szCs w:val="28"/>
        </w:rPr>
        <w:t>виды танцев учат владеть телом.</w:t>
      </w:r>
    </w:p>
    <w:p w14:paraId="5BA4CD78" w14:textId="77777777" w:rsidR="00801B18" w:rsidRDefault="00801B18" w:rsidP="0080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8">
        <w:rPr>
          <w:rFonts w:ascii="Times New Roman" w:hAnsi="Times New Roman" w:cs="Times New Roman"/>
          <w:sz w:val="28"/>
          <w:szCs w:val="28"/>
        </w:rPr>
        <w:t xml:space="preserve">Однако не это самое главное в танце, многие занятия и виды спорта могут похвастаться намного </w:t>
      </w:r>
      <w:proofErr w:type="gramStart"/>
      <w:r w:rsidRPr="00801B18">
        <w:rPr>
          <w:rFonts w:ascii="Times New Roman" w:hAnsi="Times New Roman" w:cs="Times New Roman"/>
          <w:sz w:val="28"/>
          <w:szCs w:val="28"/>
        </w:rPr>
        <w:t>большими  нагрузками</w:t>
      </w:r>
      <w:proofErr w:type="gramEnd"/>
      <w:r w:rsidRPr="00801B18">
        <w:rPr>
          <w:rFonts w:ascii="Times New Roman" w:hAnsi="Times New Roman" w:cs="Times New Roman"/>
          <w:sz w:val="28"/>
          <w:szCs w:val="28"/>
        </w:rPr>
        <w:t xml:space="preserve">, но именно в танце первичным является ритмичность, музыкальность, что позволяет приводить в </w:t>
      </w:r>
      <w:r w:rsidRPr="00801B18">
        <w:rPr>
          <w:rFonts w:ascii="Times New Roman" w:hAnsi="Times New Roman" w:cs="Times New Roman"/>
          <w:sz w:val="28"/>
          <w:szCs w:val="28"/>
        </w:rPr>
        <w:lastRenderedPageBreak/>
        <w:t>естественные, природные ритмы тело, его органы, физиологические и духовные процессы.</w:t>
      </w:r>
    </w:p>
    <w:p w14:paraId="5C6B594C" w14:textId="77777777" w:rsidR="00801B18" w:rsidRDefault="00801B18" w:rsidP="00801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- </w:t>
      </w:r>
      <w:r w:rsidRPr="00801B18">
        <w:rPr>
          <w:rFonts w:ascii="Times New Roman" w:hAnsi="Times New Roman" w:cs="Times New Roman"/>
          <w:sz w:val="28"/>
          <w:szCs w:val="28"/>
        </w:rPr>
        <w:t>превосходное средство психотерапии. Особенно рекомендуется танцевать тем, у кого замечается повышенная неуверенность в себе или чувство страха, а также людям, проявляющим склонность к депрессии. Занятия танцами помогут избавиться от це</w:t>
      </w:r>
      <w:r>
        <w:rPr>
          <w:rFonts w:ascii="Times New Roman" w:hAnsi="Times New Roman" w:cs="Times New Roman"/>
          <w:sz w:val="28"/>
          <w:szCs w:val="28"/>
        </w:rPr>
        <w:t>лого ряда комплексов.</w:t>
      </w:r>
    </w:p>
    <w:p w14:paraId="3142E92C" w14:textId="03CF6E6A" w:rsidR="00801B18" w:rsidRDefault="00801B18" w:rsidP="00A91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18">
        <w:rPr>
          <w:rFonts w:ascii="Times New Roman" w:hAnsi="Times New Roman" w:cs="Times New Roman"/>
          <w:sz w:val="28"/>
          <w:szCs w:val="28"/>
        </w:rPr>
        <w:t>Танец может рассказывать о переживаниях и чувствах. </w:t>
      </w:r>
      <w:hyperlink r:id="rId8" w:history="1">
        <w:r w:rsidRPr="00801B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Движения для танцев</w:t>
        </w:r>
      </w:hyperlink>
      <w:r w:rsidRPr="00801B18">
        <w:rPr>
          <w:rFonts w:ascii="Times New Roman" w:hAnsi="Times New Roman" w:cs="Times New Roman"/>
          <w:sz w:val="28"/>
          <w:szCs w:val="28"/>
        </w:rPr>
        <w:t xml:space="preserve"> раскрывают то, что прячется в глубине подсознания, и, возможно, является источником психологического дискомфорта. 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01B18">
        <w:rPr>
          <w:rFonts w:ascii="Times New Roman" w:hAnsi="Times New Roman" w:cs="Times New Roman"/>
          <w:sz w:val="28"/>
          <w:szCs w:val="28"/>
        </w:rPr>
        <w:t>анцы лечат душу намного лучше, чем с</w:t>
      </w:r>
      <w:r>
        <w:rPr>
          <w:rFonts w:ascii="Times New Roman" w:hAnsi="Times New Roman" w:cs="Times New Roman"/>
          <w:sz w:val="28"/>
          <w:szCs w:val="28"/>
        </w:rPr>
        <w:t xml:space="preserve">лова. </w:t>
      </w:r>
      <w:r w:rsidR="007B0E9D">
        <w:rPr>
          <w:rFonts w:ascii="Times New Roman" w:hAnsi="Times New Roman" w:cs="Times New Roman"/>
          <w:sz w:val="28"/>
          <w:szCs w:val="28"/>
        </w:rPr>
        <w:t>Поэтому необходимо у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7B0E9D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время танцам, </w:t>
      </w:r>
      <w:r w:rsidR="007B0E9D">
        <w:rPr>
          <w:rFonts w:ascii="Times New Roman" w:hAnsi="Times New Roman" w:cs="Times New Roman"/>
          <w:sz w:val="28"/>
          <w:szCs w:val="28"/>
        </w:rPr>
        <w:t>это будет способствовать тому, что человек станет больше доверять себе, сможет</w:t>
      </w:r>
      <w:r w:rsidRPr="00801B18">
        <w:rPr>
          <w:rFonts w:ascii="Times New Roman" w:hAnsi="Times New Roman" w:cs="Times New Roman"/>
          <w:sz w:val="28"/>
          <w:szCs w:val="28"/>
        </w:rPr>
        <w:t xml:space="preserve"> почувствовать жажду жизни - если можно красиво двигать</w:t>
      </w:r>
      <w:r>
        <w:rPr>
          <w:rFonts w:ascii="Times New Roman" w:hAnsi="Times New Roman" w:cs="Times New Roman"/>
          <w:sz w:val="28"/>
          <w:szCs w:val="28"/>
        </w:rPr>
        <w:t>ся, тогда, можно и красиво жить</w:t>
      </w:r>
      <w:r w:rsidR="00302EFC">
        <w:rPr>
          <w:rFonts w:ascii="Times New Roman" w:hAnsi="Times New Roman" w:cs="Times New Roman"/>
          <w:sz w:val="28"/>
          <w:szCs w:val="28"/>
        </w:rPr>
        <w:t xml:space="preserve"> [1, с. 27-32].</w:t>
      </w:r>
    </w:p>
    <w:p w14:paraId="6EF7FCD2" w14:textId="77777777" w:rsidR="00872BAE" w:rsidRPr="00872BAE" w:rsidRDefault="00872BAE" w:rsidP="00801B18">
      <w:pPr>
        <w:pStyle w:val="ab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AE">
        <w:rPr>
          <w:rFonts w:ascii="Times New Roman" w:hAnsi="Times New Roman" w:cs="Times New Roman"/>
          <w:b/>
          <w:sz w:val="28"/>
          <w:szCs w:val="28"/>
        </w:rPr>
        <w:t>Поня</w:t>
      </w:r>
      <w:r w:rsidR="00370358">
        <w:rPr>
          <w:rFonts w:ascii="Times New Roman" w:hAnsi="Times New Roman" w:cs="Times New Roman"/>
          <w:b/>
          <w:sz w:val="28"/>
          <w:szCs w:val="28"/>
        </w:rPr>
        <w:t xml:space="preserve">тие, </w:t>
      </w:r>
      <w:r w:rsidRPr="00872BA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70358">
        <w:rPr>
          <w:rFonts w:ascii="Times New Roman" w:hAnsi="Times New Roman" w:cs="Times New Roman"/>
          <w:b/>
          <w:sz w:val="28"/>
          <w:szCs w:val="28"/>
        </w:rPr>
        <w:t xml:space="preserve">и техники </w:t>
      </w:r>
      <w:r w:rsidRPr="00872BAE">
        <w:rPr>
          <w:rFonts w:ascii="Times New Roman" w:hAnsi="Times New Roman" w:cs="Times New Roman"/>
          <w:b/>
          <w:sz w:val="28"/>
          <w:szCs w:val="28"/>
        </w:rPr>
        <w:t>современных танцев</w:t>
      </w:r>
    </w:p>
    <w:p w14:paraId="3AAAFB33" w14:textId="77777777" w:rsidR="00872BAE" w:rsidRDefault="006C2DB7" w:rsidP="006C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B7">
        <w:rPr>
          <w:rFonts w:ascii="Times New Roman" w:hAnsi="Times New Roman" w:cs="Times New Roman"/>
          <w:sz w:val="28"/>
          <w:szCs w:val="28"/>
        </w:rPr>
        <w:t xml:space="preserve">Определение того, что такое танец, сильно зависит от исторического и культурного контекстов. </w:t>
      </w:r>
    </w:p>
    <w:p w14:paraId="4C73B78E" w14:textId="77777777" w:rsidR="00872BAE" w:rsidRDefault="006C2DB7" w:rsidP="006C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B7">
        <w:rPr>
          <w:rFonts w:ascii="Times New Roman" w:hAnsi="Times New Roman" w:cs="Times New Roman"/>
          <w:sz w:val="28"/>
          <w:szCs w:val="28"/>
        </w:rPr>
        <w:t xml:space="preserve">Британский сексолог </w:t>
      </w:r>
      <w:proofErr w:type="spellStart"/>
      <w:r w:rsidRPr="006C2DB7">
        <w:rPr>
          <w:rFonts w:ascii="Times New Roman" w:hAnsi="Times New Roman" w:cs="Times New Roman"/>
          <w:sz w:val="28"/>
          <w:szCs w:val="28"/>
        </w:rPr>
        <w:t>Хэвлок</w:t>
      </w:r>
      <w:proofErr w:type="spellEnd"/>
      <w:r w:rsidRPr="006C2DB7">
        <w:rPr>
          <w:rFonts w:ascii="Times New Roman" w:hAnsi="Times New Roman" w:cs="Times New Roman"/>
          <w:sz w:val="28"/>
          <w:szCs w:val="28"/>
        </w:rPr>
        <w:t xml:space="preserve"> Эллис определял танец как виртуозное развитие сексуального импульса</w:t>
      </w:r>
      <w:r w:rsidR="00190BC6">
        <w:rPr>
          <w:rFonts w:ascii="Times New Roman" w:hAnsi="Times New Roman" w:cs="Times New Roman"/>
          <w:sz w:val="28"/>
          <w:szCs w:val="28"/>
        </w:rPr>
        <w:t xml:space="preserve"> [</w:t>
      </w:r>
      <w:r w:rsidR="00382B45">
        <w:rPr>
          <w:rFonts w:ascii="Times New Roman" w:hAnsi="Times New Roman" w:cs="Times New Roman"/>
          <w:sz w:val="28"/>
          <w:szCs w:val="28"/>
        </w:rPr>
        <w:t>19</w:t>
      </w:r>
      <w:r w:rsidR="004C429F">
        <w:rPr>
          <w:rFonts w:ascii="Times New Roman" w:hAnsi="Times New Roman" w:cs="Times New Roman"/>
          <w:sz w:val="28"/>
          <w:szCs w:val="28"/>
        </w:rPr>
        <w:t>, с. 24]</w:t>
      </w:r>
      <w:r w:rsidRPr="006C2D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5AF3C" w14:textId="77777777" w:rsidR="00872BAE" w:rsidRDefault="006C2DB7" w:rsidP="006C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B7">
        <w:rPr>
          <w:rFonts w:ascii="Times New Roman" w:hAnsi="Times New Roman" w:cs="Times New Roman"/>
          <w:sz w:val="28"/>
          <w:szCs w:val="28"/>
        </w:rPr>
        <w:t xml:space="preserve">Американский хореограф </w:t>
      </w:r>
      <w:proofErr w:type="spellStart"/>
      <w:r w:rsidRPr="006C2DB7">
        <w:rPr>
          <w:rFonts w:ascii="Times New Roman" w:hAnsi="Times New Roman" w:cs="Times New Roman"/>
          <w:sz w:val="28"/>
          <w:szCs w:val="28"/>
        </w:rPr>
        <w:t>Марпук</w:t>
      </w:r>
      <w:proofErr w:type="spellEnd"/>
      <w:r w:rsidRPr="006C2DB7">
        <w:rPr>
          <w:rFonts w:ascii="Times New Roman" w:hAnsi="Times New Roman" w:cs="Times New Roman"/>
          <w:sz w:val="28"/>
          <w:szCs w:val="28"/>
        </w:rPr>
        <w:t xml:space="preserve"> определяла танец как подлинное выражение глубочайших душевных чувств, высвобождаемое через движение тела</w:t>
      </w:r>
      <w:r w:rsidR="004C429F">
        <w:rPr>
          <w:rFonts w:ascii="Times New Roman" w:hAnsi="Times New Roman" w:cs="Times New Roman"/>
          <w:sz w:val="28"/>
          <w:szCs w:val="28"/>
        </w:rPr>
        <w:t xml:space="preserve"> [</w:t>
      </w:r>
      <w:r w:rsidR="00382B45">
        <w:rPr>
          <w:rFonts w:ascii="Times New Roman" w:hAnsi="Times New Roman" w:cs="Times New Roman"/>
          <w:sz w:val="28"/>
          <w:szCs w:val="28"/>
        </w:rPr>
        <w:t>18</w:t>
      </w:r>
      <w:r w:rsidR="002F5975">
        <w:rPr>
          <w:rFonts w:ascii="Times New Roman" w:hAnsi="Times New Roman" w:cs="Times New Roman"/>
          <w:sz w:val="28"/>
          <w:szCs w:val="28"/>
        </w:rPr>
        <w:t>, с. 48]</w:t>
      </w:r>
      <w:r w:rsidRPr="006C2D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3052D0" w14:textId="77777777" w:rsidR="00872BAE" w:rsidRDefault="006C2DB7" w:rsidP="006C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B7">
        <w:rPr>
          <w:rFonts w:ascii="Times New Roman" w:hAnsi="Times New Roman" w:cs="Times New Roman"/>
          <w:sz w:val="28"/>
          <w:szCs w:val="28"/>
        </w:rPr>
        <w:t xml:space="preserve">Антрополог Джоан </w:t>
      </w:r>
      <w:proofErr w:type="spellStart"/>
      <w:r w:rsidRPr="006C2DB7">
        <w:rPr>
          <w:rFonts w:ascii="Times New Roman" w:hAnsi="Times New Roman" w:cs="Times New Roman"/>
          <w:sz w:val="28"/>
          <w:szCs w:val="28"/>
        </w:rPr>
        <w:t>Кеалиинохомоку</w:t>
      </w:r>
      <w:proofErr w:type="spellEnd"/>
      <w:r w:rsidRPr="006C2DB7">
        <w:rPr>
          <w:rFonts w:ascii="Times New Roman" w:hAnsi="Times New Roman" w:cs="Times New Roman"/>
          <w:sz w:val="28"/>
          <w:szCs w:val="28"/>
        </w:rPr>
        <w:t xml:space="preserve"> даёт следующее определение: «танец - это преходящий, мимолетный способ экспрессии, происходящей в заданной форме и стиле посредством движений тела»</w:t>
      </w:r>
      <w:r w:rsidR="002F5975">
        <w:rPr>
          <w:rFonts w:ascii="Times New Roman" w:hAnsi="Times New Roman" w:cs="Times New Roman"/>
          <w:sz w:val="28"/>
          <w:szCs w:val="28"/>
        </w:rPr>
        <w:t xml:space="preserve"> [5, с. 16]</w:t>
      </w:r>
      <w:r w:rsidRPr="006C2D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E5AA03" w14:textId="77777777" w:rsidR="00872BAE" w:rsidRDefault="006C2DB7" w:rsidP="006C2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DB7">
        <w:rPr>
          <w:rFonts w:ascii="Times New Roman" w:hAnsi="Times New Roman" w:cs="Times New Roman"/>
          <w:sz w:val="28"/>
          <w:szCs w:val="28"/>
        </w:rPr>
        <w:t xml:space="preserve">Танец существовал и существует в культурных традициях всех человеческих обществ. За долгую историю человечества он постоянно изменялся, отражая культурное развитие. Существует огромное множество видов, стилей и форм танца. Танец используется как способ самовыражения, социального общения, в религиозных целях, как состязательный вид спорта, </w:t>
      </w:r>
      <w:r w:rsidRPr="006C2DB7"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показательный вид искусства. Танец (народный и современный) является одной из номинаций Дельфийских Игр. </w:t>
      </w:r>
    </w:p>
    <w:p w14:paraId="45B814A0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sz w:val="28"/>
          <w:szCs w:val="28"/>
        </w:rPr>
        <w:t>Современный танец является одним из направлений танцевального искусства, в которое входят стили и техники XX — начала XXI века, базирующиеся на европейском и американском танце Модерн и Постмодерн.</w:t>
      </w:r>
    </w:p>
    <w:p w14:paraId="41FC084E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sz w:val="28"/>
          <w:szCs w:val="28"/>
        </w:rPr>
        <w:t>Эти направления демонстрируют танец как средство развития тела танцовщика и создание его личной танцевальной лексики. В нём сплетены различные техники и танцевальные стили. Характерной особенностью современного танца является целенаправленные исследования, которые обусловлены связью танца с изменяющейся философией танцевального движения и постоянно пополняющимся объёмом знаний о безграничных возможностях человеческого тела.</w:t>
      </w:r>
    </w:p>
    <w:p w14:paraId="7CD76B6E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sz w:val="28"/>
          <w:szCs w:val="28"/>
        </w:rPr>
        <w:t>Новый вид пластического танца зародился на рубеже девятнадцатого и двадцатого веков в свободной пластике Айседоры Дункан, которая предложила новое видение танца, исходя из античного идеала полной гармонии в развитии человека. Дункан стремилась сделать танец инструментом выражения индивидуальности человека, его эмоционального состояния. Она произвела реформу в танцевальном искусстве, заключающуюся в том, что все его компоненты — музыка, костюмы, пластика движений — были гармонично связаны между собой.</w:t>
      </w:r>
    </w:p>
    <w:p w14:paraId="6F4145A8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sz w:val="28"/>
          <w:szCs w:val="28"/>
        </w:rPr>
        <w:t xml:space="preserve">Кроме Айседоры Дункан яркими представителями вида современного танца Модерн, которое зародилось в Америке и Европе в начале прошлого века, являются Чарлз </w:t>
      </w:r>
      <w:proofErr w:type="spellStart"/>
      <w:r w:rsidRPr="00370358">
        <w:rPr>
          <w:rFonts w:eastAsia="Arial Unicode MS"/>
          <w:sz w:val="28"/>
          <w:szCs w:val="28"/>
        </w:rPr>
        <w:t>Вейдман</w:t>
      </w:r>
      <w:proofErr w:type="spellEnd"/>
      <w:r w:rsidRPr="00370358">
        <w:rPr>
          <w:rFonts w:eastAsia="Arial Unicode MS"/>
          <w:sz w:val="28"/>
          <w:szCs w:val="28"/>
        </w:rPr>
        <w:t xml:space="preserve">, Хосе Лимон, Дорис Хамфри, Анна </w:t>
      </w:r>
      <w:proofErr w:type="spellStart"/>
      <w:r w:rsidRPr="00370358">
        <w:rPr>
          <w:rFonts w:eastAsia="Arial Unicode MS"/>
          <w:sz w:val="28"/>
          <w:szCs w:val="28"/>
        </w:rPr>
        <w:t>Соколоф</w:t>
      </w:r>
      <w:proofErr w:type="spellEnd"/>
      <w:r w:rsidRPr="00370358">
        <w:rPr>
          <w:rFonts w:eastAsia="Arial Unicode MS"/>
          <w:sz w:val="28"/>
          <w:szCs w:val="28"/>
        </w:rPr>
        <w:t xml:space="preserve">, Марта Грэм, Рут Сен-Дени, Мери </w:t>
      </w:r>
      <w:proofErr w:type="spellStart"/>
      <w:r w:rsidRPr="00370358">
        <w:rPr>
          <w:rFonts w:eastAsia="Arial Unicode MS"/>
          <w:sz w:val="28"/>
          <w:szCs w:val="28"/>
        </w:rPr>
        <w:t>Вигман</w:t>
      </w:r>
      <w:proofErr w:type="spellEnd"/>
      <w:r w:rsidRPr="00370358">
        <w:rPr>
          <w:rFonts w:eastAsia="Arial Unicode MS"/>
          <w:sz w:val="28"/>
          <w:szCs w:val="28"/>
        </w:rPr>
        <w:t xml:space="preserve">, Лестер Хортон, Тед </w:t>
      </w:r>
      <w:proofErr w:type="spellStart"/>
      <w:r w:rsidRPr="00370358">
        <w:rPr>
          <w:rFonts w:eastAsia="Arial Unicode MS"/>
          <w:sz w:val="28"/>
          <w:szCs w:val="28"/>
        </w:rPr>
        <w:t>Шоун</w:t>
      </w:r>
      <w:proofErr w:type="spellEnd"/>
      <w:r w:rsidRPr="00370358">
        <w:rPr>
          <w:rFonts w:eastAsia="Arial Unicode MS"/>
          <w:sz w:val="28"/>
          <w:szCs w:val="28"/>
        </w:rPr>
        <w:t>.</w:t>
      </w:r>
    </w:p>
    <w:p w14:paraId="361A310C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sz w:val="28"/>
          <w:szCs w:val="28"/>
        </w:rPr>
        <w:t xml:space="preserve">К основателям танца Постмодерна, который появился в середине прошлого столетия, можно отнести </w:t>
      </w:r>
      <w:proofErr w:type="spellStart"/>
      <w:r w:rsidRPr="00370358">
        <w:rPr>
          <w:rFonts w:eastAsia="Arial Unicode MS"/>
          <w:sz w:val="28"/>
          <w:szCs w:val="28"/>
        </w:rPr>
        <w:t>Талли</w:t>
      </w:r>
      <w:proofErr w:type="spellEnd"/>
      <w:r w:rsidRPr="00370358">
        <w:rPr>
          <w:rFonts w:eastAsia="Arial Unicode MS"/>
          <w:sz w:val="28"/>
          <w:szCs w:val="28"/>
        </w:rPr>
        <w:t xml:space="preserve"> Битти, </w:t>
      </w:r>
      <w:proofErr w:type="spellStart"/>
      <w:r w:rsidRPr="00370358">
        <w:rPr>
          <w:rFonts w:eastAsia="Arial Unicode MS"/>
          <w:sz w:val="28"/>
          <w:szCs w:val="28"/>
        </w:rPr>
        <w:t>Иерс</w:t>
      </w:r>
      <w:proofErr w:type="spellEnd"/>
      <w:r w:rsidRPr="00370358">
        <w:rPr>
          <w:rFonts w:eastAsia="Arial Unicode MS"/>
          <w:sz w:val="28"/>
          <w:szCs w:val="28"/>
        </w:rPr>
        <w:t xml:space="preserve"> </w:t>
      </w:r>
      <w:proofErr w:type="spellStart"/>
      <w:r w:rsidRPr="00370358">
        <w:rPr>
          <w:rFonts w:eastAsia="Arial Unicode MS"/>
          <w:sz w:val="28"/>
          <w:szCs w:val="28"/>
        </w:rPr>
        <w:t>Каннингхэм</w:t>
      </w:r>
      <w:proofErr w:type="spellEnd"/>
      <w:r w:rsidRPr="00370358">
        <w:rPr>
          <w:rFonts w:eastAsia="Arial Unicode MS"/>
          <w:sz w:val="28"/>
          <w:szCs w:val="28"/>
        </w:rPr>
        <w:t xml:space="preserve">, </w:t>
      </w:r>
      <w:proofErr w:type="spellStart"/>
      <w:r w:rsidRPr="00370358">
        <w:rPr>
          <w:rFonts w:eastAsia="Arial Unicode MS"/>
          <w:sz w:val="28"/>
          <w:szCs w:val="28"/>
        </w:rPr>
        <w:t>Алвин</w:t>
      </w:r>
      <w:proofErr w:type="spellEnd"/>
      <w:r w:rsidRPr="00370358">
        <w:rPr>
          <w:rFonts w:eastAsia="Arial Unicode MS"/>
          <w:sz w:val="28"/>
          <w:szCs w:val="28"/>
        </w:rPr>
        <w:t xml:space="preserve"> Николаи, </w:t>
      </w:r>
      <w:proofErr w:type="spellStart"/>
      <w:r w:rsidRPr="00370358">
        <w:rPr>
          <w:rFonts w:eastAsia="Arial Unicode MS"/>
          <w:sz w:val="28"/>
          <w:szCs w:val="28"/>
        </w:rPr>
        <w:t>Триша</w:t>
      </w:r>
      <w:proofErr w:type="spellEnd"/>
      <w:r w:rsidRPr="00370358">
        <w:rPr>
          <w:rFonts w:eastAsia="Arial Unicode MS"/>
          <w:sz w:val="28"/>
          <w:szCs w:val="28"/>
        </w:rPr>
        <w:t xml:space="preserve"> Браун, Дональд Мак-Кейн, </w:t>
      </w:r>
      <w:proofErr w:type="spellStart"/>
      <w:r w:rsidRPr="00370358">
        <w:rPr>
          <w:rFonts w:eastAsia="Arial Unicode MS"/>
          <w:sz w:val="28"/>
          <w:szCs w:val="28"/>
        </w:rPr>
        <w:t>Алвин</w:t>
      </w:r>
      <w:proofErr w:type="spellEnd"/>
      <w:r w:rsidRPr="00370358">
        <w:rPr>
          <w:rFonts w:eastAsia="Arial Unicode MS"/>
          <w:sz w:val="28"/>
          <w:szCs w:val="28"/>
        </w:rPr>
        <w:t xml:space="preserve"> Эйли, Пол </w:t>
      </w:r>
      <w:proofErr w:type="spellStart"/>
      <w:r w:rsidRPr="00370358">
        <w:rPr>
          <w:rFonts w:eastAsia="Arial Unicode MS"/>
          <w:sz w:val="28"/>
          <w:szCs w:val="28"/>
        </w:rPr>
        <w:t>тэйлор</w:t>
      </w:r>
      <w:proofErr w:type="spellEnd"/>
      <w:r w:rsidR="00395A48">
        <w:rPr>
          <w:rFonts w:eastAsia="Arial Unicode MS"/>
          <w:sz w:val="28"/>
          <w:szCs w:val="28"/>
        </w:rPr>
        <w:t xml:space="preserve"> [3, с. 41-49]</w:t>
      </w:r>
      <w:r w:rsidRPr="00370358">
        <w:rPr>
          <w:rFonts w:eastAsia="Arial Unicode MS"/>
          <w:sz w:val="28"/>
          <w:szCs w:val="28"/>
        </w:rPr>
        <w:t>.</w:t>
      </w:r>
    </w:p>
    <w:p w14:paraId="25D86C4F" w14:textId="77777777" w:rsidR="00370358" w:rsidRPr="00370358" w:rsidRDefault="00370358" w:rsidP="00370358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70358">
        <w:rPr>
          <w:rFonts w:eastAsia="Arial Unicode MS"/>
          <w:i/>
          <w:sz w:val="28"/>
          <w:szCs w:val="28"/>
        </w:rPr>
        <w:t>Основными техниками</w:t>
      </w:r>
      <w:r w:rsidRPr="00370358">
        <w:rPr>
          <w:rFonts w:eastAsia="Arial Unicode MS"/>
          <w:sz w:val="28"/>
          <w:szCs w:val="28"/>
        </w:rPr>
        <w:t xml:space="preserve"> </w:t>
      </w:r>
      <w:r w:rsidRPr="00370358">
        <w:rPr>
          <w:rFonts w:eastAsia="Arial Unicode MS"/>
          <w:i/>
          <w:sz w:val="28"/>
          <w:szCs w:val="28"/>
        </w:rPr>
        <w:t xml:space="preserve">современного танцевального искусства </w:t>
      </w:r>
      <w:r w:rsidRPr="00370358">
        <w:rPr>
          <w:rFonts w:eastAsia="Arial Unicode MS"/>
          <w:sz w:val="28"/>
          <w:szCs w:val="28"/>
        </w:rPr>
        <w:t>считаются:</w:t>
      </w:r>
    </w:p>
    <w:p w14:paraId="7ABFC918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lastRenderedPageBreak/>
        <w:t>Техника Грэм (</w:t>
      </w:r>
      <w:proofErr w:type="spellStart"/>
      <w:r w:rsidRPr="00370358">
        <w:rPr>
          <w:sz w:val="28"/>
          <w:szCs w:val="28"/>
        </w:rPr>
        <w:t>Graham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>) — техника танца модерн, созданная американской танцовщицей и хореографом Мартой Грэм (1894—1991).</w:t>
      </w:r>
    </w:p>
    <w:p w14:paraId="2A9298FA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>Техника Хамфри-</w:t>
      </w:r>
      <w:proofErr w:type="spellStart"/>
      <w:r w:rsidRPr="00370358">
        <w:rPr>
          <w:sz w:val="28"/>
          <w:szCs w:val="28"/>
        </w:rPr>
        <w:t>Вейдман</w:t>
      </w:r>
      <w:proofErr w:type="spellEnd"/>
      <w:r w:rsidRPr="00370358">
        <w:rPr>
          <w:sz w:val="28"/>
          <w:szCs w:val="28"/>
        </w:rPr>
        <w:t xml:space="preserve"> (</w:t>
      </w:r>
      <w:proofErr w:type="spellStart"/>
      <w:r w:rsidRPr="00370358">
        <w:rPr>
          <w:sz w:val="28"/>
          <w:szCs w:val="28"/>
        </w:rPr>
        <w:t>Humphrey-Weidman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 xml:space="preserve">) — техника танца модерн, основанная на теории и действии падения и восстановления танцовщицей Дорис Хамфри и Чарлзом </w:t>
      </w:r>
      <w:proofErr w:type="spellStart"/>
      <w:r w:rsidRPr="00370358">
        <w:rPr>
          <w:sz w:val="28"/>
          <w:szCs w:val="28"/>
        </w:rPr>
        <w:t>Вейдманом</w:t>
      </w:r>
      <w:proofErr w:type="spellEnd"/>
      <w:r w:rsidRPr="00370358">
        <w:rPr>
          <w:sz w:val="28"/>
          <w:szCs w:val="28"/>
        </w:rPr>
        <w:t xml:space="preserve"> в 1920-1930-е гг.</w:t>
      </w:r>
    </w:p>
    <w:p w14:paraId="55038104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>Техника Лимон (</w:t>
      </w:r>
      <w:proofErr w:type="spellStart"/>
      <w:r w:rsidRPr="00370358">
        <w:rPr>
          <w:sz w:val="28"/>
          <w:szCs w:val="28"/>
        </w:rPr>
        <w:t>Jose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Limon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 xml:space="preserve">) — техника танца модерн, созданная танцовщиком и хореографом Хосе </w:t>
      </w:r>
      <w:proofErr w:type="spellStart"/>
      <w:r w:rsidRPr="00370358">
        <w:rPr>
          <w:sz w:val="28"/>
          <w:szCs w:val="28"/>
        </w:rPr>
        <w:t>Аркадио</w:t>
      </w:r>
      <w:proofErr w:type="spellEnd"/>
      <w:r w:rsidRPr="00370358">
        <w:rPr>
          <w:sz w:val="28"/>
          <w:szCs w:val="28"/>
        </w:rPr>
        <w:t xml:space="preserve"> Лимоном (1908—1972) в I половине XX века.</w:t>
      </w:r>
    </w:p>
    <w:p w14:paraId="02795A43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>Техника Хортон (</w:t>
      </w:r>
      <w:proofErr w:type="spellStart"/>
      <w:r w:rsidRPr="00370358">
        <w:rPr>
          <w:sz w:val="28"/>
          <w:szCs w:val="28"/>
        </w:rPr>
        <w:t>Lester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Horton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>) — техника танца модерн, созданная американским танцовщиком, хореографом и преподавателем танца Лестером Хортоном (1906—1953).</w:t>
      </w:r>
    </w:p>
    <w:p w14:paraId="04886DB9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 xml:space="preserve">Техника </w:t>
      </w:r>
      <w:proofErr w:type="spellStart"/>
      <w:r w:rsidRPr="00370358">
        <w:rPr>
          <w:sz w:val="28"/>
          <w:szCs w:val="28"/>
        </w:rPr>
        <w:t>Хоукинс</w:t>
      </w:r>
      <w:proofErr w:type="spellEnd"/>
      <w:r w:rsidRPr="00370358">
        <w:rPr>
          <w:sz w:val="28"/>
          <w:szCs w:val="28"/>
        </w:rPr>
        <w:t xml:space="preserve"> (</w:t>
      </w:r>
      <w:proofErr w:type="spellStart"/>
      <w:r w:rsidRPr="00370358">
        <w:rPr>
          <w:sz w:val="28"/>
          <w:szCs w:val="28"/>
        </w:rPr>
        <w:t>Hawkins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 xml:space="preserve">) — техника танца модерн, созданная американским танцовщиком и хореографом Эриком </w:t>
      </w:r>
      <w:proofErr w:type="spellStart"/>
      <w:r w:rsidRPr="00370358">
        <w:rPr>
          <w:sz w:val="28"/>
          <w:szCs w:val="28"/>
        </w:rPr>
        <w:t>Хоукинсом</w:t>
      </w:r>
      <w:proofErr w:type="spellEnd"/>
      <w:r w:rsidRPr="00370358">
        <w:rPr>
          <w:sz w:val="28"/>
          <w:szCs w:val="28"/>
        </w:rPr>
        <w:t xml:space="preserve"> (1909—1994).</w:t>
      </w:r>
    </w:p>
    <w:p w14:paraId="00E5FA3A" w14:textId="77777777" w:rsid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 xml:space="preserve">Техника </w:t>
      </w:r>
      <w:proofErr w:type="spellStart"/>
      <w:r w:rsidRPr="00370358">
        <w:rPr>
          <w:sz w:val="28"/>
          <w:szCs w:val="28"/>
        </w:rPr>
        <w:t>Каннингхэм</w:t>
      </w:r>
      <w:proofErr w:type="spellEnd"/>
      <w:r w:rsidRPr="00370358">
        <w:rPr>
          <w:sz w:val="28"/>
          <w:szCs w:val="28"/>
        </w:rPr>
        <w:t xml:space="preserve"> (</w:t>
      </w:r>
      <w:proofErr w:type="spellStart"/>
      <w:r w:rsidRPr="00370358">
        <w:rPr>
          <w:sz w:val="28"/>
          <w:szCs w:val="28"/>
        </w:rPr>
        <w:t>Cunningham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 xml:space="preserve">) — техника танца постмодерн, разработанная американским танцовщиком, хореографом и преподавателем Мерсом </w:t>
      </w:r>
      <w:proofErr w:type="spellStart"/>
      <w:r w:rsidRPr="00370358">
        <w:rPr>
          <w:sz w:val="28"/>
          <w:szCs w:val="28"/>
        </w:rPr>
        <w:t>Каннингхэмом</w:t>
      </w:r>
      <w:proofErr w:type="spellEnd"/>
      <w:r w:rsidRPr="00370358">
        <w:rPr>
          <w:sz w:val="28"/>
          <w:szCs w:val="28"/>
        </w:rPr>
        <w:t xml:space="preserve"> (род. 1919)</w:t>
      </w:r>
    </w:p>
    <w:p w14:paraId="11BD2708" w14:textId="77777777" w:rsidR="00370358" w:rsidRPr="00370358" w:rsidRDefault="00370358" w:rsidP="00370358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70358">
        <w:rPr>
          <w:sz w:val="28"/>
          <w:szCs w:val="28"/>
        </w:rPr>
        <w:t>Техника релиз (</w:t>
      </w:r>
      <w:proofErr w:type="spellStart"/>
      <w:r w:rsidRPr="00370358">
        <w:rPr>
          <w:sz w:val="28"/>
          <w:szCs w:val="28"/>
        </w:rPr>
        <w:t>Release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based</w:t>
      </w:r>
      <w:proofErr w:type="spellEnd"/>
      <w:r w:rsidRPr="00370358">
        <w:rPr>
          <w:sz w:val="28"/>
          <w:szCs w:val="28"/>
        </w:rPr>
        <w:t xml:space="preserve"> </w:t>
      </w:r>
      <w:proofErr w:type="spellStart"/>
      <w:r w:rsidRPr="00370358">
        <w:rPr>
          <w:sz w:val="28"/>
          <w:szCs w:val="28"/>
        </w:rPr>
        <w:t>Technique</w:t>
      </w:r>
      <w:proofErr w:type="spellEnd"/>
      <w:r w:rsidRPr="00370358">
        <w:rPr>
          <w:sz w:val="28"/>
          <w:szCs w:val="28"/>
        </w:rPr>
        <w:t>) — техника современного танца, основанная на освобождении (релизе) некоторых групп мышц с целью получения навыков использования только тех групп мышц, которые необходимы в процессе танца.</w:t>
      </w:r>
    </w:p>
    <w:p w14:paraId="208F0952" w14:textId="77777777" w:rsidR="00370358" w:rsidRPr="00CE07E1" w:rsidRDefault="00CE07E1" w:rsidP="0037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7E1">
        <w:rPr>
          <w:rFonts w:ascii="Times New Roman" w:hAnsi="Times New Roman" w:cs="Times New Roman"/>
          <w:color w:val="000000"/>
          <w:sz w:val="28"/>
          <w:szCs w:val="28"/>
        </w:rPr>
        <w:t>Все эти замечательные люди, искренне преданные танцу и посвятившие ему свои жизни, создали искусство, которое и в наше время очаровывает людей, поражая воображение безграничными возможностями человеческого тела</w:t>
      </w:r>
      <w:r w:rsidR="00395A48">
        <w:rPr>
          <w:rFonts w:ascii="Times New Roman" w:hAnsi="Times New Roman" w:cs="Times New Roman"/>
          <w:color w:val="000000"/>
          <w:sz w:val="28"/>
          <w:szCs w:val="28"/>
        </w:rPr>
        <w:t xml:space="preserve"> [21, с. 64]</w:t>
      </w:r>
      <w:r w:rsidRPr="00C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655BB0" w14:textId="77777777" w:rsidR="00872BAE" w:rsidRPr="002F5975" w:rsidRDefault="002F5975" w:rsidP="002F5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75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="006C2DB7" w:rsidRPr="002F5975">
        <w:rPr>
          <w:rFonts w:ascii="Times New Roman" w:hAnsi="Times New Roman" w:cs="Times New Roman"/>
          <w:sz w:val="28"/>
          <w:szCs w:val="28"/>
        </w:rPr>
        <w:t>виды современных танцев</w:t>
      </w:r>
      <w:r w:rsidRPr="002F5975">
        <w:rPr>
          <w:rFonts w:ascii="Times New Roman" w:hAnsi="Times New Roman" w:cs="Times New Roman"/>
          <w:sz w:val="28"/>
          <w:szCs w:val="28"/>
        </w:rPr>
        <w:t>:</w:t>
      </w:r>
    </w:p>
    <w:p w14:paraId="0D7B287C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Свободный танец. Это родоначальник танцевального направления 20 века, который внёс свою лепту в становление таких танцевальных стилей, как модерн и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CE3B4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Джаз-модерн. Этот вид танцевальной культуры получил старт из Германии и США.</w:t>
      </w:r>
    </w:p>
    <w:p w14:paraId="7748553E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Контемп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Контемпорари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не однозначный стиль танца, так как в нём смешиваются его различные направления в более выразительном формате.</w:t>
      </w:r>
    </w:p>
    <w:p w14:paraId="2CFB1819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импровизация. Это максимально неординарный танец, где игра пространства между партнёрами переходит все мыслимые рамки.</w:t>
      </w:r>
    </w:p>
    <w:p w14:paraId="37D83234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Буто. Японское направление танцевального искусства, которое пытается зацепить чувства пользователя, а не его рациональное восприятие движений танцора.</w:t>
      </w:r>
    </w:p>
    <w:p w14:paraId="7C0AB46D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Electro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 музыка и преимущественные движения руками – основные характеристики данного направления.</w:t>
      </w:r>
    </w:p>
    <w:p w14:paraId="41B8BB00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Тектоник. Этот танец является очень динамичным за счёт мелких вращательных движений руками.</w:t>
      </w:r>
    </w:p>
    <w:p w14:paraId="66EABD26" w14:textId="77777777" w:rsidR="00CE07E1" w:rsidRPr="00CE07E1" w:rsidRDefault="00CE07E1" w:rsidP="003B1F3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Джампстайл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силуэт танца основан на прыжковых движения в такт музыки, что сейчас очень популярно среди молодёжи.</w:t>
      </w:r>
    </w:p>
    <w:p w14:paraId="566745F3" w14:textId="77777777" w:rsidR="00CE07E1" w:rsidRPr="00CE07E1" w:rsidRDefault="00CE07E1" w:rsidP="002F59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списка существует множество других ответвлений современного искусства танца: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Go-Go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Вакинг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Квикстеп,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Pole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Хакка,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Trance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них достоин отдельного внимания, но в </w:t>
      </w:r>
      <w:hyperlink r:id="rId9" w:history="1">
        <w:r w:rsidRPr="003B1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танцевальной школе «Свои Люди» в Костроме</w:t>
        </w:r>
      </w:hyperlink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остановились на преподавании трёх танцевальных направлений: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braekdance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hip-hop</w:t>
      </w:r>
      <w:proofErr w:type="spellEnd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="0039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[7, с. 78]</w:t>
      </w:r>
      <w:r w:rsidRPr="00CE0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371BD" w14:textId="77777777" w:rsidR="003B1F32" w:rsidRPr="00C460DD" w:rsidRDefault="003B1F32" w:rsidP="00C460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B1F3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Таким образом, танцы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3B1F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красивый, интересный и приятный вид проведения досуга. Занятия танцами раскрепощают тело и душу, помогают поддерживать себя в надлежащей физической форме, создают интересный круг общения свободных и интересных людей. </w:t>
      </w:r>
      <w:r w:rsidRPr="003B1F32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Танец</w:t>
      </w:r>
      <w:r w:rsidRPr="003B1F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неразрывно связан с внутренним эмоциональным миром человека и находит свое воплощение в движениях, фигурах, композициях.</w:t>
      </w:r>
    </w:p>
    <w:p w14:paraId="605F402B" w14:textId="77777777" w:rsidR="00380C80" w:rsidRDefault="003B1F32" w:rsidP="007B0E9D">
      <w:pPr>
        <w:pStyle w:val="ab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F32">
        <w:rPr>
          <w:rFonts w:ascii="Times New Roman" w:hAnsi="Times New Roman" w:cs="Times New Roman"/>
          <w:b/>
          <w:sz w:val="28"/>
          <w:szCs w:val="28"/>
        </w:rPr>
        <w:lastRenderedPageBreak/>
        <w:t>Современный танец как средство формировани</w:t>
      </w:r>
      <w:r w:rsidR="00380C80">
        <w:rPr>
          <w:rFonts w:ascii="Times New Roman" w:hAnsi="Times New Roman" w:cs="Times New Roman"/>
          <w:b/>
          <w:sz w:val="28"/>
          <w:szCs w:val="28"/>
        </w:rPr>
        <w:t>я и развития культуры личности</w:t>
      </w:r>
    </w:p>
    <w:p w14:paraId="412D89A9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Танец – это система гармоничного воспитания образцовых духовных ценностей личности и физического самосовершенствования тела. Это – целенаправленная учебная работа, формирующая профессиональную исполнительскую деятельность, основанную на художественно-творческой реализации личности. С одной стороны – это сложная техническая работа над пластической согласованностью и выразительностью хореографических элементов и движений, а с другой – осмысленное и увлеченное восприятие музыкального материала, художественная выразительность, творческая интерпретация и моделирование полученных базовых знаний на основе высокоразвитого эстетического вкуса. </w:t>
      </w:r>
    </w:p>
    <w:p w14:paraId="0B0702A5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80C80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380C80">
        <w:rPr>
          <w:rFonts w:ascii="Times New Roman" w:hAnsi="Times New Roman" w:cs="Times New Roman"/>
          <w:sz w:val="28"/>
          <w:szCs w:val="28"/>
        </w:rPr>
        <w:t xml:space="preserve">танец – это физическое воспитание тела, наполненное эмоционально-смысловым содержанием, за которым стоит самовыражение личности. Физическое и духовное воспитание в хореографической учебной системе – это два понятия, которые не могут подменять или заменять друг друга. Они должны находить в полном, гармоничном взаимном выражении, дополняя друг друга. Рассмотрим эти понятия более подробно. </w:t>
      </w:r>
    </w:p>
    <w:p w14:paraId="26FD3D26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>«Физическое воспитание – это органическая часть общего воспитания, социальн</w:t>
      </w:r>
      <w:r w:rsidR="00380C80" w:rsidRPr="00380C80">
        <w:rPr>
          <w:rFonts w:ascii="Times New Roman" w:hAnsi="Times New Roman" w:cs="Times New Roman"/>
          <w:sz w:val="28"/>
          <w:szCs w:val="28"/>
        </w:rPr>
        <w:t>о -</w:t>
      </w:r>
      <w:r w:rsidRPr="00380C80">
        <w:rPr>
          <w:rFonts w:ascii="Times New Roman" w:hAnsi="Times New Roman" w:cs="Times New Roman"/>
          <w:sz w:val="28"/>
          <w:szCs w:val="28"/>
        </w:rPr>
        <w:t xml:space="preserve"> педагогический процесс, направленный на укр</w:t>
      </w:r>
      <w:r w:rsidR="00380C80">
        <w:rPr>
          <w:rFonts w:ascii="Times New Roman" w:hAnsi="Times New Roman" w:cs="Times New Roman"/>
          <w:sz w:val="28"/>
          <w:szCs w:val="28"/>
        </w:rPr>
        <w:t xml:space="preserve">епление здоровья, гармоническое </w:t>
      </w:r>
      <w:r w:rsidRPr="00380C80">
        <w:rPr>
          <w:rFonts w:ascii="Times New Roman" w:hAnsi="Times New Roman" w:cs="Times New Roman"/>
          <w:sz w:val="28"/>
          <w:szCs w:val="28"/>
        </w:rPr>
        <w:t xml:space="preserve">развитие форм и функций организма человека, его физических способностей и качеств, на формирование и совершенствование двигательных навыков и умений,…и в конечном итоге, – на достижение физического совершенства» [1, с. 24]. </w:t>
      </w:r>
    </w:p>
    <w:p w14:paraId="5C1FA009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Телесное воспитание рассматривается здесь отдельно, как физкультура, или биомеханика тела, не включая категорию духовного наполнения. Однако хореографическое искусство на протяжении всего своего длительного развития неразрывно связано с музыкой, поэтому рассматривать его следует в танцевально-музыкальном единстве. </w:t>
      </w:r>
    </w:p>
    <w:p w14:paraId="444B732E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lastRenderedPageBreak/>
        <w:t>Как отмечает Н.И. Тарасов: «Творческое проникновение в характер музыки не может заменить собой исполнительскую технику танца. Техника танца – это, прежде всего, выучка, воспитание всего организма человека – мышц, психики, нервной системы, что невозможно без физической, систематически повторяющейся нагрузки и приобр</w:t>
      </w:r>
      <w:r w:rsidR="00395A48">
        <w:rPr>
          <w:rFonts w:ascii="Times New Roman" w:hAnsi="Times New Roman" w:cs="Times New Roman"/>
          <w:sz w:val="28"/>
          <w:szCs w:val="28"/>
        </w:rPr>
        <w:t>етения двигательных навыков» [19</w:t>
      </w:r>
      <w:r w:rsidRPr="00380C80">
        <w:rPr>
          <w:rFonts w:ascii="Times New Roman" w:hAnsi="Times New Roman" w:cs="Times New Roman"/>
          <w:sz w:val="28"/>
          <w:szCs w:val="28"/>
        </w:rPr>
        <w:t xml:space="preserve">, с. 64]. </w:t>
      </w:r>
    </w:p>
    <w:p w14:paraId="1D8E737F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«Духовное воспитание – это процесс формирования духовности как свойства личности, а также качественная характеристика воспитания, основанная на духовных началах» [3, с. 2]. </w:t>
      </w:r>
    </w:p>
    <w:p w14:paraId="7CF1830F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Воспитание личности посредством музыкального репертуара является непременным условием профессионального обучения академическому танцу. «Исполнять музыку» движениями своего тела находит свое отражение в музыкально-техническом выражении движения, в художественно-телесном смысловом содержании классической хореографии. Поэтому незаменимую роль в духовном воспитании личности играет музыкальное оформление урока. </w:t>
      </w:r>
    </w:p>
    <w:p w14:paraId="583DD1EE" w14:textId="77777777" w:rsidR="002F5975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>Музыкальное воспитание в хореографическом образовании является основным в контексте духовного развития потенциала личности. Последовательность его целей и задач полностью совпадает с воспитанием телесным, поэтому нельзя недооценивать роль «живого» классического музыкального материала в обучении и воспитании личности. От него зависят качество и уровень подготовки профессионального исполнительского мастерства, формирование художественного вкуса, образное и эмоциональное воплощение хореографического замысла. Это находит свою реализацию в формировании безупречного воспитания личности в системе классического танца и способствует становлению высокопрофессиональной культуры. Гармоничный рост физического и духовного потенциала личности строится на грамотном овладении музыкально-хореографическим материалом классического танца, где эмоциональному содержанию и художественной выразительности отводится первостепенная роль в танце.</w:t>
      </w:r>
    </w:p>
    <w:p w14:paraId="56AB7E7C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музыкального сопровождения воспитывает и развивает образное наполнение материала (духовное), и обогащает «грамматику» пластического выражения движений (физическое). </w:t>
      </w:r>
    </w:p>
    <w:p w14:paraId="0C2051E3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Необходимо отметить еще ряд показателей, составляющих духовный потенциал личности обучающегося, которые базируются на возрастной психологии: психическая работоспособность, знания и опыт, работа ума и наблюдательность, творческие и театральные способности, мотивация и волевая сфера и индивидуально-типологические особенности. </w:t>
      </w:r>
    </w:p>
    <w:p w14:paraId="4EF22816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>Танец – это, прежде всего, школа, которая учит и требует постоянного развития личности, в основе которой лежит грамотность и системность самого процесса. Творческое, интеллектуальное развитие и реализация личн</w:t>
      </w:r>
      <w:r w:rsidR="00380C80">
        <w:rPr>
          <w:rFonts w:ascii="Times New Roman" w:hAnsi="Times New Roman" w:cs="Times New Roman"/>
          <w:sz w:val="28"/>
          <w:szCs w:val="28"/>
        </w:rPr>
        <w:t xml:space="preserve">ости, базирующиеся на основах и </w:t>
      </w:r>
      <w:r w:rsidRPr="00380C80">
        <w:rPr>
          <w:rFonts w:ascii="Times New Roman" w:hAnsi="Times New Roman" w:cs="Times New Roman"/>
          <w:sz w:val="28"/>
          <w:szCs w:val="28"/>
        </w:rPr>
        <w:t>законах классического экзерсиса, приводит к новым достижениям и результатам как естественного процесса взаимного обогащения. Взаимозависимость и общая значимость физического и духовного воспитания находят в классическом танце полное гармоничное воспроизведение, способствуют сам</w:t>
      </w:r>
      <w:r w:rsidR="00380C80">
        <w:rPr>
          <w:rFonts w:ascii="Times New Roman" w:hAnsi="Times New Roman" w:cs="Times New Roman"/>
          <w:sz w:val="28"/>
          <w:szCs w:val="28"/>
        </w:rPr>
        <w:t>осовершенствованию обучающихся.</w:t>
      </w:r>
    </w:p>
    <w:p w14:paraId="3AF8BDCB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Безусловно, танец – это своеобразный процесс, который материализует и делает действенной мысль. Она, в свою очередь, «лепит» тело, подобно скульптору. Мысль глубоко интеллектуального человека, отражающая внутреннюю суть (а не поверхностное звучание) музыкального произведения, способствует раскрытию личностных, индивидуальных исполнительских навыков, где техническая сторона полна содержательности и выразительности. </w:t>
      </w:r>
    </w:p>
    <w:p w14:paraId="7395DA80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Воспитание духовно-интеллектуального одновременно с воспитанием телесным предвосхищает достижение определенного результата, который зависит от психологической готовности личности, от ее активности и заинтересованности в получении этого высокого результата, от желания ее творческой реализации. Сознательная работа педагога и обучающегося в данном направлении требует обязательного их участия в социокультурной жизни общества, с дальнейшей возможностью реализации своих </w:t>
      </w:r>
      <w:r w:rsidRPr="00380C8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качеств. Становление личности в классическом танце возможно только при полном погружении в профессию, где целенаправленность гармоничного физического и духовного развития закладывает крепкую базу дальнейшего профессионального роста. </w:t>
      </w:r>
    </w:p>
    <w:p w14:paraId="56EC64D3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Танец способствует формированию определенных ценностей и сохранению национальных традиций, которые и закладывают основу высокопрофессиональной творческой личности, где духовное воспитание находит свое полное отражение в воспитании телесном, физическом. В данном аспекте тело – это своего рода носитель определенных ценностей времени, эпохи, цивилизации, где духовно-нравственная сторона представлена в «видимом свете». </w:t>
      </w:r>
    </w:p>
    <w:p w14:paraId="45E4C419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Сама система танца является достоянием русской педагогической школы, которая имеет свои традиции и достижения. Она доводит воспитание тела до уровня совершенства, повышая тем самым общекультурный уровень личности – и общества в целом. «Художественная модель телесности является свидетельством того, как в данной культуре моделируется человек» [5, с. 4]. </w:t>
      </w:r>
    </w:p>
    <w:p w14:paraId="7443DDED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Осмысление личностью приоритетов и их творческая реализация позволяют судить об общекультурных ценностях данного времени, об уровне духовно-нравственного и интеллектуального развития всего общества. </w:t>
      </w:r>
    </w:p>
    <w:p w14:paraId="6AA5CE0C" w14:textId="77777777" w:rsidR="00380C80" w:rsidRDefault="003B1F32" w:rsidP="00380C8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0C80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Pr="00380C80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380C80">
        <w:rPr>
          <w:rFonts w:ascii="Times New Roman" w:hAnsi="Times New Roman" w:cs="Times New Roman"/>
          <w:sz w:val="28"/>
          <w:szCs w:val="28"/>
        </w:rPr>
        <w:t xml:space="preserve">проходит новый этап осмысления: </w:t>
      </w:r>
    </w:p>
    <w:p w14:paraId="75DE936C" w14:textId="77777777" w:rsidR="00380C80" w:rsidRDefault="003B1F32" w:rsidP="00380C8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где стабильная техника движений русской школы, развиваясь в рамках времени, совершенствует свои </w:t>
      </w:r>
      <w:r w:rsidR="00380C80" w:rsidRPr="00380C80">
        <w:rPr>
          <w:rFonts w:ascii="Times New Roman" w:hAnsi="Times New Roman" w:cs="Times New Roman"/>
          <w:sz w:val="28"/>
          <w:szCs w:val="28"/>
        </w:rPr>
        <w:t>возможности,</w:t>
      </w:r>
      <w:r w:rsidRPr="00380C80">
        <w:rPr>
          <w:rFonts w:ascii="Times New Roman" w:hAnsi="Times New Roman" w:cs="Times New Roman"/>
          <w:sz w:val="28"/>
          <w:szCs w:val="28"/>
        </w:rPr>
        <w:t xml:space="preserve"> как в техническом плане, так и в поиске создания и воплощения образа; </w:t>
      </w:r>
    </w:p>
    <w:p w14:paraId="76CA9A1B" w14:textId="77777777" w:rsidR="00395A48" w:rsidRDefault="003B1F32" w:rsidP="00380C8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 xml:space="preserve">где «грамматика» движений познается как бы «изнутри», с использованием и внедрением сопутствующих наук: </w:t>
      </w:r>
    </w:p>
    <w:p w14:paraId="5586F205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 xml:space="preserve">анатомии, </w:t>
      </w:r>
    </w:p>
    <w:p w14:paraId="34FF9F88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 xml:space="preserve">физиологии, </w:t>
      </w:r>
    </w:p>
    <w:p w14:paraId="4D97E598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 xml:space="preserve">биомеханики, </w:t>
      </w:r>
    </w:p>
    <w:p w14:paraId="574FD31B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lastRenderedPageBreak/>
        <w:t xml:space="preserve">дыхания в хореографии, </w:t>
      </w:r>
    </w:p>
    <w:p w14:paraId="2C629950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 xml:space="preserve">психологии, </w:t>
      </w:r>
    </w:p>
    <w:p w14:paraId="5DA0581E" w14:textId="77777777" w:rsidR="00395A48" w:rsidRDefault="003B1F32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>математ</w:t>
      </w:r>
      <w:r w:rsidR="00380C80" w:rsidRPr="00395A48">
        <w:rPr>
          <w:rFonts w:ascii="Times New Roman" w:hAnsi="Times New Roman" w:cs="Times New Roman"/>
          <w:sz w:val="28"/>
          <w:szCs w:val="28"/>
        </w:rPr>
        <w:t xml:space="preserve">ики, </w:t>
      </w:r>
    </w:p>
    <w:p w14:paraId="6B6170BB" w14:textId="77777777" w:rsidR="00395A48" w:rsidRDefault="00380C80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 xml:space="preserve">истории, </w:t>
      </w:r>
    </w:p>
    <w:p w14:paraId="142E9D1D" w14:textId="77777777" w:rsidR="00380C80" w:rsidRPr="00395A48" w:rsidRDefault="00380C80" w:rsidP="00395A48">
      <w:pPr>
        <w:pStyle w:val="ab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A48">
        <w:rPr>
          <w:rFonts w:ascii="Times New Roman" w:hAnsi="Times New Roman" w:cs="Times New Roman"/>
          <w:sz w:val="28"/>
          <w:szCs w:val="28"/>
        </w:rPr>
        <w:t>антропологии и т.</w:t>
      </w:r>
      <w:r w:rsidR="003B1F32" w:rsidRPr="00395A48">
        <w:rPr>
          <w:rFonts w:ascii="Times New Roman" w:hAnsi="Times New Roman" w:cs="Times New Roman"/>
          <w:sz w:val="28"/>
          <w:szCs w:val="28"/>
        </w:rPr>
        <w:t xml:space="preserve">д.; </w:t>
      </w:r>
    </w:p>
    <w:p w14:paraId="5B4E19A8" w14:textId="77777777" w:rsidR="00F51CEE" w:rsidRPr="00380C80" w:rsidRDefault="003B1F32" w:rsidP="00380C8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80">
        <w:rPr>
          <w:rFonts w:ascii="Times New Roman" w:hAnsi="Times New Roman" w:cs="Times New Roman"/>
          <w:sz w:val="28"/>
          <w:szCs w:val="28"/>
        </w:rPr>
        <w:t>где возможности педагогики расширяют свои границы в познании, анализе и синтезе существующих методик, а также 237 создании новых, с использованием инновационных информационных технологий</w:t>
      </w:r>
      <w:r w:rsidR="00395A48">
        <w:rPr>
          <w:rFonts w:ascii="Times New Roman" w:hAnsi="Times New Roman" w:cs="Times New Roman"/>
          <w:sz w:val="28"/>
          <w:szCs w:val="28"/>
        </w:rPr>
        <w:t xml:space="preserve"> [18, с. 36]</w:t>
      </w:r>
      <w:r w:rsidRPr="00380C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B1DBE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0E874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2693B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BD407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1D0FB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B0F1E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FB4E3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B2AC7" w14:textId="77777777" w:rsid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4E49E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D35074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21774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AA884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F8E97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E315E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895F3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D6AF6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D377C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65AE6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A1501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48D20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6BC3A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FA801" w14:textId="77777777" w:rsidR="00C460DD" w:rsidRP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D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26D0B47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Toc167383048"/>
      <w:r w:rsidRPr="00930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средство, помогающее выразить все наши потаенные чувства в элегантной и красивой форме. И если во всем мире существует 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зыковой барьер, то язык танца - 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универсален и понятен всем.</w:t>
      </w:r>
    </w:p>
    <w:p w14:paraId="7C565F42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 седьмом небе от счастья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что иное, как танец, ведь если человеку не хватает средств чтобы выразить свои эмоции, он прибегает к помощи жестов и абстрактных движений. Можно предположить, что в древности люди выражали себя двумя способами: посредством движений рук и тела и с помощью наскальных рисунков. </w:t>
      </w:r>
    </w:p>
    <w:p w14:paraId="18915739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движения не были систематизированы, да и чувство музыки было развито слабо. Инструменты были очень простые, использовались камни, кости животных и деревянные палки. Ими отбивали ритм, а люди двигались в такт. Так родился первый, хотя и примитивный танец. Позже в </w:t>
      </w:r>
      <w:proofErr w:type="spellStart"/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аккомпонимент</w:t>
      </w:r>
      <w:proofErr w:type="spellEnd"/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танца было включено групповое пение. </w:t>
      </w:r>
      <w:r w:rsidRPr="00930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Танец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 стал неотъемлемой частью жизни людей, они танцевали от радости после хорошей охоты, чтобы привлечь партнера, танец был лучшим способом выражения своих чувств и эмоций.</w:t>
      </w:r>
    </w:p>
    <w:p w14:paraId="1ACBDD15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Танец - 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искусство выражения себя. Танец это не только искусство, но и хорошо развитая наука. С одной стороны 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тренирует наше тело, с другой - </w:t>
      </w:r>
      <w:r w:rsidRPr="00930A44">
        <w:rPr>
          <w:rFonts w:ascii="Times New Roman" w:hAnsi="Times New Roman" w:cs="Times New Roman"/>
          <w:sz w:val="28"/>
          <w:szCs w:val="28"/>
          <w:shd w:val="clear" w:color="auto" w:fill="FFFFFF"/>
        </w:rPr>
        <w:t>дает эмоциональную разгрузку.</w:t>
      </w:r>
    </w:p>
    <w:p w14:paraId="19ED2B06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существовал и существует в культурных традициях всех человеческих обществ. За долгую историю человечества он постоянно изменялся, отражая культурное развитие. Существует огромное множество видов, стилей и форм танца.</w:t>
      </w:r>
    </w:p>
    <w:p w14:paraId="3A984817" w14:textId="77777777" w:rsidR="00930A44" w:rsidRDefault="00644A03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930A44" w:rsidRPr="00930A4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Современные танцы</w:t>
        </w:r>
      </w:hyperlink>
      <w:r w:rsidR="00930A44" w:rsidRPr="0093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отличный способ не только проявить и показать себя на танцполе, но также возможность лучше узнать самого себя, погрузиться в глубины самосознания. Современный танец – это передача понимания окружающего мира через призму современности – поп-музыку, мейнстрим, стиль одежды, раскованность.</w:t>
      </w:r>
    </w:p>
    <w:p w14:paraId="7F127C0F" w14:textId="77777777" w:rsidR="00930A44" w:rsidRDefault="00930A44" w:rsidP="00930A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вид танца создан для тех, кто увлекается современными направлениями в музыке, кто любит тусовки и клубы, для тех, кто не стесняется своего тела. Современный танец на то и современный, чтобы идти в ногу со временем, видоизменяясь под стать моде, веяниям поп-культуры, массовым запросам.</w:t>
      </w:r>
    </w:p>
    <w:p w14:paraId="032E4643" w14:textId="77777777" w:rsidR="00930A44" w:rsidRPr="00930A44" w:rsidRDefault="00930A44" w:rsidP="00930A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танец </w:t>
      </w:r>
      <w:r w:rsidRPr="00B95DA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становлению и развитию личности, но и является средством снятия психологического напряжения.</w:t>
      </w:r>
    </w:p>
    <w:p w14:paraId="214A20BA" w14:textId="77777777" w:rsidR="00B05669" w:rsidRDefault="00B05669" w:rsidP="00B0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69">
        <w:rPr>
          <w:rFonts w:ascii="Times New Roman" w:hAnsi="Times New Roman" w:cs="Times New Roman"/>
          <w:sz w:val="28"/>
          <w:szCs w:val="28"/>
        </w:rPr>
        <w:t>Подводя и</w:t>
      </w:r>
      <w:r>
        <w:rPr>
          <w:rFonts w:ascii="Times New Roman" w:hAnsi="Times New Roman" w:cs="Times New Roman"/>
          <w:sz w:val="28"/>
          <w:szCs w:val="28"/>
        </w:rPr>
        <w:t xml:space="preserve">тог, можно сказать, что танец - </w:t>
      </w:r>
      <w:r w:rsidRPr="00B05669">
        <w:rPr>
          <w:rFonts w:ascii="Times New Roman" w:hAnsi="Times New Roman" w:cs="Times New Roman"/>
          <w:sz w:val="28"/>
          <w:szCs w:val="28"/>
        </w:rPr>
        <w:t>вечен. Люди танцевали, танцуют и будут танцевать. Когда-то Айседора Дункан описала образ «танцовщицы будущего». Возможно, она тогда думала о нашем веке, о нашем времени.</w:t>
      </w:r>
    </w:p>
    <w:p w14:paraId="33D655BE" w14:textId="77777777" w:rsidR="00B05669" w:rsidRPr="00B05669" w:rsidRDefault="00B05669" w:rsidP="00B05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69">
        <w:rPr>
          <w:rFonts w:ascii="Times New Roman" w:hAnsi="Times New Roman" w:cs="Times New Roman"/>
          <w:sz w:val="28"/>
          <w:szCs w:val="28"/>
        </w:rPr>
        <w:br/>
      </w:r>
      <w:r w:rsidRPr="00B05669">
        <w:rPr>
          <w:rFonts w:ascii="Times New Roman" w:hAnsi="Times New Roman" w:cs="Times New Roman"/>
          <w:sz w:val="28"/>
          <w:szCs w:val="28"/>
        </w:rPr>
        <w:br/>
      </w:r>
    </w:p>
    <w:p w14:paraId="40A42028" w14:textId="77777777" w:rsidR="00B05669" w:rsidRPr="00B05669" w:rsidRDefault="00B05669" w:rsidP="00B05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737278F8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7A527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781BE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90ED2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A5BFE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7E09D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0A980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34B65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04EDD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E40C9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84A52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7E376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FE22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B3724" w14:textId="77777777" w:rsidR="00C460DD" w:rsidRDefault="00C460DD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F4348" w14:textId="77777777" w:rsidR="00B05669" w:rsidRDefault="00B05669" w:rsidP="00B056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A50DE0" w14:textId="77777777" w:rsidR="00F51CEE" w:rsidRPr="00F51CEE" w:rsidRDefault="00F51CEE" w:rsidP="00290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A20A3C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F51CE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631239B7" w14:textId="77777777" w:rsidR="00B05669" w:rsidRPr="00B05669" w:rsidRDefault="00B05669" w:rsidP="002F597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Андрусенко</w:t>
      </w:r>
      <w:r w:rsidR="004549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JI.</w:t>
      </w:r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Детское хореографическое творчество в художественной культуре России XX–начала </w:t>
      </w:r>
      <w:proofErr w:type="spellStart"/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XXIвв</w:t>
      </w:r>
      <w:proofErr w:type="spellEnd"/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[Текст]: </w:t>
      </w:r>
      <w:proofErr w:type="spellStart"/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канд. искусствоведения / </w:t>
      </w:r>
      <w:proofErr w:type="gramStart"/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Л.С.</w:t>
      </w:r>
      <w:proofErr w:type="gramEnd"/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Андрусенко. –</w:t>
      </w:r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СПб., 2008. –</w:t>
      </w:r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30 с</w:t>
      </w:r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3D1EAF" w14:textId="2F9FB4C7" w:rsidR="00B05669" w:rsidRDefault="00B05669" w:rsidP="00B05669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>Балет.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4549E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3F32BE" w:rsidRPr="004549E2">
        <w:rPr>
          <w:rFonts w:ascii="Times New Roman" w:hAnsi="Times New Roman" w:cs="Times New Roman"/>
          <w:sz w:val="28"/>
          <w:szCs w:val="28"/>
        </w:rPr>
        <w:t xml:space="preserve">Текст] </w:t>
      </w:r>
      <w:r w:rsidR="003F32B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Танец.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СПб: Лан</w:t>
      </w:r>
      <w:r w:rsidR="00D74F6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>8. - 416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CF0D6B" w14:textId="5FFA8DCD" w:rsidR="00D74F6C" w:rsidRPr="002F5975" w:rsidRDefault="00B05669" w:rsidP="002F597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Васенина</w:t>
      </w:r>
      <w:r w:rsidR="00A910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Российский современны</w:t>
      </w:r>
      <w:r w:rsidR="00D74F6C">
        <w:rPr>
          <w:rFonts w:ascii="Times New Roman" w:hAnsi="Times New Roman" w:cs="Times New Roman"/>
          <w:sz w:val="28"/>
          <w:szCs w:val="28"/>
          <w:shd w:val="clear" w:color="auto" w:fill="FFFFFF"/>
        </w:rPr>
        <w:t>й танец. Диалоги</w:t>
      </w:r>
      <w:r w:rsidR="004549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Васенина</w:t>
      </w:r>
      <w:r w:rsidR="00D74F6C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D74F6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74F6C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1CEE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51CEE" w:rsidRPr="00D74F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D74F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mergency</w:t>
      </w:r>
      <w:r w:rsidR="00D74F6C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F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Exit</w:t>
      </w:r>
      <w:r w:rsidR="00D74F6C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 w:rsidR="00F51CEE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- 249 </w:t>
      </w:r>
      <w:r w:rsidR="00F51CEE" w:rsidRPr="00B056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51CEE" w:rsidRPr="002F5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42A6A6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F6C">
        <w:rPr>
          <w:rFonts w:ascii="Times New Roman" w:hAnsi="Times New Roman" w:cs="Times New Roman"/>
          <w:sz w:val="28"/>
          <w:szCs w:val="28"/>
        </w:rPr>
        <w:t>Гренлюнд</w:t>
      </w:r>
      <w:proofErr w:type="spellEnd"/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D74F6C">
        <w:rPr>
          <w:rFonts w:ascii="Times New Roman" w:hAnsi="Times New Roman" w:cs="Times New Roman"/>
          <w:sz w:val="28"/>
          <w:szCs w:val="28"/>
        </w:rPr>
        <w:t xml:space="preserve"> Э., Оганесян Н.Ю. Танцевальная терапия. Теория, методика, практика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2F5975">
        <w:rPr>
          <w:rFonts w:ascii="Times New Roman" w:hAnsi="Times New Roman" w:cs="Times New Roman"/>
          <w:sz w:val="28"/>
          <w:szCs w:val="28"/>
        </w:rPr>
        <w:t>Гренлюнд</w:t>
      </w:r>
      <w:proofErr w:type="spellEnd"/>
      <w:r w:rsidR="002F5975">
        <w:rPr>
          <w:rFonts w:ascii="Times New Roman" w:hAnsi="Times New Roman" w:cs="Times New Roman"/>
          <w:sz w:val="28"/>
          <w:szCs w:val="28"/>
        </w:rPr>
        <w:t>, Н.Ю. Оганесян</w:t>
      </w:r>
      <w:r w:rsidRPr="00D74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СПб.: Речь, 2015. – </w:t>
      </w:r>
      <w:r w:rsidRPr="00D74F6C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0E0013E9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6C">
        <w:rPr>
          <w:rFonts w:ascii="Times New Roman" w:hAnsi="Times New Roman" w:cs="Times New Roman"/>
          <w:sz w:val="28"/>
          <w:szCs w:val="28"/>
        </w:rPr>
        <w:t>Дункан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D74F6C">
        <w:rPr>
          <w:rFonts w:ascii="Times New Roman" w:hAnsi="Times New Roman" w:cs="Times New Roman"/>
          <w:sz w:val="28"/>
          <w:szCs w:val="28"/>
        </w:rPr>
        <w:t xml:space="preserve"> А. Моя жизнь. Танец будущего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А. Дункан</w:t>
      </w:r>
      <w:r w:rsidRPr="00D74F6C">
        <w:rPr>
          <w:rFonts w:ascii="Times New Roman" w:hAnsi="Times New Roman" w:cs="Times New Roman"/>
          <w:sz w:val="28"/>
          <w:szCs w:val="28"/>
        </w:rPr>
        <w:t>. – М.: Книга, 2005 – 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340890CF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F6C">
        <w:rPr>
          <w:rFonts w:ascii="Times New Roman" w:hAnsi="Times New Roman" w:cs="Times New Roman"/>
          <w:sz w:val="28"/>
          <w:szCs w:val="28"/>
        </w:rPr>
        <w:t>Захаров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D74F6C">
        <w:rPr>
          <w:rFonts w:ascii="Times New Roman" w:hAnsi="Times New Roman" w:cs="Times New Roman"/>
          <w:sz w:val="28"/>
          <w:szCs w:val="28"/>
        </w:rPr>
        <w:t xml:space="preserve"> Р. Слово о танце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Р. Захаров</w:t>
      </w:r>
      <w:r w:rsidRPr="00D74F6C">
        <w:rPr>
          <w:rFonts w:ascii="Times New Roman" w:hAnsi="Times New Roman" w:cs="Times New Roman"/>
          <w:sz w:val="28"/>
          <w:szCs w:val="28"/>
        </w:rPr>
        <w:t>. – М.: Молодая гвардия, 1989.</w:t>
      </w:r>
      <w:r>
        <w:rPr>
          <w:rFonts w:ascii="Times New Roman" w:hAnsi="Times New Roman" w:cs="Times New Roman"/>
          <w:sz w:val="28"/>
          <w:szCs w:val="28"/>
        </w:rPr>
        <w:t xml:space="preserve"> – 122 с.</w:t>
      </w:r>
    </w:p>
    <w:p w14:paraId="47A833C2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Каган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D74F6C">
        <w:rPr>
          <w:rFonts w:ascii="Times New Roman" w:hAnsi="Times New Roman" w:cs="Times New Roman"/>
          <w:sz w:val="28"/>
          <w:szCs w:val="28"/>
        </w:rPr>
        <w:t>С. Морфология искусства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М.С. Каган</w:t>
      </w:r>
      <w:r w:rsidRPr="00D74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М.: Искусст</w:t>
      </w:r>
      <w:r>
        <w:rPr>
          <w:rFonts w:ascii="Times New Roman" w:hAnsi="Times New Roman" w:cs="Times New Roman"/>
          <w:sz w:val="28"/>
          <w:szCs w:val="28"/>
        </w:rPr>
        <w:t xml:space="preserve">во, 2016. – </w:t>
      </w:r>
      <w:r w:rsidRPr="00D74F6C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1AD67C29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Кандинский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74F6C">
        <w:rPr>
          <w:rFonts w:ascii="Times New Roman" w:hAnsi="Times New Roman" w:cs="Times New Roman"/>
          <w:sz w:val="28"/>
          <w:szCs w:val="28"/>
        </w:rPr>
        <w:t xml:space="preserve">В. О духовном в </w:t>
      </w:r>
      <w:r>
        <w:rPr>
          <w:rFonts w:ascii="Times New Roman" w:hAnsi="Times New Roman" w:cs="Times New Roman"/>
          <w:sz w:val="28"/>
          <w:szCs w:val="28"/>
        </w:rPr>
        <w:t>искусстве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975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2F5975">
        <w:rPr>
          <w:rFonts w:ascii="Times New Roman" w:hAnsi="Times New Roman" w:cs="Times New Roman"/>
          <w:sz w:val="28"/>
          <w:szCs w:val="28"/>
        </w:rPr>
        <w:t xml:space="preserve"> Кандинский</w:t>
      </w:r>
      <w:r>
        <w:rPr>
          <w:rFonts w:ascii="Times New Roman" w:hAnsi="Times New Roman" w:cs="Times New Roman"/>
          <w:sz w:val="28"/>
          <w:szCs w:val="28"/>
        </w:rPr>
        <w:t xml:space="preserve">. - М.: Искусство, 2015. – </w:t>
      </w:r>
      <w:r w:rsidRPr="00D74F6C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3165ECD7" w14:textId="77777777" w:rsidR="00D74F6C" w:rsidRPr="00D74F6C" w:rsidRDefault="00D74F6C" w:rsidP="002F597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Козлов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D74F6C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74F6C">
        <w:rPr>
          <w:rFonts w:ascii="Times New Roman" w:hAnsi="Times New Roman" w:cs="Times New Roman"/>
          <w:sz w:val="28"/>
          <w:szCs w:val="28"/>
        </w:rPr>
        <w:t>Гиршон</w:t>
      </w:r>
      <w:proofErr w:type="spellEnd"/>
      <w:r w:rsidRPr="00D74F6C">
        <w:rPr>
          <w:rFonts w:ascii="Times New Roman" w:hAnsi="Times New Roman" w:cs="Times New Roman"/>
          <w:sz w:val="28"/>
          <w:szCs w:val="28"/>
        </w:rPr>
        <w:t xml:space="preserve"> А.Е., Веремеенко Н.И. Интегративная танцевально-двигательная терапия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2F5975">
        <w:rPr>
          <w:rFonts w:ascii="Times New Roman" w:hAnsi="Times New Roman" w:cs="Times New Roman"/>
          <w:sz w:val="28"/>
          <w:szCs w:val="28"/>
        </w:rPr>
        <w:t xml:space="preserve"> </w:t>
      </w:r>
      <w:r w:rsidR="002F5975" w:rsidRPr="002F5975">
        <w:rPr>
          <w:rFonts w:ascii="Times New Roman" w:hAnsi="Times New Roman" w:cs="Times New Roman"/>
          <w:sz w:val="28"/>
          <w:szCs w:val="28"/>
        </w:rPr>
        <w:t>[Текст] /</w:t>
      </w:r>
      <w:r w:rsidR="002F5975">
        <w:rPr>
          <w:rFonts w:ascii="Times New Roman" w:hAnsi="Times New Roman" w:cs="Times New Roman"/>
          <w:sz w:val="28"/>
          <w:szCs w:val="28"/>
        </w:rPr>
        <w:t xml:space="preserve"> В.В. Козлов, А.Е. Вере</w:t>
      </w:r>
      <w:r w:rsidR="00A20A3C">
        <w:rPr>
          <w:rFonts w:ascii="Times New Roman" w:hAnsi="Times New Roman" w:cs="Times New Roman"/>
          <w:sz w:val="28"/>
          <w:szCs w:val="28"/>
        </w:rPr>
        <w:t>меенко</w:t>
      </w:r>
      <w:r w:rsidRPr="00D74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</w:t>
      </w:r>
      <w:r w:rsidR="00A20A3C">
        <w:rPr>
          <w:rFonts w:ascii="Times New Roman" w:hAnsi="Times New Roman" w:cs="Times New Roman"/>
          <w:sz w:val="28"/>
          <w:szCs w:val="28"/>
        </w:rPr>
        <w:t>: Искусство</w:t>
      </w:r>
      <w:r>
        <w:rPr>
          <w:rFonts w:ascii="Times New Roman" w:hAnsi="Times New Roman" w:cs="Times New Roman"/>
          <w:sz w:val="28"/>
          <w:szCs w:val="28"/>
        </w:rPr>
        <w:t>, 201</w:t>
      </w:r>
      <w:r w:rsidRPr="00D74F6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F6C">
        <w:rPr>
          <w:rFonts w:ascii="Times New Roman" w:hAnsi="Times New Roman" w:cs="Times New Roman"/>
          <w:sz w:val="28"/>
          <w:szCs w:val="28"/>
        </w:rPr>
        <w:t>255 с.</w:t>
      </w:r>
    </w:p>
    <w:p w14:paraId="2E3BB392" w14:textId="77777777" w:rsidR="00D74F6C" w:rsidRPr="00D74F6C" w:rsidRDefault="00D74F6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Круткин</w:t>
      </w:r>
      <w:proofErr w:type="spellEnd"/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74F6C">
        <w:rPr>
          <w:rFonts w:ascii="Times New Roman" w:hAnsi="Times New Roman" w:cs="Times New Roman"/>
          <w:sz w:val="28"/>
          <w:szCs w:val="28"/>
        </w:rPr>
        <w:t>Л. Антология человеческой те</w:t>
      </w:r>
      <w:r>
        <w:rPr>
          <w:rFonts w:ascii="Times New Roman" w:hAnsi="Times New Roman" w:cs="Times New Roman"/>
          <w:sz w:val="28"/>
          <w:szCs w:val="28"/>
        </w:rPr>
        <w:t>лесности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В.Л. </w:t>
      </w:r>
      <w:proofErr w:type="spellStart"/>
      <w:r w:rsidR="00A20A3C">
        <w:rPr>
          <w:rFonts w:ascii="Times New Roman" w:hAnsi="Times New Roman" w:cs="Times New Roman"/>
          <w:sz w:val="28"/>
          <w:szCs w:val="28"/>
        </w:rPr>
        <w:t>Крутник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Ижевск: Радуга, 2016. – </w:t>
      </w:r>
      <w:r w:rsidRPr="00D74F6C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4364BC1C" w14:textId="3F524774" w:rsidR="00D74F6C" w:rsidRPr="00D74F6C" w:rsidRDefault="00D74F6C" w:rsidP="00D74F6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Куракина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D74F6C">
        <w:rPr>
          <w:rFonts w:ascii="Times New Roman" w:hAnsi="Times New Roman" w:cs="Times New Roman"/>
          <w:sz w:val="28"/>
          <w:szCs w:val="28"/>
        </w:rPr>
        <w:t>Н. Феномен танца (социально-философский и культурологический анализ).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4549E2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3F32BE">
        <w:rPr>
          <w:rFonts w:ascii="Times New Roman" w:hAnsi="Times New Roman" w:cs="Times New Roman"/>
          <w:sz w:val="28"/>
          <w:szCs w:val="28"/>
        </w:rPr>
        <w:t>/</w:t>
      </w:r>
      <w:r w:rsidRPr="00D74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F6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74F6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74F6C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D74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F6C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D74F6C">
        <w:rPr>
          <w:rFonts w:ascii="Times New Roman" w:hAnsi="Times New Roman" w:cs="Times New Roman"/>
          <w:sz w:val="28"/>
          <w:szCs w:val="28"/>
        </w:rPr>
        <w:t>философск</w:t>
      </w:r>
      <w:proofErr w:type="spellEnd"/>
      <w:r w:rsidRPr="00D74F6C">
        <w:rPr>
          <w:rFonts w:ascii="Times New Roman" w:hAnsi="Times New Roman" w:cs="Times New Roman"/>
          <w:sz w:val="28"/>
          <w:szCs w:val="28"/>
        </w:rPr>
        <w:t>. наук. - Ростов-на-Дону, 1994</w:t>
      </w:r>
      <w:r w:rsidR="00302EFC">
        <w:rPr>
          <w:rFonts w:ascii="Times New Roman" w:hAnsi="Times New Roman" w:cs="Times New Roman"/>
          <w:sz w:val="28"/>
          <w:szCs w:val="28"/>
        </w:rPr>
        <w:t xml:space="preserve">. - </w:t>
      </w:r>
      <w:r w:rsidRPr="00D74F6C">
        <w:rPr>
          <w:rFonts w:ascii="Times New Roman" w:hAnsi="Times New Roman" w:cs="Times New Roman"/>
          <w:sz w:val="28"/>
          <w:szCs w:val="28"/>
        </w:rPr>
        <w:t>70</w:t>
      </w:r>
      <w:r w:rsidR="00302EFC">
        <w:rPr>
          <w:rFonts w:ascii="Times New Roman" w:hAnsi="Times New Roman" w:cs="Times New Roman"/>
          <w:sz w:val="28"/>
          <w:szCs w:val="28"/>
        </w:rPr>
        <w:t xml:space="preserve"> </w:t>
      </w:r>
      <w:r w:rsidRPr="00D74F6C">
        <w:rPr>
          <w:rFonts w:ascii="Times New Roman" w:hAnsi="Times New Roman" w:cs="Times New Roman"/>
          <w:sz w:val="28"/>
          <w:szCs w:val="28"/>
        </w:rPr>
        <w:t>с.</w:t>
      </w:r>
    </w:p>
    <w:p w14:paraId="0A91505F" w14:textId="77777777" w:rsidR="00302EFC" w:rsidRPr="00302EFC" w:rsidRDefault="00302EF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302EFC">
        <w:rPr>
          <w:rFonts w:ascii="Times New Roman" w:hAnsi="Times New Roman" w:cs="Times New Roman"/>
          <w:sz w:val="28"/>
          <w:szCs w:val="28"/>
        </w:rPr>
        <w:t>Нили</w:t>
      </w:r>
      <w:proofErr w:type="spellEnd"/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302EFC">
        <w:rPr>
          <w:rFonts w:ascii="Times New Roman" w:hAnsi="Times New Roman" w:cs="Times New Roman"/>
          <w:sz w:val="28"/>
          <w:szCs w:val="28"/>
        </w:rPr>
        <w:t xml:space="preserve"> Д. Прикосновение: глубинная психология и телесная терапия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A20A3C">
        <w:rPr>
          <w:rFonts w:ascii="Times New Roman" w:hAnsi="Times New Roman" w:cs="Times New Roman"/>
          <w:sz w:val="28"/>
          <w:szCs w:val="28"/>
        </w:rPr>
        <w:t>Д. Мак-</w:t>
      </w:r>
      <w:proofErr w:type="spellStart"/>
      <w:r w:rsidR="00A20A3C">
        <w:rPr>
          <w:rFonts w:ascii="Times New Roman" w:hAnsi="Times New Roman" w:cs="Times New Roman"/>
          <w:sz w:val="28"/>
          <w:szCs w:val="28"/>
        </w:rPr>
        <w:t>Нилл</w:t>
      </w:r>
      <w:proofErr w:type="spellEnd"/>
      <w:r w:rsidRPr="0030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EFC">
        <w:rPr>
          <w:rFonts w:ascii="Times New Roman" w:hAnsi="Times New Roman" w:cs="Times New Roman"/>
          <w:sz w:val="28"/>
          <w:szCs w:val="28"/>
        </w:rPr>
        <w:t>М.: Институт Общ</w:t>
      </w:r>
      <w:r>
        <w:rPr>
          <w:rFonts w:ascii="Times New Roman" w:hAnsi="Times New Roman" w:cs="Times New Roman"/>
          <w:sz w:val="28"/>
          <w:szCs w:val="28"/>
        </w:rPr>
        <w:t>егуманитарных Исследований, 2015</w:t>
      </w:r>
      <w:r w:rsidRPr="0030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2EFC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с.</w:t>
      </w:r>
    </w:p>
    <w:p w14:paraId="03C509F5" w14:textId="77777777" w:rsidR="00302EFC" w:rsidRPr="00302EFC" w:rsidRDefault="00302EF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Менегетти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302EFC">
        <w:rPr>
          <w:rFonts w:ascii="Times New Roman" w:hAnsi="Times New Roman" w:cs="Times New Roman"/>
          <w:sz w:val="28"/>
          <w:szCs w:val="28"/>
        </w:rPr>
        <w:t xml:space="preserve"> А. Музыка души. Введение в му</w:t>
      </w:r>
      <w:r>
        <w:rPr>
          <w:rFonts w:ascii="Times New Roman" w:hAnsi="Times New Roman" w:cs="Times New Roman"/>
          <w:sz w:val="28"/>
          <w:szCs w:val="28"/>
        </w:rPr>
        <w:t>зыкотерапию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А. Менегетти</w:t>
      </w:r>
      <w:r>
        <w:rPr>
          <w:rFonts w:ascii="Times New Roman" w:hAnsi="Times New Roman" w:cs="Times New Roman"/>
          <w:sz w:val="28"/>
          <w:szCs w:val="28"/>
        </w:rPr>
        <w:t>. – СПб.: Европа, 201</w:t>
      </w:r>
      <w:r w:rsidRPr="00302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02EFC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с.</w:t>
      </w:r>
    </w:p>
    <w:p w14:paraId="391BAD62" w14:textId="77777777" w:rsidR="004C429F" w:rsidRPr="004C429F" w:rsidRDefault="00302EF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Никитин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302EFC">
        <w:rPr>
          <w:rFonts w:ascii="Times New Roman" w:hAnsi="Times New Roman" w:cs="Times New Roman"/>
          <w:sz w:val="28"/>
          <w:szCs w:val="28"/>
        </w:rPr>
        <w:t xml:space="preserve"> В.Н. Психология телесного сознания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В.Н. Никитина</w:t>
      </w:r>
      <w:r w:rsidRPr="0030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Алтейа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302EFC">
        <w:rPr>
          <w:rFonts w:ascii="Times New Roman" w:hAnsi="Times New Roman" w:cs="Times New Roman"/>
          <w:sz w:val="28"/>
          <w:szCs w:val="28"/>
        </w:rPr>
        <w:t>. 488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с.</w:t>
      </w:r>
    </w:p>
    <w:p w14:paraId="75D756F9" w14:textId="77777777" w:rsidR="00D74F6C" w:rsidRPr="004549E2" w:rsidRDefault="00302EFC" w:rsidP="004549E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6C" w:rsidRPr="004549E2">
        <w:rPr>
          <w:rFonts w:ascii="Times New Roman" w:hAnsi="Times New Roman" w:cs="Times New Roman"/>
          <w:sz w:val="28"/>
          <w:szCs w:val="28"/>
        </w:rPr>
        <w:t>Тарасов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="00D74F6C" w:rsidRPr="004549E2">
        <w:rPr>
          <w:rFonts w:ascii="Times New Roman" w:hAnsi="Times New Roman" w:cs="Times New Roman"/>
          <w:sz w:val="28"/>
          <w:szCs w:val="28"/>
        </w:rPr>
        <w:t xml:space="preserve"> Н.И. Современный</w:t>
      </w:r>
      <w:r w:rsidR="003B1F32" w:rsidRPr="004549E2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4549E2" w:rsidRPr="004549E2">
        <w:rPr>
          <w:rFonts w:ascii="Times New Roman" w:hAnsi="Times New Roman" w:cs="Times New Roman"/>
          <w:sz w:val="28"/>
          <w:szCs w:val="28"/>
        </w:rPr>
        <w:t>.</w:t>
      </w:r>
      <w:r w:rsidR="00A20A3C" w:rsidRPr="004549E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1383906"/>
      <w:r w:rsidR="00A20A3C" w:rsidRPr="004549E2">
        <w:rPr>
          <w:rFonts w:ascii="Times New Roman" w:hAnsi="Times New Roman" w:cs="Times New Roman"/>
          <w:sz w:val="28"/>
          <w:szCs w:val="28"/>
        </w:rPr>
        <w:t xml:space="preserve">[Текст] </w:t>
      </w:r>
      <w:bookmarkEnd w:id="3"/>
      <w:r w:rsidR="00A20A3C" w:rsidRPr="004549E2">
        <w:rPr>
          <w:rFonts w:ascii="Times New Roman" w:hAnsi="Times New Roman" w:cs="Times New Roman"/>
          <w:sz w:val="28"/>
          <w:szCs w:val="28"/>
        </w:rPr>
        <w:t>/ Н.И. Тарасова</w:t>
      </w:r>
      <w:r w:rsidR="003B1F32" w:rsidRPr="004549E2">
        <w:rPr>
          <w:rFonts w:ascii="Times New Roman" w:hAnsi="Times New Roman" w:cs="Times New Roman"/>
          <w:sz w:val="28"/>
          <w:szCs w:val="28"/>
        </w:rPr>
        <w:t xml:space="preserve">. </w:t>
      </w:r>
      <w:r w:rsidR="00D74F6C" w:rsidRPr="004549E2">
        <w:rPr>
          <w:rFonts w:ascii="Times New Roman" w:hAnsi="Times New Roman" w:cs="Times New Roman"/>
          <w:sz w:val="28"/>
          <w:szCs w:val="28"/>
        </w:rPr>
        <w:t>- СПб.: Лань, 201</w:t>
      </w:r>
      <w:r w:rsidR="003B1F32" w:rsidRPr="004549E2">
        <w:rPr>
          <w:rFonts w:ascii="Times New Roman" w:hAnsi="Times New Roman" w:cs="Times New Roman"/>
          <w:sz w:val="28"/>
          <w:szCs w:val="28"/>
        </w:rPr>
        <w:t xml:space="preserve">5. - 496 с. </w:t>
      </w:r>
    </w:p>
    <w:p w14:paraId="61308E82" w14:textId="77777777" w:rsidR="00302EFC" w:rsidRPr="00302EFC" w:rsidRDefault="00302EF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Искусство </w:t>
      </w:r>
      <w:r w:rsidRPr="00302EFC">
        <w:rPr>
          <w:rFonts w:ascii="Times New Roman" w:hAnsi="Times New Roman" w:cs="Times New Roman"/>
          <w:sz w:val="28"/>
          <w:szCs w:val="28"/>
        </w:rPr>
        <w:t>движения. Уроки мастера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A20A3C">
        <w:rPr>
          <w:rFonts w:ascii="Times New Roman" w:hAnsi="Times New Roman" w:cs="Times New Roman"/>
          <w:sz w:val="28"/>
          <w:szCs w:val="28"/>
        </w:rPr>
        <w:t>Фельденкрайз</w:t>
      </w:r>
      <w:proofErr w:type="spellEnd"/>
      <w:r w:rsidRPr="0030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М.:</w:t>
      </w:r>
      <w:r w:rsidRPr="00302EFC">
        <w:rPr>
          <w:rFonts w:ascii="Times New Roman" w:hAnsi="Times New Roman" w:cs="Times New Roman"/>
          <w:sz w:val="28"/>
          <w:szCs w:val="28"/>
        </w:rPr>
        <w:t xml:space="preserve"> ЭКСМО,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302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2EFC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с.</w:t>
      </w:r>
    </w:p>
    <w:p w14:paraId="1ED7FB67" w14:textId="77777777" w:rsidR="00302EFC" w:rsidRDefault="00302EFC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FC">
        <w:rPr>
          <w:rFonts w:ascii="Times New Roman" w:hAnsi="Times New Roman" w:cs="Times New Roman"/>
          <w:sz w:val="28"/>
          <w:szCs w:val="28"/>
        </w:rPr>
        <w:t>Фомин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 w:rsidRPr="00302EFC">
        <w:rPr>
          <w:rFonts w:ascii="Times New Roman" w:hAnsi="Times New Roman" w:cs="Times New Roman"/>
          <w:sz w:val="28"/>
          <w:szCs w:val="28"/>
        </w:rPr>
        <w:t xml:space="preserve"> А.С. Танец: понятие, структура, функции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А.С. Фомин</w:t>
      </w:r>
      <w:r w:rsidRPr="00302EFC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М.: Книга, 2017. - </w:t>
      </w:r>
      <w:r w:rsidRPr="0030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EFC">
        <w:rPr>
          <w:rFonts w:ascii="Times New Roman" w:hAnsi="Times New Roman" w:cs="Times New Roman"/>
          <w:sz w:val="28"/>
          <w:szCs w:val="28"/>
        </w:rPr>
        <w:t>32 с.</w:t>
      </w:r>
    </w:p>
    <w:p w14:paraId="5ED460A7" w14:textId="77777777" w:rsidR="004C429F" w:rsidRDefault="004C429F" w:rsidP="00A20A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Чернышова-Мельник</w:t>
      </w:r>
      <w:r w:rsidR="00382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 Мариус Петипа: в плену у Терпсихоры</w:t>
      </w:r>
      <w:r w:rsidR="004549E2">
        <w:rPr>
          <w:rFonts w:ascii="Times New Roman" w:hAnsi="Times New Roman" w:cs="Times New Roman"/>
          <w:sz w:val="28"/>
          <w:szCs w:val="28"/>
        </w:rPr>
        <w:t>.</w:t>
      </w:r>
      <w:r w:rsidR="00A20A3C">
        <w:rPr>
          <w:rFonts w:ascii="Times New Roman" w:hAnsi="Times New Roman" w:cs="Times New Roman"/>
          <w:sz w:val="28"/>
          <w:szCs w:val="28"/>
        </w:rPr>
        <w:t xml:space="preserve"> </w:t>
      </w:r>
      <w:r w:rsidR="00A20A3C" w:rsidRPr="00A20A3C">
        <w:rPr>
          <w:rFonts w:ascii="Times New Roman" w:hAnsi="Times New Roman" w:cs="Times New Roman"/>
          <w:sz w:val="28"/>
          <w:szCs w:val="28"/>
        </w:rPr>
        <w:t>[Текст] /</w:t>
      </w:r>
      <w:r w:rsidR="00A20A3C">
        <w:rPr>
          <w:rFonts w:ascii="Times New Roman" w:hAnsi="Times New Roman" w:cs="Times New Roman"/>
          <w:sz w:val="28"/>
          <w:szCs w:val="28"/>
        </w:rPr>
        <w:t xml:space="preserve"> Н. Чернышова-Мельник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="00A20A3C">
        <w:rPr>
          <w:rFonts w:ascii="Times New Roman" w:hAnsi="Times New Roman" w:cs="Times New Roman"/>
          <w:sz w:val="28"/>
          <w:szCs w:val="28"/>
        </w:rPr>
        <w:t>: Искусство</w:t>
      </w:r>
      <w:r w:rsidR="002F5975">
        <w:rPr>
          <w:rFonts w:ascii="Times New Roman" w:hAnsi="Times New Roman" w:cs="Times New Roman"/>
          <w:sz w:val="28"/>
          <w:szCs w:val="28"/>
        </w:rPr>
        <w:t>, 2014. – 128 с.</w:t>
      </w:r>
    </w:p>
    <w:p w14:paraId="148CD664" w14:textId="1EEAE6E6" w:rsidR="00190BC6" w:rsidRPr="00302EFC" w:rsidRDefault="00190BC6" w:rsidP="00190BC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9F">
        <w:rPr>
          <w:rFonts w:ascii="Times New Roman" w:hAnsi="Times New Roman" w:cs="Times New Roman"/>
          <w:sz w:val="28"/>
          <w:szCs w:val="28"/>
        </w:rPr>
        <w:t xml:space="preserve"> </w:t>
      </w:r>
      <w:r w:rsidRPr="00190BC6">
        <w:rPr>
          <w:rFonts w:ascii="Times New Roman" w:hAnsi="Times New Roman" w:cs="Times New Roman"/>
          <w:sz w:val="28"/>
          <w:szCs w:val="28"/>
          <w:lang w:val="en-US"/>
        </w:rPr>
        <w:t xml:space="preserve">Ellis H., Symonds J. Op. cit. </w:t>
      </w:r>
      <w:r w:rsidRPr="00190BC6">
        <w:rPr>
          <w:rFonts w:ascii="Times New Roman" w:hAnsi="Times New Roman" w:cs="Times New Roman"/>
          <w:sz w:val="28"/>
          <w:szCs w:val="28"/>
        </w:rPr>
        <w:t xml:space="preserve">P. 147. Цит. по: </w:t>
      </w:r>
      <w:proofErr w:type="spellStart"/>
      <w:r w:rsidRPr="00190BC6">
        <w:rPr>
          <w:rFonts w:ascii="Times New Roman" w:hAnsi="Times New Roman" w:cs="Times New Roman"/>
          <w:sz w:val="28"/>
          <w:szCs w:val="28"/>
        </w:rPr>
        <w:t>Мондимор</w:t>
      </w:r>
      <w:proofErr w:type="spellEnd"/>
      <w:r w:rsidRPr="00190BC6">
        <w:rPr>
          <w:rFonts w:ascii="Times New Roman" w:hAnsi="Times New Roman" w:cs="Times New Roman"/>
          <w:sz w:val="28"/>
          <w:szCs w:val="28"/>
        </w:rPr>
        <w:t xml:space="preserve"> Френсис Марк. Гомосексуальность: Естественная история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4549E2">
        <w:rPr>
          <w:rFonts w:ascii="Times New Roman" w:hAnsi="Times New Roman" w:cs="Times New Roman"/>
          <w:sz w:val="28"/>
          <w:szCs w:val="28"/>
        </w:rPr>
        <w:t>[Текст]</w:t>
      </w:r>
      <w:r w:rsidRPr="00190BC6">
        <w:rPr>
          <w:rFonts w:ascii="Times New Roman" w:hAnsi="Times New Roman" w:cs="Times New Roman"/>
          <w:sz w:val="28"/>
          <w:szCs w:val="28"/>
        </w:rPr>
        <w:t xml:space="preserve"> / Пер. с англ. Л. Володиной. Ека</w:t>
      </w:r>
      <w:r w:rsidR="004C429F">
        <w:rPr>
          <w:rFonts w:ascii="Times New Roman" w:hAnsi="Times New Roman" w:cs="Times New Roman"/>
          <w:sz w:val="28"/>
          <w:szCs w:val="28"/>
        </w:rPr>
        <w:t xml:space="preserve">теринбург: У-Фактория, 2002. – </w:t>
      </w:r>
      <w:r w:rsidRPr="00190BC6">
        <w:rPr>
          <w:rFonts w:ascii="Times New Roman" w:hAnsi="Times New Roman" w:cs="Times New Roman"/>
          <w:sz w:val="28"/>
          <w:szCs w:val="28"/>
        </w:rPr>
        <w:t>78</w:t>
      </w:r>
      <w:r w:rsidR="004C429F">
        <w:rPr>
          <w:rFonts w:ascii="Times New Roman" w:hAnsi="Times New Roman" w:cs="Times New Roman"/>
          <w:sz w:val="28"/>
          <w:szCs w:val="28"/>
        </w:rPr>
        <w:t xml:space="preserve"> с</w:t>
      </w:r>
      <w:r w:rsidRPr="00190B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96722" w14:textId="77777777" w:rsidR="004549E2" w:rsidRPr="004549E2" w:rsidRDefault="004549E2" w:rsidP="004549E2">
      <w:pPr>
        <w:pStyle w:val="ab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E2">
        <w:rPr>
          <w:rFonts w:ascii="Times New Roman" w:hAnsi="Times New Roman" w:cs="Times New Roman"/>
          <w:b/>
          <w:sz w:val="28"/>
          <w:szCs w:val="28"/>
        </w:rPr>
        <w:t>Список использованных журналов</w:t>
      </w:r>
    </w:p>
    <w:p w14:paraId="55C67504" w14:textId="77777777" w:rsidR="00382B45" w:rsidRDefault="00382B45" w:rsidP="00382B4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E2" w:rsidRPr="00382B45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9E2" w:rsidRPr="00382B45">
        <w:rPr>
          <w:rFonts w:ascii="Times New Roman" w:hAnsi="Times New Roman" w:cs="Times New Roman"/>
          <w:sz w:val="28"/>
          <w:szCs w:val="28"/>
        </w:rPr>
        <w:t xml:space="preserve"> И.А. Философское понимание танца. [Текст] / И.А.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Герсимова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 xml:space="preserve"> // Вопросы философии. - 2016. - №4. - С.50-63.</w:t>
      </w:r>
    </w:p>
    <w:p w14:paraId="3984096C" w14:textId="77777777" w:rsidR="00382B45" w:rsidRDefault="00382B45" w:rsidP="00382B4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E2" w:rsidRPr="00382B45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9E2" w:rsidRPr="00382B45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Карболина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 xml:space="preserve"> И.А. Влияние танцевальной культуры на человека. // Теория и практика образования в современном мире: материалы VIII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>. (г. Санкт-Петербург, декабрь 2015 г.). - СПб.: Свое издательство, 2015. - С.114-116.</w:t>
      </w:r>
    </w:p>
    <w:p w14:paraId="196A4E73" w14:textId="77777777" w:rsidR="00382B45" w:rsidRDefault="00382B45" w:rsidP="00382B4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549E2" w:rsidRPr="00382B45">
        <w:rPr>
          <w:rFonts w:ascii="Times New Roman" w:hAnsi="Times New Roman" w:cs="Times New Roman"/>
          <w:sz w:val="28"/>
          <w:szCs w:val="28"/>
        </w:rPr>
        <w:t xml:space="preserve"> В.А., Шкурко Т.А. Развитие личности методом танцевально-экспрессивного тренинга. [Текст] / В.А.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>, Т.А. Шкурко // Психологический журнал. – 2015. - №1. - С.31-38.</w:t>
      </w:r>
    </w:p>
    <w:p w14:paraId="1E505FEE" w14:textId="77777777" w:rsidR="004549E2" w:rsidRPr="00382B45" w:rsidRDefault="00382B45" w:rsidP="00382B45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549E2" w:rsidRPr="00382B45">
        <w:rPr>
          <w:rFonts w:ascii="Times New Roman" w:hAnsi="Times New Roman" w:cs="Times New Roman"/>
          <w:sz w:val="28"/>
          <w:szCs w:val="28"/>
        </w:rPr>
        <w:t xml:space="preserve"> Н.Б. Влияние музыкального движения на эмоциональную сферу личности. [Текст] / Н.Б. </w:t>
      </w:r>
      <w:proofErr w:type="spellStart"/>
      <w:r w:rsidR="004549E2" w:rsidRPr="00382B45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="004549E2" w:rsidRPr="00382B45">
        <w:rPr>
          <w:rFonts w:ascii="Times New Roman" w:hAnsi="Times New Roman" w:cs="Times New Roman"/>
          <w:sz w:val="28"/>
          <w:szCs w:val="28"/>
        </w:rPr>
        <w:t xml:space="preserve"> // Психол. журнал. - 2016. - №4. - С.142-146.</w:t>
      </w:r>
    </w:p>
    <w:p w14:paraId="0C7CF240" w14:textId="77777777" w:rsidR="003B1F32" w:rsidRPr="00382B45" w:rsidRDefault="00B05669" w:rsidP="00382B45">
      <w:pPr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05669">
        <w:br/>
      </w:r>
    </w:p>
    <w:sectPr w:rsidR="003B1F32" w:rsidRPr="00382B45" w:rsidSect="00380C8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5D44" w14:textId="77777777" w:rsidR="00644A03" w:rsidRDefault="00644A03" w:rsidP="00D04C0A">
      <w:pPr>
        <w:spacing w:after="0" w:line="240" w:lineRule="auto"/>
      </w:pPr>
      <w:r>
        <w:separator/>
      </w:r>
    </w:p>
  </w:endnote>
  <w:endnote w:type="continuationSeparator" w:id="0">
    <w:p w14:paraId="46737CDF" w14:textId="77777777" w:rsidR="00644A03" w:rsidRDefault="00644A03" w:rsidP="00D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2E92" w14:textId="77777777" w:rsidR="00644A03" w:rsidRDefault="00644A03" w:rsidP="00D04C0A">
      <w:pPr>
        <w:spacing w:after="0" w:line="240" w:lineRule="auto"/>
      </w:pPr>
      <w:r>
        <w:separator/>
      </w:r>
    </w:p>
  </w:footnote>
  <w:footnote w:type="continuationSeparator" w:id="0">
    <w:p w14:paraId="1D6AF60D" w14:textId="77777777" w:rsidR="00644A03" w:rsidRDefault="00644A03" w:rsidP="00D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082055"/>
      <w:docPartObj>
        <w:docPartGallery w:val="Page Numbers (Top of Page)"/>
        <w:docPartUnique/>
      </w:docPartObj>
    </w:sdtPr>
    <w:sdtEndPr/>
    <w:sdtContent>
      <w:p w14:paraId="164C2BB0" w14:textId="77777777" w:rsidR="00395A48" w:rsidRDefault="00395A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45">
          <w:rPr>
            <w:noProof/>
          </w:rPr>
          <w:t>3</w:t>
        </w:r>
        <w:r>
          <w:fldChar w:fldCharType="end"/>
        </w:r>
      </w:p>
    </w:sdtContent>
  </w:sdt>
  <w:p w14:paraId="0334ADB2" w14:textId="77777777" w:rsidR="00395A48" w:rsidRDefault="00395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7B"/>
    <w:multiLevelType w:val="hybridMultilevel"/>
    <w:tmpl w:val="6C58CF5C"/>
    <w:lvl w:ilvl="0" w:tplc="752ECD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4D7253"/>
    <w:multiLevelType w:val="hybridMultilevel"/>
    <w:tmpl w:val="AD30A606"/>
    <w:lvl w:ilvl="0" w:tplc="9E7EA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208"/>
    <w:multiLevelType w:val="hybridMultilevel"/>
    <w:tmpl w:val="42A8AAE0"/>
    <w:lvl w:ilvl="0" w:tplc="A4E8E1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13747D3A"/>
    <w:multiLevelType w:val="hybridMultilevel"/>
    <w:tmpl w:val="C69E5832"/>
    <w:lvl w:ilvl="0" w:tplc="68FE541C">
      <w:start w:val="1"/>
      <w:numFmt w:val="bullet"/>
      <w:lvlText w:val="−"/>
      <w:lvlJc w:val="left"/>
      <w:pPr>
        <w:ind w:left="2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1974333A"/>
    <w:multiLevelType w:val="hybridMultilevel"/>
    <w:tmpl w:val="93F2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A6F"/>
    <w:multiLevelType w:val="hybridMultilevel"/>
    <w:tmpl w:val="CDD60152"/>
    <w:lvl w:ilvl="0" w:tplc="752ECD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BD1345"/>
    <w:multiLevelType w:val="hybridMultilevel"/>
    <w:tmpl w:val="E7C8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93894"/>
    <w:multiLevelType w:val="hybridMultilevel"/>
    <w:tmpl w:val="65388E4C"/>
    <w:lvl w:ilvl="0" w:tplc="5658E04C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B86696"/>
    <w:multiLevelType w:val="hybridMultilevel"/>
    <w:tmpl w:val="6ABA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0484"/>
    <w:multiLevelType w:val="hybridMultilevel"/>
    <w:tmpl w:val="E30A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2F7F"/>
    <w:multiLevelType w:val="multilevel"/>
    <w:tmpl w:val="9DC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B1472"/>
    <w:multiLevelType w:val="hybridMultilevel"/>
    <w:tmpl w:val="84366A26"/>
    <w:lvl w:ilvl="0" w:tplc="45E00E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E2E"/>
    <w:multiLevelType w:val="hybridMultilevel"/>
    <w:tmpl w:val="909E76B8"/>
    <w:lvl w:ilvl="0" w:tplc="CE4A673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62356A"/>
    <w:multiLevelType w:val="hybridMultilevel"/>
    <w:tmpl w:val="A8A09E60"/>
    <w:lvl w:ilvl="0" w:tplc="51C67D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EAD"/>
    <w:rsid w:val="000B229E"/>
    <w:rsid w:val="00190BC6"/>
    <w:rsid w:val="00290FCB"/>
    <w:rsid w:val="002F5975"/>
    <w:rsid w:val="00302EFC"/>
    <w:rsid w:val="0033504D"/>
    <w:rsid w:val="00370358"/>
    <w:rsid w:val="00380C80"/>
    <w:rsid w:val="00382B45"/>
    <w:rsid w:val="00395A48"/>
    <w:rsid w:val="003B1F32"/>
    <w:rsid w:val="003F32BE"/>
    <w:rsid w:val="004549E2"/>
    <w:rsid w:val="004C429F"/>
    <w:rsid w:val="005154CB"/>
    <w:rsid w:val="00640EAD"/>
    <w:rsid w:val="00644A03"/>
    <w:rsid w:val="006C2DB7"/>
    <w:rsid w:val="007B0E9D"/>
    <w:rsid w:val="007B50B3"/>
    <w:rsid w:val="007C4345"/>
    <w:rsid w:val="007F78E4"/>
    <w:rsid w:val="00801B18"/>
    <w:rsid w:val="00872BAE"/>
    <w:rsid w:val="00930A44"/>
    <w:rsid w:val="009D08A3"/>
    <w:rsid w:val="00A20A3C"/>
    <w:rsid w:val="00A53465"/>
    <w:rsid w:val="00A91080"/>
    <w:rsid w:val="00B05669"/>
    <w:rsid w:val="00B16003"/>
    <w:rsid w:val="00B95DAB"/>
    <w:rsid w:val="00C1279A"/>
    <w:rsid w:val="00C460DD"/>
    <w:rsid w:val="00CE07E1"/>
    <w:rsid w:val="00D04C0A"/>
    <w:rsid w:val="00D74F6C"/>
    <w:rsid w:val="00D86367"/>
    <w:rsid w:val="00EB68F1"/>
    <w:rsid w:val="00F05D75"/>
    <w:rsid w:val="00F51CEE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1549"/>
  <w15:docId w15:val="{19D31E3E-02EF-48AC-BDBE-C3C124B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90FC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90FCB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90FCB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90FCB"/>
    <w:pPr>
      <w:spacing w:after="100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C0A"/>
  </w:style>
  <w:style w:type="paragraph" w:styleId="a8">
    <w:name w:val="footer"/>
    <w:basedOn w:val="a"/>
    <w:link w:val="a9"/>
    <w:uiPriority w:val="99"/>
    <w:unhideWhenUsed/>
    <w:rsid w:val="00D0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C0A"/>
  </w:style>
  <w:style w:type="character" w:styleId="aa">
    <w:name w:val="Hyperlink"/>
    <w:basedOn w:val="a0"/>
    <w:uiPriority w:val="99"/>
    <w:unhideWhenUsed/>
    <w:rsid w:val="006C2D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2BA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B1F32"/>
    <w:rPr>
      <w:b/>
      <w:bCs/>
    </w:rPr>
  </w:style>
  <w:style w:type="character" w:customStyle="1" w:styleId="apple-converted-space">
    <w:name w:val="apple-converted-space"/>
    <w:basedOn w:val="a0"/>
    <w:rsid w:val="00C460DD"/>
  </w:style>
  <w:style w:type="character" w:styleId="ae">
    <w:name w:val="Emphasis"/>
    <w:basedOn w:val="a0"/>
    <w:qFormat/>
    <w:rsid w:val="00C46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danceworld.ru/zhivoe-dvizhenie-v-t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ancedb.ru/modern-d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iludi.org/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E6AC-494A-40F4-8F34-FE805E1E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 рубцова</cp:lastModifiedBy>
  <cp:revision>2</cp:revision>
  <dcterms:created xsi:type="dcterms:W3CDTF">2020-05-26T08:33:00Z</dcterms:created>
  <dcterms:modified xsi:type="dcterms:W3CDTF">2020-05-26T08:33:00Z</dcterms:modified>
</cp:coreProperties>
</file>