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BA" w:rsidRPr="00992F3A" w:rsidRDefault="005D05BA" w:rsidP="00992F3A">
      <w:pPr>
        <w:tabs>
          <w:tab w:val="left" w:pos="2198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92F3A">
        <w:rPr>
          <w:rFonts w:ascii="Times New Roman" w:hAnsi="Times New Roman" w:cs="Times New Roman"/>
          <w:b/>
          <w:sz w:val="28"/>
          <w:szCs w:val="28"/>
        </w:rPr>
        <w:t>Р</w:t>
      </w:r>
      <w:r w:rsidR="005E4447" w:rsidRPr="00992F3A">
        <w:rPr>
          <w:rFonts w:ascii="Times New Roman" w:hAnsi="Times New Roman" w:cs="Times New Roman"/>
          <w:b/>
          <w:sz w:val="28"/>
          <w:szCs w:val="28"/>
        </w:rPr>
        <w:t xml:space="preserve">адиотехникум  </w:t>
      </w:r>
      <w:r w:rsidRPr="00992F3A">
        <w:rPr>
          <w:rFonts w:ascii="Times New Roman" w:hAnsi="Times New Roman" w:cs="Times New Roman"/>
          <w:b/>
          <w:sz w:val="28"/>
          <w:szCs w:val="28"/>
        </w:rPr>
        <w:t>-  6</w:t>
      </w:r>
      <w:r w:rsidR="005E4447" w:rsidRPr="00992F3A">
        <w:rPr>
          <w:rFonts w:ascii="Times New Roman" w:hAnsi="Times New Roman" w:cs="Times New Roman"/>
          <w:b/>
          <w:sz w:val="28"/>
          <w:szCs w:val="28"/>
        </w:rPr>
        <w:t>6 лет в системе ПТО страны</w:t>
      </w:r>
    </w:p>
    <w:p w:rsidR="005D05BA" w:rsidRPr="00992F3A" w:rsidRDefault="005E4447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>В 2020 году система профессионально-технического образования отметила свой юбилей – 80 лет. Я хочу рассказать о своем образовательном учреждении – государственном автономном профессиональном учреждении Свердловской области «Каменск-Уральском радиотехническом техникуме», который в прошлом году отметил свой 65-летн</w:t>
      </w:r>
      <w:bookmarkStart w:id="0" w:name="_GoBack"/>
      <w:bookmarkEnd w:id="0"/>
      <w:r w:rsidRPr="00992F3A">
        <w:rPr>
          <w:rFonts w:ascii="Times New Roman" w:hAnsi="Times New Roman" w:cs="Times New Roman"/>
          <w:sz w:val="28"/>
          <w:szCs w:val="28"/>
        </w:rPr>
        <w:t xml:space="preserve">ий юбилей и о его вкладе в подготовку </w:t>
      </w:r>
      <w:r w:rsidR="007C2E29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>специалистов</w:t>
      </w:r>
      <w:r w:rsidR="007C2E29" w:rsidRPr="00992F3A">
        <w:rPr>
          <w:rFonts w:ascii="Times New Roman" w:hAnsi="Times New Roman" w:cs="Times New Roman"/>
          <w:sz w:val="28"/>
          <w:szCs w:val="28"/>
        </w:rPr>
        <w:t>: рабочих и техников.</w:t>
      </w:r>
    </w:p>
    <w:p w:rsidR="00FB1CC4" w:rsidRPr="00992F3A" w:rsidRDefault="00077346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>6</w:t>
      </w:r>
      <w:r w:rsidR="005E4447" w:rsidRPr="00992F3A">
        <w:rPr>
          <w:rFonts w:ascii="Times New Roman" w:hAnsi="Times New Roman" w:cs="Times New Roman"/>
          <w:sz w:val="28"/>
          <w:szCs w:val="28"/>
        </w:rPr>
        <w:t>6</w:t>
      </w:r>
      <w:r w:rsidRPr="00992F3A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3D101B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757B14" w:rsidRPr="00992F3A">
        <w:rPr>
          <w:rFonts w:ascii="Times New Roman" w:hAnsi="Times New Roman" w:cs="Times New Roman"/>
          <w:sz w:val="28"/>
          <w:szCs w:val="28"/>
        </w:rPr>
        <w:t xml:space="preserve">по меркам истории </w:t>
      </w:r>
      <w:r w:rsidR="003D101B" w:rsidRPr="00992F3A">
        <w:rPr>
          <w:rFonts w:ascii="Times New Roman" w:hAnsi="Times New Roman" w:cs="Times New Roman"/>
          <w:sz w:val="28"/>
          <w:szCs w:val="28"/>
        </w:rPr>
        <w:t xml:space="preserve">небольшой промежуток </w:t>
      </w:r>
      <w:r w:rsidR="00757B14" w:rsidRPr="00992F3A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Pr="00992F3A">
        <w:rPr>
          <w:rFonts w:ascii="Times New Roman" w:hAnsi="Times New Roman" w:cs="Times New Roman"/>
          <w:sz w:val="28"/>
          <w:szCs w:val="28"/>
        </w:rPr>
        <w:t>.</w:t>
      </w:r>
      <w:r w:rsidR="00757B14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6045E0" w:rsidRPr="00992F3A">
        <w:rPr>
          <w:rFonts w:ascii="Times New Roman" w:hAnsi="Times New Roman" w:cs="Times New Roman"/>
          <w:sz w:val="28"/>
          <w:szCs w:val="28"/>
        </w:rPr>
        <w:t>Но</w:t>
      </w:r>
      <w:r w:rsidR="00757B14" w:rsidRPr="00992F3A">
        <w:rPr>
          <w:rFonts w:ascii="Times New Roman" w:hAnsi="Times New Roman" w:cs="Times New Roman"/>
          <w:sz w:val="28"/>
          <w:szCs w:val="28"/>
        </w:rPr>
        <w:t xml:space="preserve"> это </w:t>
      </w:r>
      <w:r w:rsidR="00FB1CC4" w:rsidRPr="00992F3A">
        <w:rPr>
          <w:rFonts w:ascii="Times New Roman" w:hAnsi="Times New Roman" w:cs="Times New Roman"/>
          <w:sz w:val="28"/>
          <w:szCs w:val="28"/>
        </w:rPr>
        <w:t xml:space="preserve">несколько поколений человеческих судеб в </w:t>
      </w:r>
      <w:r w:rsidR="00757B14" w:rsidRPr="00992F3A">
        <w:rPr>
          <w:rFonts w:ascii="Times New Roman" w:hAnsi="Times New Roman" w:cs="Times New Roman"/>
          <w:sz w:val="28"/>
          <w:szCs w:val="28"/>
        </w:rPr>
        <w:t>истори</w:t>
      </w:r>
      <w:r w:rsidR="00FB1CC4" w:rsidRPr="00992F3A">
        <w:rPr>
          <w:rFonts w:ascii="Times New Roman" w:hAnsi="Times New Roman" w:cs="Times New Roman"/>
          <w:sz w:val="28"/>
          <w:szCs w:val="28"/>
        </w:rPr>
        <w:t>и</w:t>
      </w:r>
      <w:r w:rsidR="00757B14" w:rsidRPr="00992F3A">
        <w:rPr>
          <w:rFonts w:ascii="Times New Roman" w:hAnsi="Times New Roman" w:cs="Times New Roman"/>
          <w:sz w:val="28"/>
          <w:szCs w:val="28"/>
        </w:rPr>
        <w:t xml:space="preserve">  развития нашей страны</w:t>
      </w:r>
      <w:r w:rsidR="00FB1CC4" w:rsidRPr="00992F3A">
        <w:rPr>
          <w:rFonts w:ascii="Times New Roman" w:hAnsi="Times New Roman" w:cs="Times New Roman"/>
          <w:sz w:val="28"/>
          <w:szCs w:val="28"/>
        </w:rPr>
        <w:t>.</w:t>
      </w:r>
    </w:p>
    <w:p w:rsidR="00FB1CC4" w:rsidRPr="00992F3A" w:rsidRDefault="00FB1CC4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В 1954 году </w:t>
      </w:r>
      <w:r w:rsidR="006F42B3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 xml:space="preserve"> был открыт Каменск-Уральский авиационный техникум Министерства авиационной промышленности. Техникум начал готовить специалистов  для  </w:t>
      </w:r>
      <w:r w:rsidR="006045E0" w:rsidRPr="00992F3A">
        <w:rPr>
          <w:rFonts w:ascii="Times New Roman" w:hAnsi="Times New Roman" w:cs="Times New Roman"/>
          <w:sz w:val="28"/>
          <w:szCs w:val="28"/>
        </w:rPr>
        <w:t xml:space="preserve">Радиозавода и  </w:t>
      </w:r>
      <w:r w:rsidR="00577996" w:rsidRPr="00992F3A">
        <w:rPr>
          <w:rFonts w:ascii="Times New Roman" w:hAnsi="Times New Roman" w:cs="Times New Roman"/>
          <w:sz w:val="28"/>
          <w:szCs w:val="28"/>
        </w:rPr>
        <w:t>ОКБ</w:t>
      </w:r>
      <w:r w:rsidR="006045E0" w:rsidRPr="00992F3A">
        <w:rPr>
          <w:rFonts w:ascii="Times New Roman" w:hAnsi="Times New Roman" w:cs="Times New Roman"/>
          <w:sz w:val="28"/>
          <w:szCs w:val="28"/>
        </w:rPr>
        <w:t xml:space="preserve"> № 379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 (ныне </w:t>
      </w:r>
      <w:r w:rsidR="009C3468" w:rsidRPr="00992F3A">
        <w:rPr>
          <w:rFonts w:ascii="Times New Roman" w:hAnsi="Times New Roman" w:cs="Times New Roman"/>
          <w:sz w:val="28"/>
          <w:szCs w:val="28"/>
        </w:rPr>
        <w:t>-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 предприятия ФГУП ПО «Октябрь» и АО «УПКБ «Деталь»)</w:t>
      </w:r>
      <w:r w:rsidR="006045E0" w:rsidRPr="00992F3A">
        <w:rPr>
          <w:rFonts w:ascii="Times New Roman" w:hAnsi="Times New Roman" w:cs="Times New Roman"/>
          <w:sz w:val="28"/>
          <w:szCs w:val="28"/>
        </w:rPr>
        <w:t>,</w:t>
      </w:r>
      <w:r w:rsidR="003545A5" w:rsidRPr="00992F3A">
        <w:rPr>
          <w:rFonts w:ascii="Times New Roman" w:hAnsi="Times New Roman" w:cs="Times New Roman"/>
          <w:sz w:val="28"/>
          <w:szCs w:val="28"/>
        </w:rPr>
        <w:t xml:space="preserve"> спецификой которых был выпуск </w:t>
      </w:r>
      <w:r w:rsidR="007756F8" w:rsidRPr="00992F3A">
        <w:rPr>
          <w:rFonts w:ascii="Times New Roman" w:hAnsi="Times New Roman" w:cs="Times New Roman"/>
          <w:sz w:val="28"/>
          <w:szCs w:val="28"/>
        </w:rPr>
        <w:t>а</w:t>
      </w:r>
      <w:r w:rsidR="003545A5" w:rsidRPr="00992F3A">
        <w:rPr>
          <w:rFonts w:ascii="Times New Roman" w:hAnsi="Times New Roman" w:cs="Times New Roman"/>
          <w:sz w:val="28"/>
          <w:szCs w:val="28"/>
        </w:rPr>
        <w:t>виационно</w:t>
      </w:r>
      <w:r w:rsidR="007756F8" w:rsidRPr="00992F3A">
        <w:rPr>
          <w:rFonts w:ascii="Times New Roman" w:hAnsi="Times New Roman" w:cs="Times New Roman"/>
          <w:sz w:val="28"/>
          <w:szCs w:val="28"/>
        </w:rPr>
        <w:t>го</w:t>
      </w:r>
      <w:r w:rsidR="003545A5" w:rsidRPr="00992F3A">
        <w:rPr>
          <w:rFonts w:ascii="Times New Roman" w:hAnsi="Times New Roman" w:cs="Times New Roman"/>
          <w:sz w:val="28"/>
          <w:szCs w:val="28"/>
        </w:rPr>
        <w:t xml:space="preserve"> приборостроени</w:t>
      </w:r>
      <w:r w:rsidR="007756F8" w:rsidRPr="00992F3A">
        <w:rPr>
          <w:rFonts w:ascii="Times New Roman" w:hAnsi="Times New Roman" w:cs="Times New Roman"/>
          <w:sz w:val="28"/>
          <w:szCs w:val="28"/>
        </w:rPr>
        <w:t>я  и аппаратуры радиолокации</w:t>
      </w:r>
      <w:r w:rsidR="006045E0" w:rsidRPr="00992F3A">
        <w:rPr>
          <w:rFonts w:ascii="Times New Roman" w:hAnsi="Times New Roman" w:cs="Times New Roman"/>
          <w:sz w:val="28"/>
          <w:szCs w:val="28"/>
        </w:rPr>
        <w:t>.</w:t>
      </w:r>
      <w:r w:rsidR="007756F8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>Первый набор  – три группы специальности «</w:t>
      </w:r>
      <w:proofErr w:type="spellStart"/>
      <w:r w:rsidRPr="00992F3A">
        <w:rPr>
          <w:rFonts w:ascii="Times New Roman" w:hAnsi="Times New Roman" w:cs="Times New Roman"/>
          <w:sz w:val="28"/>
          <w:szCs w:val="28"/>
        </w:rPr>
        <w:t>Радиоаппаратостроение</w:t>
      </w:r>
      <w:proofErr w:type="spellEnd"/>
      <w:r w:rsidRPr="00992F3A">
        <w:rPr>
          <w:rFonts w:ascii="Times New Roman" w:hAnsi="Times New Roman" w:cs="Times New Roman"/>
          <w:sz w:val="28"/>
          <w:szCs w:val="28"/>
        </w:rPr>
        <w:t xml:space="preserve">», был сформирован из   ребят, окончивших 7 классов школы. 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Первый выпуск техникума  в полном составе пришел работать на радиозавод. </w:t>
      </w:r>
      <w:r w:rsidR="007756F8" w:rsidRPr="00992F3A">
        <w:rPr>
          <w:rFonts w:ascii="Times New Roman" w:hAnsi="Times New Roman" w:cs="Times New Roman"/>
          <w:sz w:val="28"/>
          <w:szCs w:val="28"/>
        </w:rPr>
        <w:t>Первым директором радиотехникума был Алекса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ндр Иванович </w:t>
      </w:r>
      <w:proofErr w:type="spellStart"/>
      <w:r w:rsidR="00577996" w:rsidRPr="00992F3A">
        <w:rPr>
          <w:rFonts w:ascii="Times New Roman" w:hAnsi="Times New Roman" w:cs="Times New Roman"/>
          <w:sz w:val="28"/>
          <w:szCs w:val="28"/>
        </w:rPr>
        <w:t>Котюнин</w:t>
      </w:r>
      <w:proofErr w:type="spellEnd"/>
      <w:r w:rsidR="008F1A71" w:rsidRPr="00992F3A">
        <w:rPr>
          <w:rFonts w:ascii="Times New Roman" w:hAnsi="Times New Roman" w:cs="Times New Roman"/>
          <w:sz w:val="28"/>
          <w:szCs w:val="28"/>
        </w:rPr>
        <w:t>,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 а его сын  -  </w:t>
      </w:r>
      <w:proofErr w:type="spellStart"/>
      <w:r w:rsidR="00577996" w:rsidRPr="00992F3A">
        <w:rPr>
          <w:rFonts w:ascii="Times New Roman" w:hAnsi="Times New Roman" w:cs="Times New Roman"/>
          <w:sz w:val="28"/>
          <w:szCs w:val="28"/>
        </w:rPr>
        <w:t>Котюнин</w:t>
      </w:r>
      <w:proofErr w:type="spellEnd"/>
      <w:r w:rsidR="00577996" w:rsidRPr="00992F3A">
        <w:rPr>
          <w:rFonts w:ascii="Times New Roman" w:hAnsi="Times New Roman" w:cs="Times New Roman"/>
          <w:sz w:val="28"/>
          <w:szCs w:val="28"/>
        </w:rPr>
        <w:t xml:space="preserve">  Виталий Александрович, выпускник  техникума 1959 года, </w:t>
      </w:r>
      <w:r w:rsidR="008F1A7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 работал главным специалистом   УПКБ «Деталь» и принимал  уч</w:t>
      </w:r>
      <w:r w:rsidR="008F1A71" w:rsidRPr="00992F3A">
        <w:rPr>
          <w:rFonts w:ascii="Times New Roman" w:hAnsi="Times New Roman" w:cs="Times New Roman"/>
          <w:sz w:val="28"/>
          <w:szCs w:val="28"/>
        </w:rPr>
        <w:t xml:space="preserve">астие в космических проектах, </w:t>
      </w:r>
      <w:r w:rsidR="00577996" w:rsidRPr="00992F3A">
        <w:rPr>
          <w:rFonts w:ascii="Times New Roman" w:hAnsi="Times New Roman" w:cs="Times New Roman"/>
          <w:sz w:val="28"/>
          <w:szCs w:val="28"/>
        </w:rPr>
        <w:t xml:space="preserve"> был лауреатом премии Ленинского комсомола 1970 года за разработку радиоприборов мягкой посадки лунохода на поверхность Луны. Его труд и знания вложены в разработку высотомера для мягкой посадки космического аппарата многоразового использования «Буран», а в самолетах гражданской авиации до сих пор используются радиовысотомеры, разработанные при ведущем участии </w:t>
      </w:r>
      <w:proofErr w:type="spellStart"/>
      <w:r w:rsidR="00577996" w:rsidRPr="00992F3A">
        <w:rPr>
          <w:rFonts w:ascii="Times New Roman" w:hAnsi="Times New Roman" w:cs="Times New Roman"/>
          <w:sz w:val="28"/>
          <w:szCs w:val="28"/>
        </w:rPr>
        <w:t>Котюнина</w:t>
      </w:r>
      <w:proofErr w:type="spellEnd"/>
      <w:r w:rsidR="00577996" w:rsidRPr="00992F3A">
        <w:rPr>
          <w:rFonts w:ascii="Times New Roman" w:hAnsi="Times New Roman" w:cs="Times New Roman"/>
          <w:sz w:val="28"/>
          <w:szCs w:val="28"/>
        </w:rPr>
        <w:t xml:space="preserve"> В.А.</w:t>
      </w:r>
      <w:r w:rsidR="008F1A71" w:rsidRPr="00992F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C7" w:rsidRPr="00992F3A" w:rsidRDefault="008F1A71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  </w:t>
      </w:r>
      <w:r w:rsidR="00E413C7" w:rsidRPr="00992F3A">
        <w:rPr>
          <w:rFonts w:ascii="Times New Roman" w:hAnsi="Times New Roman" w:cs="Times New Roman"/>
          <w:sz w:val="28"/>
          <w:szCs w:val="28"/>
        </w:rPr>
        <w:t>В 1957</w:t>
      </w:r>
      <w:r w:rsidR="006F42B3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E413C7" w:rsidRPr="00992F3A">
        <w:rPr>
          <w:rFonts w:ascii="Times New Roman" w:hAnsi="Times New Roman" w:cs="Times New Roman"/>
          <w:sz w:val="28"/>
          <w:szCs w:val="28"/>
        </w:rPr>
        <w:t>г</w:t>
      </w:r>
      <w:r w:rsidR="006F42B3" w:rsidRPr="00992F3A">
        <w:rPr>
          <w:rFonts w:ascii="Times New Roman" w:hAnsi="Times New Roman" w:cs="Times New Roman"/>
          <w:sz w:val="28"/>
          <w:szCs w:val="28"/>
        </w:rPr>
        <w:t>оду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   техникум  был передан в ведение Совета народного хозяйства Свердловского экономического административного района РСФСР и переименован в   Каменск-Уральский</w:t>
      </w:r>
      <w:r w:rsidR="006F42B3" w:rsidRPr="00992F3A">
        <w:rPr>
          <w:rFonts w:ascii="Times New Roman" w:hAnsi="Times New Roman" w:cs="Times New Roman"/>
          <w:sz w:val="28"/>
          <w:szCs w:val="28"/>
        </w:rPr>
        <w:t xml:space="preserve"> вечерний механический техникум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. </w:t>
      </w:r>
      <w:r w:rsidR="006F42B3" w:rsidRPr="00992F3A">
        <w:rPr>
          <w:rFonts w:ascii="Times New Roman" w:hAnsi="Times New Roman" w:cs="Times New Roman"/>
          <w:sz w:val="28"/>
          <w:szCs w:val="28"/>
        </w:rPr>
        <w:t xml:space="preserve">В это же время для удовлетворения спроса предприятий в  специалистах по </w:t>
      </w:r>
      <w:r w:rsidR="006F42B3" w:rsidRPr="00992F3A">
        <w:rPr>
          <w:rFonts w:ascii="Times New Roman" w:hAnsi="Times New Roman" w:cs="Times New Roman"/>
          <w:sz w:val="28"/>
          <w:szCs w:val="28"/>
        </w:rPr>
        <w:lastRenderedPageBreak/>
        <w:t>обработке металлов резанием в техникуме  была открыта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6F42B3" w:rsidRPr="00992F3A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6F42B3" w:rsidRPr="00992F3A">
        <w:rPr>
          <w:rFonts w:ascii="Times New Roman" w:hAnsi="Times New Roman" w:cs="Times New Roman"/>
          <w:sz w:val="28"/>
          <w:szCs w:val="28"/>
        </w:rPr>
        <w:t>ь</w:t>
      </w:r>
      <w:r w:rsidR="00E413C7" w:rsidRPr="00992F3A">
        <w:rPr>
          <w:rFonts w:ascii="Times New Roman" w:hAnsi="Times New Roman" w:cs="Times New Roman"/>
          <w:sz w:val="28"/>
          <w:szCs w:val="28"/>
        </w:rPr>
        <w:t>. В 1966 году приказом Министерства радиопромышленности СССР   техникум переименован в Каменск-Уральский веч</w:t>
      </w:r>
      <w:r w:rsidR="006F42B3" w:rsidRPr="00992F3A">
        <w:rPr>
          <w:rFonts w:ascii="Times New Roman" w:hAnsi="Times New Roman" w:cs="Times New Roman"/>
          <w:sz w:val="28"/>
          <w:szCs w:val="28"/>
        </w:rPr>
        <w:t>ерний радиотехнический техникум, а  в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 1993 году передан в ведение Государственного комитета РФ по оборонным отраслям промышленности. </w:t>
      </w:r>
      <w:r w:rsidR="00516C3D" w:rsidRPr="00992F3A">
        <w:rPr>
          <w:rFonts w:ascii="Times New Roman" w:hAnsi="Times New Roman" w:cs="Times New Roman"/>
          <w:sz w:val="28"/>
          <w:szCs w:val="28"/>
        </w:rPr>
        <w:t>Только два первых года техникум принимал студентов на очное отделение, последующие тридцать три года техникум вел подготовку только на вечернем отделении в двух небольших зданиях</w:t>
      </w:r>
      <w:r w:rsidR="00C36F4C" w:rsidRPr="00992F3A">
        <w:rPr>
          <w:rFonts w:ascii="Times New Roman" w:hAnsi="Times New Roman" w:cs="Times New Roman"/>
          <w:sz w:val="28"/>
          <w:szCs w:val="28"/>
        </w:rPr>
        <w:t xml:space="preserve"> по ул. Чайковского</w:t>
      </w:r>
      <w:r w:rsidR="00516C3D" w:rsidRPr="00992F3A">
        <w:rPr>
          <w:rFonts w:ascii="Times New Roman" w:hAnsi="Times New Roman" w:cs="Times New Roman"/>
          <w:sz w:val="28"/>
          <w:szCs w:val="28"/>
        </w:rPr>
        <w:t>.</w:t>
      </w:r>
      <w:r w:rsidR="00C36F4C" w:rsidRPr="0099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44" w:rsidRPr="00992F3A" w:rsidRDefault="00F13F9D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Шли годы… Приборостроительная и радиотехническая промышленность  активно развивались. </w:t>
      </w:r>
      <w:r w:rsidR="007756F8" w:rsidRPr="00992F3A">
        <w:rPr>
          <w:rFonts w:ascii="Times New Roman" w:hAnsi="Times New Roman" w:cs="Times New Roman"/>
          <w:sz w:val="28"/>
          <w:szCs w:val="28"/>
        </w:rPr>
        <w:t>Заводы становились крупными российскими производителями сложной приборной продукции</w:t>
      </w:r>
      <w:r w:rsidRPr="00992F3A">
        <w:rPr>
          <w:rFonts w:ascii="Times New Roman" w:hAnsi="Times New Roman" w:cs="Times New Roman"/>
          <w:sz w:val="28"/>
          <w:szCs w:val="28"/>
        </w:rPr>
        <w:t xml:space="preserve">, </w:t>
      </w:r>
      <w:r w:rsidR="007756F8" w:rsidRPr="00992F3A">
        <w:rPr>
          <w:rFonts w:ascii="Times New Roman" w:hAnsi="Times New Roman" w:cs="Times New Roman"/>
          <w:sz w:val="28"/>
          <w:szCs w:val="28"/>
        </w:rPr>
        <w:t xml:space="preserve">вместе с ними   рос и развивался техникум. </w:t>
      </w:r>
      <w:r w:rsidR="00E413C7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477444" w:rsidRPr="00992F3A">
        <w:rPr>
          <w:rFonts w:ascii="Times New Roman" w:hAnsi="Times New Roman" w:cs="Times New Roman"/>
          <w:sz w:val="28"/>
          <w:szCs w:val="28"/>
        </w:rPr>
        <w:t>Увеличи</w:t>
      </w:r>
      <w:r w:rsidR="009C6E97" w:rsidRPr="00992F3A">
        <w:rPr>
          <w:rFonts w:ascii="Times New Roman" w:hAnsi="Times New Roman" w:cs="Times New Roman"/>
          <w:sz w:val="28"/>
          <w:szCs w:val="28"/>
        </w:rPr>
        <w:t>ва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лось количество студентов, расширялся спектр предприятий 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   совместной подготовки специалистов среднего звена.  </w:t>
      </w:r>
      <w:r w:rsidR="009C6E97" w:rsidRPr="00992F3A">
        <w:rPr>
          <w:rFonts w:ascii="Times New Roman" w:hAnsi="Times New Roman" w:cs="Times New Roman"/>
          <w:sz w:val="28"/>
          <w:szCs w:val="28"/>
        </w:rPr>
        <w:t>Т</w:t>
      </w:r>
      <w:r w:rsidR="00477444" w:rsidRPr="00992F3A">
        <w:rPr>
          <w:rFonts w:ascii="Times New Roman" w:hAnsi="Times New Roman" w:cs="Times New Roman"/>
          <w:sz w:val="28"/>
          <w:szCs w:val="28"/>
        </w:rPr>
        <w:t>ребовались дополнительные учебные корпуса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для открытия новых лабораторий и учебных мастерских.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44" w:rsidRPr="00992F3A" w:rsidRDefault="00963E51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  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В 2006 году приказом Министерства общего и профессионального образования Свердловской области 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была 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произведена реорганизация 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Каменск-</w:t>
      </w:r>
      <w:r w:rsidR="00516C3D" w:rsidRPr="00992F3A">
        <w:rPr>
          <w:rFonts w:ascii="Times New Roman" w:hAnsi="Times New Roman" w:cs="Times New Roman"/>
          <w:sz w:val="28"/>
          <w:szCs w:val="28"/>
        </w:rPr>
        <w:t xml:space="preserve"> Уральского</w:t>
      </w:r>
      <w:r w:rsidR="009C6E97" w:rsidRPr="00992F3A">
        <w:rPr>
          <w:rFonts w:ascii="Times New Roman" w:hAnsi="Times New Roman" w:cs="Times New Roman"/>
          <w:sz w:val="28"/>
          <w:szCs w:val="28"/>
        </w:rPr>
        <w:t xml:space="preserve"> радиотехнического техникума</w:t>
      </w:r>
      <w:r w:rsidR="00477444" w:rsidRPr="00992F3A">
        <w:rPr>
          <w:rFonts w:ascii="Times New Roman" w:hAnsi="Times New Roman" w:cs="Times New Roman"/>
          <w:sz w:val="28"/>
          <w:szCs w:val="28"/>
        </w:rPr>
        <w:t xml:space="preserve"> путем присоединения к нему </w:t>
      </w:r>
      <w:r w:rsidR="00516C3D" w:rsidRPr="00992F3A">
        <w:rPr>
          <w:rFonts w:ascii="Times New Roman" w:hAnsi="Times New Roman" w:cs="Times New Roman"/>
          <w:sz w:val="28"/>
          <w:szCs w:val="28"/>
        </w:rPr>
        <w:t xml:space="preserve"> профессионального училища № 9</w:t>
      </w:r>
      <w:r w:rsidR="00477444" w:rsidRPr="00992F3A">
        <w:rPr>
          <w:rFonts w:ascii="Times New Roman" w:hAnsi="Times New Roman" w:cs="Times New Roman"/>
          <w:sz w:val="28"/>
          <w:szCs w:val="28"/>
        </w:rPr>
        <w:t>.</w:t>
      </w:r>
      <w:r w:rsidR="00516C3D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9B3E40" w:rsidRPr="00992F3A">
        <w:rPr>
          <w:rFonts w:ascii="Times New Roman" w:hAnsi="Times New Roman" w:cs="Times New Roman"/>
          <w:sz w:val="28"/>
          <w:szCs w:val="28"/>
        </w:rPr>
        <w:t xml:space="preserve">Мобилизовав все силы, знания  и опыт двух образовательных учреждений  было принято на тот момент   стратегически единственно правильное решение - создание системы многоуровневого непрерывного профессионального образования. </w:t>
      </w:r>
      <w:r w:rsidR="00516C3D" w:rsidRPr="00992F3A">
        <w:rPr>
          <w:rFonts w:ascii="Times New Roman" w:hAnsi="Times New Roman" w:cs="Times New Roman"/>
          <w:sz w:val="28"/>
          <w:szCs w:val="28"/>
        </w:rPr>
        <w:t>С этого времени в радиотехникуме начался новый этап истории – этап  стремительного развития по всем направлениям образовательной деятельности.  Были открыты новые профессии и  специальности ради</w:t>
      </w:r>
      <w:proofErr w:type="gramStart"/>
      <w:r w:rsidR="00516C3D" w:rsidRPr="00992F3A">
        <w:rPr>
          <w:rFonts w:ascii="Times New Roman" w:hAnsi="Times New Roman" w:cs="Times New Roman"/>
          <w:sz w:val="28"/>
          <w:szCs w:val="28"/>
        </w:rPr>
        <w:t>о</w:t>
      </w:r>
      <w:r w:rsidR="009B3E40" w:rsidRPr="00992F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6C3D" w:rsidRPr="00992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6C3D" w:rsidRPr="00992F3A">
        <w:rPr>
          <w:rFonts w:ascii="Times New Roman" w:hAnsi="Times New Roman" w:cs="Times New Roman"/>
          <w:sz w:val="28"/>
          <w:szCs w:val="28"/>
        </w:rPr>
        <w:t>электропрофиля</w:t>
      </w:r>
      <w:proofErr w:type="spellEnd"/>
      <w:r w:rsidR="00516C3D" w:rsidRPr="00992F3A">
        <w:rPr>
          <w:rFonts w:ascii="Times New Roman" w:hAnsi="Times New Roman" w:cs="Times New Roman"/>
          <w:sz w:val="28"/>
          <w:szCs w:val="28"/>
        </w:rPr>
        <w:t xml:space="preserve">, машиностроительного производства, специальности в области информационных технологий и управления качеством процессов и услуг. Материально-техническая база пополнилась новым современным </w:t>
      </w:r>
      <w:r w:rsidR="00C36F4C" w:rsidRPr="00992F3A">
        <w:rPr>
          <w:rFonts w:ascii="Times New Roman" w:hAnsi="Times New Roman" w:cs="Times New Roman"/>
          <w:sz w:val="28"/>
          <w:szCs w:val="28"/>
        </w:rPr>
        <w:t>высокотехнологичным</w:t>
      </w:r>
      <w:r w:rsidR="00516C3D" w:rsidRPr="00992F3A">
        <w:rPr>
          <w:rFonts w:ascii="Times New Roman" w:hAnsi="Times New Roman" w:cs="Times New Roman"/>
          <w:sz w:val="28"/>
          <w:szCs w:val="28"/>
        </w:rPr>
        <w:t xml:space="preserve"> оборудованием, в </w:t>
      </w:r>
      <w:r w:rsidR="00C36F4C" w:rsidRPr="00992F3A">
        <w:rPr>
          <w:rFonts w:ascii="Times New Roman" w:hAnsi="Times New Roman" w:cs="Times New Roman"/>
          <w:sz w:val="28"/>
          <w:szCs w:val="28"/>
        </w:rPr>
        <w:t>образовательный</w:t>
      </w:r>
      <w:r w:rsidR="00516C3D" w:rsidRPr="00992F3A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C36F4C" w:rsidRPr="00992F3A">
        <w:rPr>
          <w:rFonts w:ascii="Times New Roman" w:hAnsi="Times New Roman" w:cs="Times New Roman"/>
          <w:sz w:val="28"/>
          <w:szCs w:val="28"/>
        </w:rPr>
        <w:t xml:space="preserve">вошли станки с программным управлением, новые мастерские радио- и электромонтажа, лаборатория энергосбережения, </w:t>
      </w:r>
      <w:r w:rsidR="00C36F4C" w:rsidRPr="00992F3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робототехника, </w:t>
      </w:r>
      <w:proofErr w:type="spellStart"/>
      <w:r w:rsidR="005E6D7C" w:rsidRPr="00992F3A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5E6D7C" w:rsidRPr="00992F3A">
        <w:rPr>
          <w:rFonts w:ascii="Times New Roman" w:hAnsi="Times New Roman" w:cs="Times New Roman"/>
          <w:sz w:val="28"/>
          <w:szCs w:val="28"/>
        </w:rPr>
        <w:t xml:space="preserve">, </w:t>
      </w:r>
      <w:r w:rsidR="00C36F4C" w:rsidRPr="00992F3A">
        <w:rPr>
          <w:rFonts w:ascii="Times New Roman" w:hAnsi="Times New Roman" w:cs="Times New Roman"/>
          <w:sz w:val="28"/>
          <w:szCs w:val="28"/>
        </w:rPr>
        <w:t xml:space="preserve">3Д-принтеры и </w:t>
      </w:r>
      <w:proofErr w:type="spellStart"/>
      <w:r w:rsidR="00C36F4C" w:rsidRPr="00992F3A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="00C36F4C" w:rsidRPr="00992F3A">
        <w:rPr>
          <w:rFonts w:ascii="Times New Roman" w:hAnsi="Times New Roman" w:cs="Times New Roman"/>
          <w:sz w:val="28"/>
          <w:szCs w:val="28"/>
        </w:rPr>
        <w:t xml:space="preserve">, открылись новые компьютерные классы с отраслевым программным обеспечением.  </w:t>
      </w:r>
    </w:p>
    <w:p w:rsidR="007214E6" w:rsidRPr="00992F3A" w:rsidRDefault="00C36F4C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CB2C08" w:rsidRPr="00992F3A">
        <w:rPr>
          <w:rFonts w:ascii="Times New Roman" w:hAnsi="Times New Roman" w:cs="Times New Roman"/>
          <w:sz w:val="28"/>
          <w:szCs w:val="28"/>
        </w:rPr>
        <w:t>Сегодня социальные партнеры радиотехникума  - ФГУП ПО «Октябрь», АО «УПКБ «Деталь», АО «КУЛЗ», ПАО «</w:t>
      </w:r>
      <w:proofErr w:type="spellStart"/>
      <w:r w:rsidR="00CB2C08" w:rsidRPr="00992F3A">
        <w:rPr>
          <w:rFonts w:ascii="Times New Roman" w:hAnsi="Times New Roman" w:cs="Times New Roman"/>
          <w:sz w:val="28"/>
          <w:szCs w:val="28"/>
        </w:rPr>
        <w:t>СинТЗ</w:t>
      </w:r>
      <w:proofErr w:type="spellEnd"/>
      <w:r w:rsidR="00CB2C08" w:rsidRPr="00992F3A">
        <w:rPr>
          <w:rFonts w:ascii="Times New Roman" w:hAnsi="Times New Roman" w:cs="Times New Roman"/>
          <w:sz w:val="28"/>
          <w:szCs w:val="28"/>
        </w:rPr>
        <w:t>», АО «КУЗОЦМ», ЗАО «</w:t>
      </w:r>
      <w:proofErr w:type="spellStart"/>
      <w:r w:rsidR="00CB2C08" w:rsidRPr="00992F3A">
        <w:rPr>
          <w:rFonts w:ascii="Times New Roman" w:hAnsi="Times New Roman" w:cs="Times New Roman"/>
          <w:sz w:val="28"/>
          <w:szCs w:val="28"/>
        </w:rPr>
        <w:t>Уралэлектромаш</w:t>
      </w:r>
      <w:proofErr w:type="spellEnd"/>
      <w:r w:rsidR="00CB2C08" w:rsidRPr="00992F3A">
        <w:rPr>
          <w:rFonts w:ascii="Times New Roman" w:hAnsi="Times New Roman" w:cs="Times New Roman"/>
          <w:sz w:val="28"/>
          <w:szCs w:val="28"/>
        </w:rPr>
        <w:t xml:space="preserve">» -  крупнейшие российские предприятия, известные далеко за пределами нашей страны.  </w:t>
      </w:r>
      <w:r w:rsidR="007C2E29" w:rsidRPr="00992F3A">
        <w:rPr>
          <w:rFonts w:ascii="Times New Roman" w:hAnsi="Times New Roman" w:cs="Times New Roman"/>
          <w:sz w:val="28"/>
          <w:szCs w:val="28"/>
        </w:rPr>
        <w:t>За 66</w:t>
      </w:r>
      <w:r w:rsidR="007214E6" w:rsidRPr="00992F3A">
        <w:rPr>
          <w:rFonts w:ascii="Times New Roman" w:hAnsi="Times New Roman" w:cs="Times New Roman"/>
          <w:sz w:val="28"/>
          <w:szCs w:val="28"/>
        </w:rPr>
        <w:t xml:space="preserve"> лет своей деятельности  техникум подготовил 7</w:t>
      </w:r>
      <w:r w:rsidR="007C2E29" w:rsidRPr="00992F3A">
        <w:rPr>
          <w:rFonts w:ascii="Times New Roman" w:hAnsi="Times New Roman" w:cs="Times New Roman"/>
          <w:sz w:val="28"/>
          <w:szCs w:val="28"/>
        </w:rPr>
        <w:t>577 специалистов</w:t>
      </w:r>
      <w:r w:rsidR="007214E6" w:rsidRPr="00992F3A">
        <w:rPr>
          <w:rFonts w:ascii="Times New Roman" w:hAnsi="Times New Roman" w:cs="Times New Roman"/>
          <w:sz w:val="28"/>
          <w:szCs w:val="28"/>
        </w:rPr>
        <w:t xml:space="preserve">. Многие </w:t>
      </w:r>
      <w:r w:rsidR="008F1A7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7214E6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214E6" w:rsidRPr="00992F3A">
        <w:rPr>
          <w:rFonts w:ascii="Times New Roman" w:hAnsi="Times New Roman" w:cs="Times New Roman"/>
          <w:sz w:val="28"/>
          <w:szCs w:val="28"/>
        </w:rPr>
        <w:t xml:space="preserve"> продолжили учиться, получили высшее образование и стали прекрасными руководителями, организаторами производства. Техникум по праву гордится своими выпускниками. Руководителем городского уровня, а затем – и главой города, стал выпускник техникума Виктор Васильевич Якимов, в настоящее время – </w:t>
      </w:r>
      <w:r w:rsidR="006C0B84" w:rsidRPr="00992F3A">
        <w:rPr>
          <w:rFonts w:ascii="Times New Roman" w:hAnsi="Times New Roman" w:cs="Times New Roman"/>
          <w:sz w:val="28"/>
          <w:szCs w:val="28"/>
        </w:rPr>
        <w:t>заместитель председателя Законодательного собрания Свердловской области</w:t>
      </w:r>
      <w:r w:rsidR="007214E6" w:rsidRPr="00992F3A">
        <w:rPr>
          <w:rFonts w:ascii="Times New Roman" w:hAnsi="Times New Roman" w:cs="Times New Roman"/>
          <w:sz w:val="28"/>
          <w:szCs w:val="28"/>
        </w:rPr>
        <w:t>.</w:t>
      </w:r>
    </w:p>
    <w:p w:rsidR="00FA0646" w:rsidRPr="00992F3A" w:rsidRDefault="00CB2C08" w:rsidP="00992F3A">
      <w:pPr>
        <w:tabs>
          <w:tab w:val="left" w:pos="21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F3A">
        <w:rPr>
          <w:rFonts w:ascii="Times New Roman" w:hAnsi="Times New Roman" w:cs="Times New Roman"/>
          <w:sz w:val="28"/>
          <w:szCs w:val="28"/>
        </w:rPr>
        <w:t xml:space="preserve">Предприятия и организации города  знают и ценят выпускников радиотехникума за высокий уровень профессионализма, ответственное отношение к делу.   </w:t>
      </w:r>
      <w:proofErr w:type="gramStart"/>
      <w:r w:rsidRPr="00992F3A">
        <w:rPr>
          <w:rFonts w:ascii="Times New Roman" w:hAnsi="Times New Roman" w:cs="Times New Roman"/>
          <w:sz w:val="28"/>
          <w:szCs w:val="28"/>
        </w:rPr>
        <w:t xml:space="preserve">Авторитет техникума создавался его директорами </w:t>
      </w:r>
      <w:proofErr w:type="spellStart"/>
      <w:r w:rsidRPr="00992F3A">
        <w:rPr>
          <w:rFonts w:ascii="Times New Roman" w:hAnsi="Times New Roman" w:cs="Times New Roman"/>
          <w:sz w:val="28"/>
          <w:szCs w:val="28"/>
        </w:rPr>
        <w:t>Котюниным</w:t>
      </w:r>
      <w:proofErr w:type="spellEnd"/>
      <w:r w:rsidRPr="00992F3A">
        <w:rPr>
          <w:rFonts w:ascii="Times New Roman" w:hAnsi="Times New Roman" w:cs="Times New Roman"/>
          <w:sz w:val="28"/>
          <w:szCs w:val="28"/>
        </w:rPr>
        <w:t xml:space="preserve"> А.И. (1954 – 1965), Оболенским Г.В. (1965 –1978), Бунтовой Н.А. (1978 – 1987), Кощеевым А.П. (1987 – 2003), Мельниковым </w:t>
      </w:r>
      <w:r w:rsidR="00D10791" w:rsidRPr="00992F3A">
        <w:rPr>
          <w:rFonts w:ascii="Times New Roman" w:hAnsi="Times New Roman" w:cs="Times New Roman"/>
          <w:sz w:val="28"/>
          <w:szCs w:val="28"/>
        </w:rPr>
        <w:t>С.А.</w:t>
      </w:r>
      <w:r w:rsidRPr="00992F3A">
        <w:rPr>
          <w:rFonts w:ascii="Times New Roman" w:hAnsi="Times New Roman" w:cs="Times New Roman"/>
          <w:sz w:val="28"/>
          <w:szCs w:val="28"/>
        </w:rPr>
        <w:t xml:space="preserve">  (2003-2005), Марковой Т.А. (2005 -2014),  завучем Карпенко И.И., преподавателями Лузиной В.Р., </w:t>
      </w:r>
      <w:r w:rsidR="00992F3A">
        <w:rPr>
          <w:rFonts w:ascii="Times New Roman" w:hAnsi="Times New Roman" w:cs="Times New Roman"/>
          <w:sz w:val="28"/>
          <w:szCs w:val="28"/>
        </w:rPr>
        <w:t xml:space="preserve">Суриковым В.И., </w:t>
      </w:r>
      <w:proofErr w:type="spellStart"/>
      <w:r w:rsidR="00992F3A">
        <w:rPr>
          <w:rFonts w:ascii="Times New Roman" w:hAnsi="Times New Roman" w:cs="Times New Roman"/>
          <w:sz w:val="28"/>
          <w:szCs w:val="28"/>
        </w:rPr>
        <w:t>Котюниной</w:t>
      </w:r>
      <w:proofErr w:type="spellEnd"/>
      <w:r w:rsidR="00992F3A">
        <w:rPr>
          <w:rFonts w:ascii="Times New Roman" w:hAnsi="Times New Roman" w:cs="Times New Roman"/>
          <w:sz w:val="28"/>
          <w:szCs w:val="28"/>
        </w:rPr>
        <w:t xml:space="preserve"> К.Ф., </w:t>
      </w:r>
      <w:r w:rsidR="006C18E1" w:rsidRPr="00992F3A">
        <w:rPr>
          <w:rFonts w:ascii="Times New Roman" w:hAnsi="Times New Roman" w:cs="Times New Roman"/>
          <w:sz w:val="28"/>
          <w:szCs w:val="28"/>
        </w:rPr>
        <w:t>Крыловым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А.П.,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 </w:t>
      </w:r>
      <w:r w:rsidR="00CD73CB" w:rsidRPr="00992F3A">
        <w:rPr>
          <w:rFonts w:ascii="Times New Roman" w:hAnsi="Times New Roman" w:cs="Times New Roman"/>
          <w:sz w:val="28"/>
          <w:szCs w:val="28"/>
        </w:rPr>
        <w:t xml:space="preserve">Калиновской  Н.А., </w:t>
      </w:r>
      <w:proofErr w:type="spellStart"/>
      <w:r w:rsidR="00CD73CB" w:rsidRPr="00992F3A">
        <w:rPr>
          <w:rFonts w:ascii="Times New Roman" w:hAnsi="Times New Roman" w:cs="Times New Roman"/>
          <w:sz w:val="28"/>
          <w:szCs w:val="28"/>
        </w:rPr>
        <w:t>Радионовой</w:t>
      </w:r>
      <w:proofErr w:type="spellEnd"/>
      <w:r w:rsidR="00CD73CB" w:rsidRPr="00992F3A">
        <w:rPr>
          <w:rFonts w:ascii="Times New Roman" w:hAnsi="Times New Roman" w:cs="Times New Roman"/>
          <w:sz w:val="28"/>
          <w:szCs w:val="28"/>
        </w:rPr>
        <w:t xml:space="preserve"> Н.П., Останиной Н.Г.</w:t>
      </w:r>
      <w:proofErr w:type="gramEnd"/>
      <w:r w:rsidR="00CD73CB" w:rsidRPr="00992F3A">
        <w:rPr>
          <w:rFonts w:ascii="Times New Roman" w:hAnsi="Times New Roman" w:cs="Times New Roman"/>
          <w:sz w:val="28"/>
          <w:szCs w:val="28"/>
        </w:rPr>
        <w:t>, Федоровой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Г.М.</w:t>
      </w:r>
      <w:r w:rsidR="00CD73CB" w:rsidRPr="00992F3A">
        <w:rPr>
          <w:rFonts w:ascii="Times New Roman" w:hAnsi="Times New Roman" w:cs="Times New Roman"/>
          <w:sz w:val="28"/>
          <w:szCs w:val="28"/>
        </w:rPr>
        <w:t xml:space="preserve">, Коноваловой Е.Н., </w:t>
      </w:r>
      <w:r w:rsid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Ворониным С.А., Буланов</w:t>
      </w:r>
      <w:r w:rsidR="00992F3A">
        <w:rPr>
          <w:rFonts w:ascii="Times New Roman" w:hAnsi="Times New Roman" w:cs="Times New Roman"/>
          <w:sz w:val="28"/>
          <w:szCs w:val="28"/>
        </w:rPr>
        <w:t>ым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С.Г.,</w:t>
      </w:r>
      <w:r w:rsidR="00CD73CB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>Фирсовым Г.М.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7C2E29" w:rsidRPr="00992F3A">
        <w:rPr>
          <w:rFonts w:ascii="Times New Roman" w:hAnsi="Times New Roman" w:cs="Times New Roman"/>
          <w:sz w:val="28"/>
          <w:szCs w:val="28"/>
        </w:rPr>
        <w:t>За 66</w:t>
      </w:r>
      <w:r w:rsidR="00CD73CB" w:rsidRPr="00992F3A">
        <w:rPr>
          <w:rFonts w:ascii="Times New Roman" w:hAnsi="Times New Roman" w:cs="Times New Roman"/>
          <w:sz w:val="28"/>
          <w:szCs w:val="28"/>
        </w:rPr>
        <w:t xml:space="preserve"> лет сменилось несколько поколений педагогов, своим благородным и самоотверженным трудом они способствовали </w:t>
      </w:r>
      <w:r w:rsidR="009B3E40" w:rsidRPr="00992F3A">
        <w:rPr>
          <w:rFonts w:ascii="Times New Roman" w:hAnsi="Times New Roman" w:cs="Times New Roman"/>
          <w:sz w:val="28"/>
          <w:szCs w:val="28"/>
        </w:rPr>
        <w:t>подготовке</w:t>
      </w:r>
      <w:r w:rsidR="00CD73CB" w:rsidRPr="00992F3A">
        <w:rPr>
          <w:rFonts w:ascii="Times New Roman" w:hAnsi="Times New Roman" w:cs="Times New Roman"/>
          <w:sz w:val="28"/>
          <w:szCs w:val="28"/>
        </w:rPr>
        <w:t xml:space="preserve"> квалифицированных кадров на предприятиях города  и области, внесли огромный вклад в развитие профессионально-педагогического образования.</w:t>
      </w:r>
      <w:r w:rsidR="0045243D" w:rsidRPr="0099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F3A">
        <w:rPr>
          <w:rFonts w:ascii="Times New Roman" w:hAnsi="Times New Roman" w:cs="Times New Roman"/>
          <w:sz w:val="28"/>
          <w:szCs w:val="28"/>
        </w:rPr>
        <w:t>Эти традиции сохраняет и нынешний педагогический коллектив</w:t>
      </w:r>
      <w:r w:rsidR="001A6F29" w:rsidRPr="00992F3A">
        <w:rPr>
          <w:rFonts w:ascii="Times New Roman" w:hAnsi="Times New Roman" w:cs="Times New Roman"/>
          <w:sz w:val="28"/>
          <w:szCs w:val="28"/>
        </w:rPr>
        <w:t>,</w:t>
      </w:r>
      <w:r w:rsidR="00F20563" w:rsidRPr="00992F3A">
        <w:rPr>
          <w:rFonts w:ascii="Times New Roman" w:hAnsi="Times New Roman" w:cs="Times New Roman"/>
          <w:sz w:val="28"/>
          <w:szCs w:val="28"/>
        </w:rPr>
        <w:t xml:space="preserve"> возглавляемый директором Казанской Н.В. </w:t>
      </w:r>
      <w:r w:rsidR="001A6F29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CD73CB" w:rsidRPr="00992F3A">
        <w:rPr>
          <w:rFonts w:ascii="Times New Roman" w:hAnsi="Times New Roman" w:cs="Times New Roman"/>
          <w:sz w:val="28"/>
          <w:szCs w:val="28"/>
        </w:rPr>
        <w:t>Большой вклад в разв</w:t>
      </w:r>
      <w:r w:rsidR="006C18E1" w:rsidRPr="00992F3A">
        <w:rPr>
          <w:rFonts w:ascii="Times New Roman" w:hAnsi="Times New Roman" w:cs="Times New Roman"/>
          <w:sz w:val="28"/>
          <w:szCs w:val="28"/>
        </w:rPr>
        <w:t>итие радиотехникума  внесли заместители директора</w:t>
      </w:r>
      <w:r w:rsidR="00FA0646" w:rsidRPr="00992F3A">
        <w:rPr>
          <w:rFonts w:ascii="Times New Roman" w:hAnsi="Times New Roman" w:cs="Times New Roman"/>
          <w:sz w:val="28"/>
          <w:szCs w:val="28"/>
        </w:rPr>
        <w:t xml:space="preserve"> техникума 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8E1" w:rsidRPr="00992F3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6C18E1" w:rsidRPr="00992F3A">
        <w:rPr>
          <w:rFonts w:ascii="Times New Roman" w:hAnsi="Times New Roman" w:cs="Times New Roman"/>
          <w:sz w:val="28"/>
          <w:szCs w:val="28"/>
        </w:rPr>
        <w:t xml:space="preserve"> М.М., Исакова Т.А., Московских И.Л., преподаватели</w:t>
      </w:r>
      <w:r w:rsidR="007C2E29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91" w:rsidRPr="00992F3A">
        <w:rPr>
          <w:rFonts w:ascii="Times New Roman" w:hAnsi="Times New Roman" w:cs="Times New Roman"/>
          <w:sz w:val="28"/>
          <w:szCs w:val="28"/>
        </w:rPr>
        <w:t>Аркушина</w:t>
      </w:r>
      <w:proofErr w:type="spell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А.Н., </w:t>
      </w:r>
      <w:r w:rsidR="007C2E29" w:rsidRPr="00992F3A">
        <w:rPr>
          <w:rFonts w:ascii="Times New Roman" w:hAnsi="Times New Roman" w:cs="Times New Roman"/>
          <w:sz w:val="28"/>
          <w:szCs w:val="28"/>
        </w:rPr>
        <w:t xml:space="preserve"> Богданова Е.В.,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791" w:rsidRPr="00992F3A">
        <w:rPr>
          <w:rFonts w:ascii="Times New Roman" w:hAnsi="Times New Roman" w:cs="Times New Roman"/>
          <w:sz w:val="28"/>
          <w:szCs w:val="28"/>
        </w:rPr>
        <w:t>Галяминских</w:t>
      </w:r>
      <w:proofErr w:type="spell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В.И., 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Григорьева А.В., Горенко </w:t>
      </w:r>
      <w:r w:rsidR="00D10791" w:rsidRPr="00992F3A">
        <w:rPr>
          <w:rFonts w:ascii="Times New Roman" w:hAnsi="Times New Roman" w:cs="Times New Roman"/>
          <w:sz w:val="28"/>
          <w:szCs w:val="28"/>
        </w:rPr>
        <w:lastRenderedPageBreak/>
        <w:t xml:space="preserve">И.В., </w:t>
      </w:r>
      <w:proofErr w:type="spellStart"/>
      <w:r w:rsidR="00D10791" w:rsidRPr="00992F3A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А.В., </w:t>
      </w:r>
      <w:r w:rsidR="006C18E1" w:rsidRPr="00992F3A">
        <w:rPr>
          <w:rFonts w:ascii="Times New Roman" w:hAnsi="Times New Roman" w:cs="Times New Roman"/>
          <w:sz w:val="28"/>
          <w:szCs w:val="28"/>
        </w:rPr>
        <w:t>Колотилова О.В.,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Лаврищева Т.Е.,   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>Макарова Н.И.,</w:t>
      </w:r>
      <w:r w:rsidR="00D10791" w:rsidRPr="00992F3A">
        <w:rPr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>Маковская И.</w:t>
      </w:r>
      <w:proofErr w:type="gram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Г.,  Мамаева К.А., 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Мельникова Т.Н., </w:t>
      </w:r>
      <w:r w:rsidR="00D10791" w:rsidRPr="00992F3A">
        <w:rPr>
          <w:rFonts w:ascii="Times New Roman" w:hAnsi="Times New Roman" w:cs="Times New Roman"/>
          <w:sz w:val="28"/>
          <w:szCs w:val="28"/>
        </w:rPr>
        <w:t>Мясников В.И.,</w:t>
      </w:r>
      <w:r w:rsidR="00D10791" w:rsidRPr="00992F3A">
        <w:rPr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Некрасова И.В., </w:t>
      </w:r>
      <w:proofErr w:type="spellStart"/>
      <w:r w:rsidR="00D10791" w:rsidRPr="00992F3A"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О.С., </w:t>
      </w:r>
      <w:r w:rsidR="007C2E29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0791" w:rsidRPr="00992F3A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D10791" w:rsidRPr="00992F3A">
        <w:rPr>
          <w:rFonts w:ascii="Times New Roman" w:hAnsi="Times New Roman" w:cs="Times New Roman"/>
          <w:sz w:val="28"/>
          <w:szCs w:val="28"/>
        </w:rPr>
        <w:t xml:space="preserve"> О.Ю., </w:t>
      </w:r>
      <w:r w:rsidR="00992F3A">
        <w:rPr>
          <w:rFonts w:ascii="Times New Roman" w:hAnsi="Times New Roman" w:cs="Times New Roman"/>
          <w:sz w:val="28"/>
          <w:szCs w:val="28"/>
        </w:rPr>
        <w:t xml:space="preserve"> </w:t>
      </w:r>
      <w:r w:rsidR="00D10791" w:rsidRPr="00992F3A">
        <w:rPr>
          <w:rFonts w:ascii="Times New Roman" w:hAnsi="Times New Roman" w:cs="Times New Roman"/>
          <w:sz w:val="28"/>
          <w:szCs w:val="28"/>
        </w:rPr>
        <w:t xml:space="preserve"> </w:t>
      </w:r>
      <w:r w:rsidRPr="00992F3A">
        <w:rPr>
          <w:rFonts w:ascii="Times New Roman" w:hAnsi="Times New Roman" w:cs="Times New Roman"/>
          <w:sz w:val="28"/>
          <w:szCs w:val="28"/>
        </w:rPr>
        <w:t xml:space="preserve"> Шевцов Д.В.</w:t>
      </w:r>
      <w:r w:rsidR="006C18E1" w:rsidRPr="00992F3A">
        <w:rPr>
          <w:rFonts w:ascii="Times New Roman" w:hAnsi="Times New Roman" w:cs="Times New Roman"/>
          <w:sz w:val="28"/>
          <w:szCs w:val="28"/>
        </w:rPr>
        <w:t xml:space="preserve">, Шиллинг Е.В., </w:t>
      </w:r>
      <w:proofErr w:type="spellStart"/>
      <w:r w:rsidR="00CD73CB" w:rsidRPr="00992F3A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="00CD73CB" w:rsidRPr="00992F3A">
        <w:rPr>
          <w:rFonts w:ascii="Times New Roman" w:hAnsi="Times New Roman" w:cs="Times New Roman"/>
          <w:sz w:val="28"/>
          <w:szCs w:val="28"/>
        </w:rPr>
        <w:t xml:space="preserve"> Л.В., заведующие отделениями </w:t>
      </w:r>
      <w:proofErr w:type="spellStart"/>
      <w:r w:rsidR="00CD73CB" w:rsidRPr="00992F3A">
        <w:rPr>
          <w:rFonts w:ascii="Times New Roman" w:hAnsi="Times New Roman" w:cs="Times New Roman"/>
          <w:sz w:val="28"/>
          <w:szCs w:val="28"/>
        </w:rPr>
        <w:t>Инишева</w:t>
      </w:r>
      <w:proofErr w:type="spellEnd"/>
      <w:r w:rsidR="00CD73CB" w:rsidRPr="00992F3A">
        <w:rPr>
          <w:rFonts w:ascii="Times New Roman" w:hAnsi="Times New Roman" w:cs="Times New Roman"/>
          <w:sz w:val="28"/>
          <w:szCs w:val="28"/>
        </w:rPr>
        <w:t xml:space="preserve"> А.И. и  Комарова О.В.</w:t>
      </w:r>
      <w:r w:rsidR="00FA0646" w:rsidRPr="0099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3CB" w:rsidRPr="00992F3A" w:rsidRDefault="0045243D" w:rsidP="00992F3A">
      <w:pPr>
        <w:tabs>
          <w:tab w:val="left" w:pos="2198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 деятельность </w:t>
      </w:r>
      <w:r w:rsidR="00CD73C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радиотехникума  организована в соответствии с запросами рынка труда города и региона на основе позитивного развития и совершенствования образовательного процесса. Техникум реализует </w:t>
      </w:r>
      <w:r w:rsidR="009B3E40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СПО, </w:t>
      </w:r>
      <w:r w:rsid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приоритетным направлениям подготовки ТОП-50. Педагогический состав  укомплектован полностью, 97% педагогов имеют первую и высшую к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валификационные категории.  С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  техникума прин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имают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чемпионатах 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«Промышленная робототехника», «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Мехатроника</w:t>
      </w:r>
      <w:proofErr w:type="spellEnd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«Электр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оника», «Инженерный дизайн CAD»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компетенции «Электроника» 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</w:t>
      </w:r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техникума Говоров Артем занял 3 место и бронзовую медаль в Финале VIII национального чемпионата «Молодые профессионалы» (</w:t>
      </w:r>
      <w:proofErr w:type="spellStart"/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Russia</w:t>
      </w:r>
      <w:proofErr w:type="spellEnd"/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техникуме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</w:t>
      </w:r>
      <w:r w:rsidR="000158AA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опережающей профессиональной подготовки (ЦОПП) по компетенции 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«Изготовление прототипов». С 2015 года  техникум активно реализует областную комплексную программу «Уральская инженерная школа», а так же проект Министерства образования Свердловской области по созданию студенческого конструкторского бюро. Работы   студентов ежегодно демонстрируются на выставках </w:t>
      </w:r>
      <w:r w:rsidR="005E6D7C" w:rsidRPr="00992F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ационального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чемпионата сквозных рабочих профессий высокотехнологичных отраслей промышленности по методике 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Hi-Tech</w:t>
      </w:r>
      <w:proofErr w:type="spellEnd"/>
      <w:r w:rsid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МВ</w:t>
      </w:r>
      <w:r w:rsid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«Екатеринбург-ЭКСПО»,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подтверждаются призовыми местами областного конкурса «Арт-профи».</w:t>
      </w:r>
    </w:p>
    <w:p w:rsidR="00A12F47" w:rsidRPr="00992F3A" w:rsidRDefault="002D4AA0" w:rsidP="00992F3A">
      <w:pPr>
        <w:tabs>
          <w:tab w:val="left" w:pos="2198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радиотехникума</w:t>
      </w:r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об огромной работе, проделанной разными поколениями сотрудников   за все его 6</w:t>
      </w:r>
      <w:r w:rsidR="005E4447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радиотехникум </w:t>
      </w:r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идти в ногу со временем, не останавливается </w:t>
      </w:r>
      <w:proofErr w:type="gramStart"/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достигнутом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 смотрит в будущее. </w:t>
      </w:r>
      <w:r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Радиотехникум – это  коллектив, в котором трудятся и учатся  потрясающие единомышленники!   </w:t>
      </w:r>
      <w:r w:rsidR="008E733B" w:rsidRPr="0099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619" w:rsidRPr="00992F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sectPr w:rsidR="00A12F47" w:rsidRPr="00992F3A" w:rsidSect="00992F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DF"/>
    <w:rsid w:val="000158AA"/>
    <w:rsid w:val="00077346"/>
    <w:rsid w:val="000A0340"/>
    <w:rsid w:val="001A6F29"/>
    <w:rsid w:val="001E2CA1"/>
    <w:rsid w:val="002D4AA0"/>
    <w:rsid w:val="003545A5"/>
    <w:rsid w:val="003D101B"/>
    <w:rsid w:val="0045243D"/>
    <w:rsid w:val="00477444"/>
    <w:rsid w:val="00516C3D"/>
    <w:rsid w:val="00577996"/>
    <w:rsid w:val="005947D5"/>
    <w:rsid w:val="005D05BA"/>
    <w:rsid w:val="005E4447"/>
    <w:rsid w:val="005E6D7C"/>
    <w:rsid w:val="006045E0"/>
    <w:rsid w:val="00655072"/>
    <w:rsid w:val="0066188E"/>
    <w:rsid w:val="006C0B84"/>
    <w:rsid w:val="006C18E1"/>
    <w:rsid w:val="006F42B3"/>
    <w:rsid w:val="007214E6"/>
    <w:rsid w:val="00757B14"/>
    <w:rsid w:val="007756F8"/>
    <w:rsid w:val="007C2E29"/>
    <w:rsid w:val="00834394"/>
    <w:rsid w:val="008E733B"/>
    <w:rsid w:val="008F1A71"/>
    <w:rsid w:val="00963E51"/>
    <w:rsid w:val="00992F3A"/>
    <w:rsid w:val="009B3E40"/>
    <w:rsid w:val="009B64C8"/>
    <w:rsid w:val="009B7F65"/>
    <w:rsid w:val="009C3468"/>
    <w:rsid w:val="009C6E97"/>
    <w:rsid w:val="00A12F47"/>
    <w:rsid w:val="00A55C9F"/>
    <w:rsid w:val="00AA7619"/>
    <w:rsid w:val="00B02F33"/>
    <w:rsid w:val="00C36F4C"/>
    <w:rsid w:val="00C46850"/>
    <w:rsid w:val="00C646BC"/>
    <w:rsid w:val="00C771FB"/>
    <w:rsid w:val="00CB2C08"/>
    <w:rsid w:val="00CB3D04"/>
    <w:rsid w:val="00CB4BBF"/>
    <w:rsid w:val="00CD73CB"/>
    <w:rsid w:val="00D10791"/>
    <w:rsid w:val="00E413C7"/>
    <w:rsid w:val="00E43124"/>
    <w:rsid w:val="00F13F9D"/>
    <w:rsid w:val="00F20563"/>
    <w:rsid w:val="00FA0646"/>
    <w:rsid w:val="00FA4BDF"/>
    <w:rsid w:val="00FB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C9F"/>
    <w:rPr>
      <w:i/>
      <w:iCs/>
    </w:rPr>
  </w:style>
  <w:style w:type="paragraph" w:customStyle="1" w:styleId="pa1">
    <w:name w:val="pa1"/>
    <w:basedOn w:val="a"/>
    <w:rsid w:val="00A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55C9F"/>
    <w:rPr>
      <w:i/>
      <w:iCs/>
    </w:rPr>
  </w:style>
  <w:style w:type="paragraph" w:customStyle="1" w:styleId="pa1">
    <w:name w:val="pa1"/>
    <w:basedOn w:val="a"/>
    <w:rsid w:val="00A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1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774518039">
                  <w:marLeft w:val="0"/>
                  <w:marRight w:val="0"/>
                  <w:marTop w:val="40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5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25</cp:revision>
  <dcterms:created xsi:type="dcterms:W3CDTF">2019-11-13T09:03:00Z</dcterms:created>
  <dcterms:modified xsi:type="dcterms:W3CDTF">2020-12-29T14:33:00Z</dcterms:modified>
</cp:coreProperties>
</file>