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F8" w:rsidRPr="00866653" w:rsidRDefault="003558F8" w:rsidP="003558F8">
      <w:pPr>
        <w:spacing w:after="0"/>
        <w:jc w:val="center"/>
        <w:rPr>
          <w:rFonts w:ascii="Times New Roman" w:hAnsi="Times New Roman" w:cs="Times New Roman"/>
          <w:b/>
          <w:sz w:val="28"/>
          <w:szCs w:val="28"/>
        </w:rPr>
      </w:pPr>
      <w:r w:rsidRPr="00866653">
        <w:rPr>
          <w:rFonts w:ascii="Times New Roman" w:hAnsi="Times New Roman" w:cs="Times New Roman"/>
          <w:b/>
          <w:sz w:val="28"/>
          <w:szCs w:val="28"/>
        </w:rPr>
        <w:t>Муниципальное бюджетное общеобразовательное учреждение</w:t>
      </w:r>
    </w:p>
    <w:p w:rsidR="003558F8" w:rsidRPr="00866653" w:rsidRDefault="003558F8" w:rsidP="003558F8">
      <w:pPr>
        <w:spacing w:after="0"/>
        <w:jc w:val="center"/>
        <w:rPr>
          <w:rFonts w:ascii="Times New Roman" w:hAnsi="Times New Roman" w:cs="Times New Roman"/>
          <w:b/>
          <w:sz w:val="28"/>
          <w:szCs w:val="28"/>
        </w:rPr>
      </w:pPr>
      <w:r w:rsidRPr="00866653">
        <w:rPr>
          <w:rFonts w:ascii="Times New Roman" w:hAnsi="Times New Roman" w:cs="Times New Roman"/>
          <w:b/>
          <w:sz w:val="28"/>
          <w:szCs w:val="28"/>
        </w:rPr>
        <w:t>«Красноярская средняя школа»</w:t>
      </w:r>
    </w:p>
    <w:p w:rsidR="003558F8" w:rsidRPr="00866653" w:rsidRDefault="003558F8" w:rsidP="003558F8">
      <w:pPr>
        <w:spacing w:after="0"/>
        <w:jc w:val="center"/>
        <w:rPr>
          <w:rFonts w:ascii="Times New Roman" w:hAnsi="Times New Roman" w:cs="Times New Roman"/>
          <w:b/>
          <w:sz w:val="28"/>
          <w:szCs w:val="28"/>
        </w:rPr>
      </w:pPr>
      <w:r w:rsidRPr="00866653">
        <w:rPr>
          <w:rFonts w:ascii="Times New Roman" w:hAnsi="Times New Roman" w:cs="Times New Roman"/>
          <w:b/>
          <w:sz w:val="28"/>
          <w:szCs w:val="28"/>
        </w:rPr>
        <w:t>муниципального образования Черноморский район Республики Крым</w:t>
      </w:r>
    </w:p>
    <w:p w:rsidR="003558F8" w:rsidRPr="00866653" w:rsidRDefault="003558F8" w:rsidP="003558F8">
      <w:pPr>
        <w:spacing w:after="0"/>
        <w:rPr>
          <w:rFonts w:ascii="Times New Roman" w:hAnsi="Times New Roman" w:cs="Times New Roman"/>
          <w:sz w:val="28"/>
          <w:szCs w:val="28"/>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558F8">
      <w:pPr>
        <w:shd w:val="clear" w:color="auto" w:fill="FFFFFF"/>
        <w:tabs>
          <w:tab w:val="left" w:pos="346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СТАТЬЯ ПО МАТЕМАТИКЕ</w:t>
      </w:r>
    </w:p>
    <w:p w:rsidR="003558F8" w:rsidRDefault="003558F8" w:rsidP="003558F8">
      <w:pPr>
        <w:shd w:val="clear" w:color="auto" w:fill="FFFFFF"/>
        <w:tabs>
          <w:tab w:val="left" w:pos="346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474C">
        <w:rPr>
          <w:rFonts w:ascii="Times New Roman" w:eastAsia="Times New Roman" w:hAnsi="Times New Roman" w:cs="Times New Roman"/>
          <w:sz w:val="28"/>
          <w:szCs w:val="28"/>
          <w:lang w:eastAsia="ru-RU"/>
        </w:rPr>
        <w:t xml:space="preserve">  </w:t>
      </w:r>
      <w:r w:rsidR="007D60F6">
        <w:rPr>
          <w:rFonts w:ascii="Times New Roman" w:eastAsia="Times New Roman" w:hAnsi="Times New Roman" w:cs="Times New Roman"/>
          <w:sz w:val="28"/>
          <w:szCs w:val="28"/>
          <w:lang w:eastAsia="ru-RU"/>
        </w:rPr>
        <w:t>НА ТЕМУ: «ДРЕВНЕГРЕЧЕСКИЕ  МАТЕМАТИКИ</w:t>
      </w:r>
      <w:r>
        <w:rPr>
          <w:rFonts w:ascii="Times New Roman" w:eastAsia="Times New Roman" w:hAnsi="Times New Roman" w:cs="Times New Roman"/>
          <w:sz w:val="28"/>
          <w:szCs w:val="28"/>
          <w:lang w:eastAsia="ru-RU"/>
        </w:rPr>
        <w:t xml:space="preserve"> »</w:t>
      </w:r>
    </w:p>
    <w:p w:rsidR="005277FC" w:rsidRDefault="0026474C" w:rsidP="003558F8">
      <w:pPr>
        <w:shd w:val="clear" w:color="auto" w:fill="FFFFFF"/>
        <w:tabs>
          <w:tab w:val="left" w:pos="19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3558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АВТОР СТАТЬИ: УЧИТЕЛЬ МАТЕМАТИКИ</w:t>
      </w:r>
    </w:p>
    <w:p w:rsidR="003558F8" w:rsidRDefault="0026474C" w:rsidP="003558F8">
      <w:pPr>
        <w:shd w:val="clear" w:color="auto" w:fill="FFFFFF"/>
        <w:tabs>
          <w:tab w:val="left" w:pos="19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58F8">
        <w:rPr>
          <w:rFonts w:ascii="Times New Roman" w:eastAsia="Times New Roman" w:hAnsi="Times New Roman" w:cs="Times New Roman"/>
          <w:sz w:val="28"/>
          <w:szCs w:val="28"/>
          <w:lang w:eastAsia="ru-RU"/>
        </w:rPr>
        <w:t xml:space="preserve">  ДЖЕЛИЛОВА ЛИЛЯ ЭНВЕРОВНА</w:t>
      </w: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332CE"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1029">
        <w:rPr>
          <w:rFonts w:ascii="Times New Roman" w:eastAsia="Times New Roman" w:hAnsi="Times New Roman" w:cs="Times New Roman"/>
          <w:sz w:val="28"/>
          <w:szCs w:val="28"/>
          <w:lang w:eastAsia="ru-RU"/>
        </w:rPr>
        <w:t xml:space="preserve">      </w:t>
      </w: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1029">
        <w:rPr>
          <w:rFonts w:ascii="Times New Roman" w:eastAsia="Times New Roman" w:hAnsi="Times New Roman" w:cs="Times New Roman"/>
          <w:sz w:val="28"/>
          <w:szCs w:val="28"/>
          <w:lang w:eastAsia="ru-RU"/>
        </w:rPr>
        <w:t xml:space="preserve">       </w:t>
      </w: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58F8" w:rsidRDefault="003558F8"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332CE" w:rsidRPr="006D1029" w:rsidRDefault="003558F8" w:rsidP="003332CE">
      <w:pPr>
        <w:shd w:val="clear" w:color="auto" w:fill="FFFFFF"/>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6D1029">
        <w:rPr>
          <w:rFonts w:ascii="Times New Roman" w:eastAsia="Times New Roman" w:hAnsi="Times New Roman" w:cs="Times New Roman"/>
          <w:sz w:val="28"/>
          <w:szCs w:val="28"/>
          <w:lang w:eastAsia="ru-RU"/>
        </w:rPr>
        <w:t xml:space="preserve">       </w:t>
      </w:r>
      <w:r w:rsidR="003332CE" w:rsidRPr="006D1029">
        <w:rPr>
          <w:rFonts w:ascii="Times New Roman" w:eastAsia="Times New Roman" w:hAnsi="Times New Roman" w:cs="Times New Roman"/>
          <w:i/>
          <w:sz w:val="28"/>
          <w:szCs w:val="28"/>
          <w:lang w:eastAsia="ru-RU"/>
        </w:rPr>
        <w:t xml:space="preserve">Нет царского пути </w:t>
      </w:r>
      <w:r w:rsidR="006D1029" w:rsidRPr="006D1029">
        <w:rPr>
          <w:rFonts w:ascii="Times New Roman" w:eastAsia="Times New Roman" w:hAnsi="Times New Roman" w:cs="Times New Roman"/>
          <w:i/>
          <w:sz w:val="28"/>
          <w:szCs w:val="28"/>
          <w:lang w:eastAsia="ru-RU"/>
        </w:rPr>
        <w:t>в геометрию</w:t>
      </w:r>
    </w:p>
    <w:p w:rsidR="006D1029" w:rsidRPr="006D1029" w:rsidRDefault="006D1029" w:rsidP="003332CE">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6D1029">
        <w:rPr>
          <w:rFonts w:ascii="Times New Roman" w:eastAsia="Times New Roman" w:hAnsi="Times New Roman" w:cs="Times New Roman"/>
          <w:i/>
          <w:sz w:val="28"/>
          <w:szCs w:val="28"/>
          <w:lang w:eastAsia="ru-RU"/>
        </w:rPr>
        <w:t xml:space="preserve">                                                                                                         (Евклид)</w:t>
      </w:r>
    </w:p>
    <w:p w:rsidR="003332CE" w:rsidRPr="006D1029" w:rsidRDefault="003332CE" w:rsidP="003332CE">
      <w:pPr>
        <w:shd w:val="clear" w:color="auto" w:fill="FFFFFF"/>
        <w:spacing w:after="0" w:line="240" w:lineRule="auto"/>
        <w:ind w:firstLine="709"/>
        <w:jc w:val="both"/>
        <w:rPr>
          <w:rFonts w:ascii="Times New Roman" w:eastAsia="Times New Roman" w:hAnsi="Times New Roman" w:cs="Times New Roman"/>
          <w:i/>
          <w:sz w:val="28"/>
          <w:szCs w:val="28"/>
          <w:lang w:eastAsia="ru-RU"/>
        </w:rPr>
      </w:pPr>
    </w:p>
    <w:p w:rsidR="003332CE" w:rsidRPr="003332CE" w:rsidRDefault="003332CE"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32CE">
        <w:rPr>
          <w:rFonts w:ascii="Times New Roman" w:eastAsia="Times New Roman" w:hAnsi="Times New Roman" w:cs="Times New Roman"/>
          <w:sz w:val="28"/>
          <w:szCs w:val="28"/>
          <w:lang w:eastAsia="ru-RU"/>
        </w:rPr>
        <w:t>Понятие </w:t>
      </w:r>
      <w:r w:rsidRPr="003332CE">
        <w:rPr>
          <w:rFonts w:ascii="Times New Roman" w:eastAsia="Times New Roman" w:hAnsi="Times New Roman" w:cs="Times New Roman"/>
          <w:i/>
          <w:iCs/>
          <w:sz w:val="28"/>
          <w:szCs w:val="28"/>
          <w:lang w:eastAsia="ru-RU"/>
        </w:rPr>
        <w:t>древнегреческая математика</w:t>
      </w:r>
      <w:r w:rsidRPr="003332CE">
        <w:rPr>
          <w:rFonts w:ascii="Times New Roman" w:eastAsia="Times New Roman" w:hAnsi="Times New Roman" w:cs="Times New Roman"/>
          <w:sz w:val="28"/>
          <w:szCs w:val="28"/>
          <w:lang w:eastAsia="ru-RU"/>
        </w:rPr>
        <w:t xml:space="preserve"> охватывает достижения </w:t>
      </w:r>
      <w:proofErr w:type="spellStart"/>
      <w:r w:rsidRPr="003332CE">
        <w:rPr>
          <w:rFonts w:ascii="Times New Roman" w:eastAsia="Times New Roman" w:hAnsi="Times New Roman" w:cs="Times New Roman"/>
          <w:sz w:val="28"/>
          <w:szCs w:val="28"/>
          <w:lang w:eastAsia="ru-RU"/>
        </w:rPr>
        <w:t>грекоязычных</w:t>
      </w:r>
      <w:proofErr w:type="spellEnd"/>
      <w:r w:rsidRPr="003332CE">
        <w:rPr>
          <w:rFonts w:ascii="Times New Roman" w:eastAsia="Times New Roman" w:hAnsi="Times New Roman" w:cs="Times New Roman"/>
          <w:sz w:val="28"/>
          <w:szCs w:val="28"/>
          <w:lang w:eastAsia="ru-RU"/>
        </w:rPr>
        <w:t xml:space="preserve"> математиков, живших в период между </w:t>
      </w:r>
      <w:hyperlink r:id="rId5" w:tooltip="VI век до н. э." w:history="1">
        <w:r w:rsidRPr="003332CE">
          <w:rPr>
            <w:rFonts w:ascii="Times New Roman" w:eastAsia="Times New Roman" w:hAnsi="Times New Roman" w:cs="Times New Roman"/>
            <w:sz w:val="28"/>
            <w:szCs w:val="28"/>
            <w:lang w:eastAsia="ru-RU"/>
          </w:rPr>
          <w:t xml:space="preserve">VI веком </w:t>
        </w:r>
        <w:proofErr w:type="gramStart"/>
        <w:r w:rsidRPr="003332CE">
          <w:rPr>
            <w:rFonts w:ascii="Times New Roman" w:eastAsia="Times New Roman" w:hAnsi="Times New Roman" w:cs="Times New Roman"/>
            <w:sz w:val="28"/>
            <w:szCs w:val="28"/>
            <w:lang w:eastAsia="ru-RU"/>
          </w:rPr>
          <w:t>до</w:t>
        </w:r>
        <w:proofErr w:type="gramEnd"/>
        <w:r w:rsidRPr="003332CE">
          <w:rPr>
            <w:rFonts w:ascii="Times New Roman" w:eastAsia="Times New Roman" w:hAnsi="Times New Roman" w:cs="Times New Roman"/>
            <w:sz w:val="28"/>
            <w:szCs w:val="28"/>
            <w:lang w:eastAsia="ru-RU"/>
          </w:rPr>
          <w:t> н. э.</w:t>
        </w:r>
      </w:hyperlink>
      <w:r w:rsidRPr="003332CE">
        <w:rPr>
          <w:rFonts w:ascii="Times New Roman" w:eastAsia="Times New Roman" w:hAnsi="Times New Roman" w:cs="Times New Roman"/>
          <w:sz w:val="28"/>
          <w:szCs w:val="28"/>
          <w:lang w:eastAsia="ru-RU"/>
        </w:rPr>
        <w:t> и </w:t>
      </w:r>
      <w:hyperlink r:id="rId6" w:tooltip="V век" w:history="1">
        <w:r w:rsidRPr="003332CE">
          <w:rPr>
            <w:rFonts w:ascii="Times New Roman" w:eastAsia="Times New Roman" w:hAnsi="Times New Roman" w:cs="Times New Roman"/>
            <w:sz w:val="28"/>
            <w:szCs w:val="28"/>
            <w:lang w:eastAsia="ru-RU"/>
          </w:rPr>
          <w:t>V веком н. э.</w:t>
        </w:r>
      </w:hyperlink>
    </w:p>
    <w:p w:rsidR="003332CE" w:rsidRPr="003332CE" w:rsidRDefault="003332CE"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32CE">
        <w:rPr>
          <w:rFonts w:ascii="Times New Roman" w:eastAsia="Times New Roman" w:hAnsi="Times New Roman" w:cs="Times New Roman"/>
          <w:sz w:val="28"/>
          <w:szCs w:val="28"/>
          <w:lang w:eastAsia="ru-RU"/>
        </w:rPr>
        <w:t>Математика как наука родилась в Древней Греции. В странах-современниках Эллады математика использовалась либо для обыденных нужд (подсчёты, измерения), либо, наоборот, для </w:t>
      </w:r>
      <w:hyperlink r:id="rId7" w:tooltip="Магия" w:history="1">
        <w:r w:rsidRPr="003332CE">
          <w:rPr>
            <w:rFonts w:ascii="Times New Roman" w:eastAsia="Times New Roman" w:hAnsi="Times New Roman" w:cs="Times New Roman"/>
            <w:sz w:val="28"/>
            <w:szCs w:val="28"/>
            <w:lang w:eastAsia="ru-RU"/>
          </w:rPr>
          <w:t>магических</w:t>
        </w:r>
      </w:hyperlink>
      <w:r w:rsidRPr="003332CE">
        <w:rPr>
          <w:rFonts w:ascii="Times New Roman" w:eastAsia="Times New Roman" w:hAnsi="Times New Roman" w:cs="Times New Roman"/>
          <w:sz w:val="28"/>
          <w:szCs w:val="28"/>
          <w:lang w:eastAsia="ru-RU"/>
        </w:rPr>
        <w:t> ритуалов, имевших целью выяснить волю богов (</w:t>
      </w:r>
      <w:hyperlink r:id="rId8" w:tooltip="Астрология" w:history="1">
        <w:r w:rsidRPr="003332CE">
          <w:rPr>
            <w:rFonts w:ascii="Times New Roman" w:eastAsia="Times New Roman" w:hAnsi="Times New Roman" w:cs="Times New Roman"/>
            <w:sz w:val="28"/>
            <w:szCs w:val="28"/>
            <w:lang w:eastAsia="ru-RU"/>
          </w:rPr>
          <w:t>астрология</w:t>
        </w:r>
      </w:hyperlink>
      <w:r w:rsidRPr="003332CE">
        <w:rPr>
          <w:rFonts w:ascii="Times New Roman" w:eastAsia="Times New Roman" w:hAnsi="Times New Roman" w:cs="Times New Roman"/>
          <w:sz w:val="28"/>
          <w:szCs w:val="28"/>
          <w:lang w:eastAsia="ru-RU"/>
        </w:rPr>
        <w:t>, </w:t>
      </w:r>
      <w:hyperlink r:id="rId9" w:tooltip="Нумерология" w:history="1">
        <w:r w:rsidRPr="003332CE">
          <w:rPr>
            <w:rFonts w:ascii="Times New Roman" w:eastAsia="Times New Roman" w:hAnsi="Times New Roman" w:cs="Times New Roman"/>
            <w:sz w:val="28"/>
            <w:szCs w:val="28"/>
            <w:lang w:eastAsia="ru-RU"/>
          </w:rPr>
          <w:t>нумерология</w:t>
        </w:r>
      </w:hyperlink>
      <w:r w:rsidRPr="003332CE">
        <w:rPr>
          <w:rFonts w:ascii="Times New Roman" w:eastAsia="Times New Roman" w:hAnsi="Times New Roman" w:cs="Times New Roman"/>
          <w:sz w:val="28"/>
          <w:szCs w:val="28"/>
          <w:lang w:eastAsia="ru-RU"/>
        </w:rPr>
        <w:t> и т. п.). Греки подошли к делу с другой стороны: они выдвинули тезис «</w:t>
      </w:r>
      <w:r w:rsidRPr="003332CE">
        <w:rPr>
          <w:rFonts w:ascii="Times New Roman" w:eastAsia="Times New Roman" w:hAnsi="Times New Roman" w:cs="Times New Roman"/>
          <w:i/>
          <w:iCs/>
          <w:sz w:val="28"/>
          <w:szCs w:val="28"/>
          <w:lang w:eastAsia="ru-RU"/>
        </w:rPr>
        <w:t>Числа правят миром</w:t>
      </w:r>
      <w:r w:rsidRPr="003332CE">
        <w:rPr>
          <w:rFonts w:ascii="Times New Roman" w:eastAsia="Times New Roman" w:hAnsi="Times New Roman" w:cs="Times New Roman"/>
          <w:sz w:val="28"/>
          <w:szCs w:val="28"/>
          <w:lang w:eastAsia="ru-RU"/>
        </w:rPr>
        <w:t>». Или, как сформулировал эту же мысль </w:t>
      </w:r>
      <w:hyperlink r:id="rId10" w:tooltip="Галилей, Галилео" w:history="1">
        <w:r w:rsidRPr="003332CE">
          <w:rPr>
            <w:rFonts w:ascii="Times New Roman" w:eastAsia="Times New Roman" w:hAnsi="Times New Roman" w:cs="Times New Roman"/>
            <w:sz w:val="28"/>
            <w:szCs w:val="28"/>
            <w:lang w:eastAsia="ru-RU"/>
          </w:rPr>
          <w:t>Галилей</w:t>
        </w:r>
      </w:hyperlink>
      <w:r w:rsidRPr="003332CE">
        <w:rPr>
          <w:rFonts w:ascii="Times New Roman" w:eastAsia="Times New Roman" w:hAnsi="Times New Roman" w:cs="Times New Roman"/>
          <w:sz w:val="28"/>
          <w:szCs w:val="28"/>
          <w:lang w:eastAsia="ru-RU"/>
        </w:rPr>
        <w:t xml:space="preserve"> два тысячелетия </w:t>
      </w:r>
      <w:proofErr w:type="gramStart"/>
      <w:r w:rsidRPr="003332CE">
        <w:rPr>
          <w:rFonts w:ascii="Times New Roman" w:eastAsia="Times New Roman" w:hAnsi="Times New Roman" w:cs="Times New Roman"/>
          <w:sz w:val="28"/>
          <w:szCs w:val="28"/>
          <w:lang w:eastAsia="ru-RU"/>
        </w:rPr>
        <w:t>спустя</w:t>
      </w:r>
      <w:proofErr w:type="gramEnd"/>
      <w:r w:rsidRPr="003332CE">
        <w:rPr>
          <w:rFonts w:ascii="Times New Roman" w:eastAsia="Times New Roman" w:hAnsi="Times New Roman" w:cs="Times New Roman"/>
          <w:sz w:val="28"/>
          <w:szCs w:val="28"/>
          <w:lang w:eastAsia="ru-RU"/>
        </w:rPr>
        <w:t>: «</w:t>
      </w:r>
      <w:proofErr w:type="gramStart"/>
      <w:r w:rsidRPr="003332CE">
        <w:rPr>
          <w:rFonts w:ascii="Times New Roman" w:eastAsia="Times New Roman" w:hAnsi="Times New Roman" w:cs="Times New Roman"/>
          <w:i/>
          <w:iCs/>
          <w:sz w:val="28"/>
          <w:szCs w:val="28"/>
          <w:lang w:eastAsia="ru-RU"/>
        </w:rPr>
        <w:t>книга</w:t>
      </w:r>
      <w:proofErr w:type="gramEnd"/>
      <w:r w:rsidRPr="003332CE">
        <w:rPr>
          <w:rFonts w:ascii="Times New Roman" w:eastAsia="Times New Roman" w:hAnsi="Times New Roman" w:cs="Times New Roman"/>
          <w:i/>
          <w:iCs/>
          <w:sz w:val="28"/>
          <w:szCs w:val="28"/>
          <w:lang w:eastAsia="ru-RU"/>
        </w:rPr>
        <w:t xml:space="preserve"> природы написана на языке математики</w:t>
      </w:r>
      <w:r w:rsidRPr="003332CE">
        <w:rPr>
          <w:rFonts w:ascii="Times New Roman" w:eastAsia="Times New Roman" w:hAnsi="Times New Roman" w:cs="Times New Roman"/>
          <w:sz w:val="28"/>
          <w:szCs w:val="28"/>
          <w:lang w:eastAsia="ru-RU"/>
        </w:rPr>
        <w:t>».</w:t>
      </w:r>
    </w:p>
    <w:p w:rsidR="003332CE" w:rsidRPr="003332CE" w:rsidRDefault="003332CE"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32CE">
        <w:rPr>
          <w:rFonts w:ascii="Times New Roman" w:eastAsia="Times New Roman" w:hAnsi="Times New Roman" w:cs="Times New Roman"/>
          <w:sz w:val="28"/>
          <w:szCs w:val="28"/>
          <w:lang w:eastAsia="ru-RU"/>
        </w:rPr>
        <w:t>Греки проверили справедливость этого тезиса в тех областях, где сумели: </w:t>
      </w:r>
      <w:hyperlink r:id="rId11" w:tooltip="Астрономия" w:history="1">
        <w:r w:rsidRPr="003332CE">
          <w:rPr>
            <w:rFonts w:ascii="Times New Roman" w:eastAsia="Times New Roman" w:hAnsi="Times New Roman" w:cs="Times New Roman"/>
            <w:sz w:val="28"/>
            <w:szCs w:val="28"/>
            <w:lang w:eastAsia="ru-RU"/>
          </w:rPr>
          <w:t>астрономия</w:t>
        </w:r>
      </w:hyperlink>
      <w:r w:rsidRPr="003332CE">
        <w:rPr>
          <w:rFonts w:ascii="Times New Roman" w:eastAsia="Times New Roman" w:hAnsi="Times New Roman" w:cs="Times New Roman"/>
          <w:sz w:val="28"/>
          <w:szCs w:val="28"/>
          <w:lang w:eastAsia="ru-RU"/>
        </w:rPr>
        <w:t>, </w:t>
      </w:r>
      <w:hyperlink r:id="rId12" w:tooltip="Оптика" w:history="1">
        <w:r w:rsidRPr="003332CE">
          <w:rPr>
            <w:rFonts w:ascii="Times New Roman" w:eastAsia="Times New Roman" w:hAnsi="Times New Roman" w:cs="Times New Roman"/>
            <w:sz w:val="28"/>
            <w:szCs w:val="28"/>
            <w:lang w:eastAsia="ru-RU"/>
          </w:rPr>
          <w:t>оптика</w:t>
        </w:r>
      </w:hyperlink>
      <w:r w:rsidRPr="003332CE">
        <w:rPr>
          <w:rFonts w:ascii="Times New Roman" w:eastAsia="Times New Roman" w:hAnsi="Times New Roman" w:cs="Times New Roman"/>
          <w:sz w:val="28"/>
          <w:szCs w:val="28"/>
          <w:lang w:eastAsia="ru-RU"/>
        </w:rPr>
        <w:t>, </w:t>
      </w:r>
      <w:hyperlink r:id="rId13" w:tooltip="Музыка" w:history="1">
        <w:r w:rsidRPr="003332CE">
          <w:rPr>
            <w:rFonts w:ascii="Times New Roman" w:eastAsia="Times New Roman" w:hAnsi="Times New Roman" w:cs="Times New Roman"/>
            <w:sz w:val="28"/>
            <w:szCs w:val="28"/>
            <w:lang w:eastAsia="ru-RU"/>
          </w:rPr>
          <w:t>музыка</w:t>
        </w:r>
      </w:hyperlink>
      <w:r w:rsidRPr="003332CE">
        <w:rPr>
          <w:rFonts w:ascii="Times New Roman" w:eastAsia="Times New Roman" w:hAnsi="Times New Roman" w:cs="Times New Roman"/>
          <w:sz w:val="28"/>
          <w:szCs w:val="28"/>
          <w:lang w:eastAsia="ru-RU"/>
        </w:rPr>
        <w:t>, </w:t>
      </w:r>
      <w:hyperlink r:id="rId14" w:tooltip="Геометрия" w:history="1">
        <w:r w:rsidRPr="003332CE">
          <w:rPr>
            <w:rFonts w:ascii="Times New Roman" w:eastAsia="Times New Roman" w:hAnsi="Times New Roman" w:cs="Times New Roman"/>
            <w:sz w:val="28"/>
            <w:szCs w:val="28"/>
            <w:lang w:eastAsia="ru-RU"/>
          </w:rPr>
          <w:t>геометрия</w:t>
        </w:r>
      </w:hyperlink>
      <w:r w:rsidRPr="003332CE">
        <w:rPr>
          <w:rFonts w:ascii="Times New Roman" w:eastAsia="Times New Roman" w:hAnsi="Times New Roman" w:cs="Times New Roman"/>
          <w:sz w:val="28"/>
          <w:szCs w:val="28"/>
          <w:lang w:eastAsia="ru-RU"/>
        </w:rPr>
        <w:t>, позже — </w:t>
      </w:r>
      <w:hyperlink r:id="rId15" w:tooltip="Механика" w:history="1">
        <w:r w:rsidRPr="003332CE">
          <w:rPr>
            <w:rFonts w:ascii="Times New Roman" w:eastAsia="Times New Roman" w:hAnsi="Times New Roman" w:cs="Times New Roman"/>
            <w:sz w:val="28"/>
            <w:szCs w:val="28"/>
            <w:lang w:eastAsia="ru-RU"/>
          </w:rPr>
          <w:t>механика</w:t>
        </w:r>
      </w:hyperlink>
      <w:r w:rsidRPr="003332CE">
        <w:rPr>
          <w:rFonts w:ascii="Times New Roman" w:eastAsia="Times New Roman" w:hAnsi="Times New Roman" w:cs="Times New Roman"/>
          <w:sz w:val="28"/>
          <w:szCs w:val="28"/>
          <w:lang w:eastAsia="ru-RU"/>
        </w:rPr>
        <w:t>. Всюду были отмечены впечатляющие успехи: </w:t>
      </w:r>
      <w:hyperlink r:id="rId16" w:tooltip="Математическая модель" w:history="1">
        <w:r w:rsidRPr="003332CE">
          <w:rPr>
            <w:rFonts w:ascii="Times New Roman" w:eastAsia="Times New Roman" w:hAnsi="Times New Roman" w:cs="Times New Roman"/>
            <w:sz w:val="28"/>
            <w:szCs w:val="28"/>
            <w:lang w:eastAsia="ru-RU"/>
          </w:rPr>
          <w:t>математическая модель</w:t>
        </w:r>
      </w:hyperlink>
      <w:r w:rsidRPr="003332CE">
        <w:rPr>
          <w:rFonts w:ascii="Times New Roman" w:eastAsia="Times New Roman" w:hAnsi="Times New Roman" w:cs="Times New Roman"/>
          <w:sz w:val="28"/>
          <w:szCs w:val="28"/>
          <w:lang w:eastAsia="ru-RU"/>
        </w:rPr>
        <w:t> обладала неоспоримой предсказательной силой. Одновременно греки создали </w:t>
      </w:r>
      <w:hyperlink r:id="rId17" w:tooltip="Методология" w:history="1">
        <w:r w:rsidRPr="003332CE">
          <w:rPr>
            <w:rFonts w:ascii="Times New Roman" w:eastAsia="Times New Roman" w:hAnsi="Times New Roman" w:cs="Times New Roman"/>
            <w:sz w:val="28"/>
            <w:szCs w:val="28"/>
            <w:lang w:eastAsia="ru-RU"/>
          </w:rPr>
          <w:t>методологию</w:t>
        </w:r>
      </w:hyperlink>
      <w:r w:rsidRPr="003332CE">
        <w:rPr>
          <w:rFonts w:ascii="Times New Roman" w:eastAsia="Times New Roman" w:hAnsi="Times New Roman" w:cs="Times New Roman"/>
          <w:sz w:val="28"/>
          <w:szCs w:val="28"/>
          <w:lang w:eastAsia="ru-RU"/>
        </w:rPr>
        <w:t xml:space="preserve"> математики и завершили превращение её из свода </w:t>
      </w:r>
      <w:proofErr w:type="spellStart"/>
      <w:r w:rsidRPr="003332CE">
        <w:rPr>
          <w:rFonts w:ascii="Times New Roman" w:eastAsia="Times New Roman" w:hAnsi="Times New Roman" w:cs="Times New Roman"/>
          <w:sz w:val="28"/>
          <w:szCs w:val="28"/>
          <w:lang w:eastAsia="ru-RU"/>
        </w:rPr>
        <w:t>полуэвристических</w:t>
      </w:r>
      <w:proofErr w:type="spellEnd"/>
      <w:r w:rsidRPr="003332CE">
        <w:rPr>
          <w:rFonts w:ascii="Times New Roman" w:eastAsia="Times New Roman" w:hAnsi="Times New Roman" w:cs="Times New Roman"/>
          <w:sz w:val="28"/>
          <w:szCs w:val="28"/>
          <w:lang w:eastAsia="ru-RU"/>
        </w:rPr>
        <w:t> </w:t>
      </w:r>
      <w:hyperlink r:id="rId18" w:tooltip="Алгоритм" w:history="1">
        <w:r w:rsidRPr="003332CE">
          <w:rPr>
            <w:rFonts w:ascii="Times New Roman" w:eastAsia="Times New Roman" w:hAnsi="Times New Roman" w:cs="Times New Roman"/>
            <w:sz w:val="28"/>
            <w:szCs w:val="28"/>
            <w:lang w:eastAsia="ru-RU"/>
          </w:rPr>
          <w:t>алгоритмов</w:t>
        </w:r>
      </w:hyperlink>
      <w:r w:rsidRPr="003332CE">
        <w:rPr>
          <w:rFonts w:ascii="Times New Roman" w:eastAsia="Times New Roman" w:hAnsi="Times New Roman" w:cs="Times New Roman"/>
          <w:sz w:val="28"/>
          <w:szCs w:val="28"/>
          <w:lang w:eastAsia="ru-RU"/>
        </w:rPr>
        <w:t> в целостную систему знаний. Основой этой системы впервые стал </w:t>
      </w:r>
      <w:hyperlink r:id="rId19" w:tooltip="Дедуктивное умозаключение" w:history="1">
        <w:r w:rsidRPr="003332CE">
          <w:rPr>
            <w:rFonts w:ascii="Times New Roman" w:eastAsia="Times New Roman" w:hAnsi="Times New Roman" w:cs="Times New Roman"/>
            <w:sz w:val="28"/>
            <w:szCs w:val="28"/>
            <w:lang w:eastAsia="ru-RU"/>
          </w:rPr>
          <w:t>дедуктивный метод</w:t>
        </w:r>
      </w:hyperlink>
      <w:r w:rsidRPr="003332CE">
        <w:rPr>
          <w:rFonts w:ascii="Times New Roman" w:eastAsia="Times New Roman" w:hAnsi="Times New Roman" w:cs="Times New Roman"/>
          <w:sz w:val="28"/>
          <w:szCs w:val="28"/>
          <w:lang w:eastAsia="ru-RU"/>
        </w:rPr>
        <w:t>, показывающий, как из известных истин выводить новые, причём логика вывода гарантирует истинность новых результатов. Дедуктивный метод также позволяет выявить неочевидные связи между понятиями, научными фактами и областями математики</w:t>
      </w:r>
    </w:p>
    <w:p w:rsidR="003332CE" w:rsidRPr="00BE0F8F" w:rsidRDefault="003332CE" w:rsidP="003332CE">
      <w:pPr>
        <w:shd w:val="clear" w:color="auto" w:fill="FFFFFF"/>
        <w:spacing w:after="0" w:line="240" w:lineRule="auto"/>
        <w:ind w:firstLine="709"/>
        <w:jc w:val="both"/>
        <w:rPr>
          <w:rFonts w:ascii="Times New Roman" w:hAnsi="Times New Roman" w:cs="Times New Roman"/>
          <w:sz w:val="28"/>
          <w:szCs w:val="28"/>
          <w:lang w:eastAsia="ru-RU"/>
        </w:rPr>
      </w:pPr>
      <w:r w:rsidRPr="003332CE">
        <w:rPr>
          <w:rFonts w:ascii="Times New Roman" w:hAnsi="Times New Roman" w:cs="Times New Roman"/>
          <w:sz w:val="28"/>
          <w:szCs w:val="28"/>
        </w:rPr>
        <w:tab/>
      </w:r>
      <w:r w:rsidRPr="00BE0F8F">
        <w:rPr>
          <w:rFonts w:ascii="Times New Roman" w:hAnsi="Times New Roman" w:cs="Times New Roman"/>
          <w:sz w:val="28"/>
          <w:szCs w:val="28"/>
          <w:lang w:eastAsia="ru-RU"/>
        </w:rPr>
        <w:t xml:space="preserve">Математика считается одним из древних, более весомых и трудных компонентов людской культуры. История арифметики тысячей нитей связана с историей иных наук. Этническая мудрость говорит, что нельзя взять в толк настоящее смысл истинного и цели грядущего, в случае если вы не понимаете и не цените прошедшее. Жизнь не стояла на месте. По мере становления населения земли появляется надобность передавать новости друг другу, строчить, считать, что и способствовало появлению математики. Античные греки были потрясающе профессиональными людьми, есть чему поучиться в современное время. В те эпохи Греция состояла из большого количества небольших государств. Когда нужно было решить значительный муниципальный вопрос, жители города собирались на площади, разбирали, спорили, а вслед за тем голосовали. Они были неплохими "спорщиками". Сообразно легенде, в то время было выражение: «Истина появляется в споре!» Греки выделялись трудолюбием и смелостью. Между них были замечательные строители, мореплаватели, торговцы и живописцы. Они внесли большущую лепту в становление культуры и науки, тем более арифметики. История показывает, что арифметики в античной Греции были самыми большими математиками в прошлом, и задачи, которые они составили, увлекательны в настоящее время. Довольно большая доля нашего школьного курса по арифметике, тем более геометрии, была широко известна грекам. Учитель не начнет презентацию свежей темы, не говоря уже о новом разделе арифметики, без вводной исторической части, которая привлекает </w:t>
      </w:r>
      <w:proofErr w:type="gramStart"/>
      <w:r w:rsidRPr="00BE0F8F">
        <w:rPr>
          <w:rFonts w:ascii="Times New Roman" w:hAnsi="Times New Roman" w:cs="Times New Roman"/>
          <w:sz w:val="28"/>
          <w:szCs w:val="28"/>
          <w:lang w:eastAsia="ru-RU"/>
        </w:rPr>
        <w:t>обучающихся</w:t>
      </w:r>
      <w:proofErr w:type="gramEnd"/>
      <w:r w:rsidRPr="00BE0F8F">
        <w:rPr>
          <w:rFonts w:ascii="Times New Roman" w:hAnsi="Times New Roman" w:cs="Times New Roman"/>
          <w:sz w:val="28"/>
          <w:szCs w:val="28"/>
          <w:lang w:eastAsia="ru-RU"/>
        </w:rPr>
        <w:t xml:space="preserve">. Уроки с историческим материалом никого не оставят безразличным. Как, знакомя </w:t>
      </w:r>
      <w:proofErr w:type="gramStart"/>
      <w:r w:rsidRPr="00BE0F8F">
        <w:rPr>
          <w:rFonts w:ascii="Times New Roman" w:hAnsi="Times New Roman" w:cs="Times New Roman"/>
          <w:sz w:val="28"/>
          <w:szCs w:val="28"/>
          <w:lang w:eastAsia="ru-RU"/>
        </w:rPr>
        <w:t>обучающихся</w:t>
      </w:r>
      <w:proofErr w:type="gramEnd"/>
      <w:r w:rsidRPr="00BE0F8F">
        <w:rPr>
          <w:rFonts w:ascii="Times New Roman" w:hAnsi="Times New Roman" w:cs="Times New Roman"/>
          <w:sz w:val="28"/>
          <w:szCs w:val="28"/>
          <w:lang w:eastAsia="ru-RU"/>
        </w:rPr>
        <w:t xml:space="preserve"> с исходными понятиями геометрии 7 класса, не проговорить о греческой математике? Как исследует тему «Площадь» 8 </w:t>
      </w:r>
      <w:proofErr w:type="spellStart"/>
      <w:r w:rsidRPr="00BE0F8F">
        <w:rPr>
          <w:rFonts w:ascii="Times New Roman" w:hAnsi="Times New Roman" w:cs="Times New Roman"/>
          <w:sz w:val="28"/>
          <w:szCs w:val="28"/>
          <w:lang w:eastAsia="ru-RU"/>
        </w:rPr>
        <w:t>кл</w:t>
      </w:r>
      <w:proofErr w:type="spellEnd"/>
      <w:r w:rsidRPr="00BE0F8F">
        <w:rPr>
          <w:rFonts w:ascii="Times New Roman" w:hAnsi="Times New Roman" w:cs="Times New Roman"/>
          <w:sz w:val="28"/>
          <w:szCs w:val="28"/>
          <w:lang w:eastAsia="ru-RU"/>
        </w:rPr>
        <w:t xml:space="preserve">. Как раз так улавливается связь исторической информации с материалом обсуждаемой темы. История арифметики считается средством </w:t>
      </w:r>
      <w:r w:rsidRPr="00BE0F8F">
        <w:rPr>
          <w:rFonts w:ascii="Times New Roman" w:hAnsi="Times New Roman" w:cs="Times New Roman"/>
          <w:sz w:val="28"/>
          <w:szCs w:val="28"/>
          <w:lang w:eastAsia="ru-RU"/>
        </w:rPr>
        <w:lastRenderedPageBreak/>
        <w:t>увеличения познавательной информации учащихся. И это является базой образовательной работы потому что:</w:t>
      </w:r>
    </w:p>
    <w:p w:rsidR="003332CE" w:rsidRPr="00BE0F8F" w:rsidRDefault="003332CE" w:rsidP="003332CE">
      <w:pPr>
        <w:numPr>
          <w:ilvl w:val="0"/>
          <w:numId w:val="2"/>
        </w:numPr>
        <w:shd w:val="clear" w:color="auto" w:fill="FFFFFF"/>
        <w:spacing w:after="0" w:line="240" w:lineRule="auto"/>
        <w:ind w:left="0" w:firstLine="709"/>
        <w:jc w:val="both"/>
        <w:rPr>
          <w:rFonts w:ascii="Times New Roman" w:hAnsi="Times New Roman" w:cs="Times New Roman"/>
          <w:sz w:val="28"/>
          <w:szCs w:val="28"/>
          <w:lang w:eastAsia="ru-RU"/>
        </w:rPr>
      </w:pPr>
      <w:r w:rsidRPr="00BE0F8F">
        <w:rPr>
          <w:rFonts w:ascii="Times New Roman" w:hAnsi="Times New Roman" w:cs="Times New Roman"/>
          <w:sz w:val="28"/>
          <w:szCs w:val="28"/>
          <w:lang w:eastAsia="ru-RU"/>
        </w:rPr>
        <w:t>внимание формирует основательные и долговечные знания;</w:t>
      </w:r>
    </w:p>
    <w:p w:rsidR="003332CE" w:rsidRPr="00BE0F8F" w:rsidRDefault="003332CE" w:rsidP="003332CE">
      <w:pPr>
        <w:numPr>
          <w:ilvl w:val="0"/>
          <w:numId w:val="2"/>
        </w:numPr>
        <w:shd w:val="clear" w:color="auto" w:fill="FFFFFF"/>
        <w:spacing w:after="0" w:line="240" w:lineRule="auto"/>
        <w:ind w:left="0" w:firstLine="709"/>
        <w:jc w:val="both"/>
        <w:rPr>
          <w:rFonts w:ascii="Times New Roman" w:hAnsi="Times New Roman" w:cs="Times New Roman"/>
          <w:sz w:val="28"/>
          <w:szCs w:val="28"/>
          <w:lang w:eastAsia="ru-RU"/>
        </w:rPr>
      </w:pPr>
      <w:r w:rsidRPr="00BE0F8F">
        <w:rPr>
          <w:rFonts w:ascii="Times New Roman" w:hAnsi="Times New Roman" w:cs="Times New Roman"/>
          <w:sz w:val="28"/>
          <w:szCs w:val="28"/>
          <w:lang w:eastAsia="ru-RU"/>
        </w:rPr>
        <w:t> развивает и улучшает качество интеллектуальной работы, обучения, содействует формированию способностей;</w:t>
      </w:r>
    </w:p>
    <w:p w:rsidR="003332CE" w:rsidRPr="00BE0F8F" w:rsidRDefault="003332CE" w:rsidP="003332CE">
      <w:pPr>
        <w:numPr>
          <w:ilvl w:val="0"/>
          <w:numId w:val="2"/>
        </w:numPr>
        <w:shd w:val="clear" w:color="auto" w:fill="FFFFFF"/>
        <w:spacing w:after="0" w:line="240" w:lineRule="auto"/>
        <w:ind w:left="0" w:firstLine="709"/>
        <w:jc w:val="both"/>
        <w:rPr>
          <w:rFonts w:ascii="Times New Roman" w:hAnsi="Times New Roman" w:cs="Times New Roman"/>
          <w:sz w:val="28"/>
          <w:szCs w:val="28"/>
          <w:lang w:eastAsia="ru-RU"/>
        </w:rPr>
      </w:pPr>
      <w:r w:rsidRPr="00BE0F8F">
        <w:rPr>
          <w:rFonts w:ascii="Times New Roman" w:hAnsi="Times New Roman" w:cs="Times New Roman"/>
          <w:sz w:val="28"/>
          <w:szCs w:val="28"/>
          <w:lang w:eastAsia="ru-RU"/>
        </w:rPr>
        <w:t>увеличивает чувственное поле для протекания всех психологических процессов.</w:t>
      </w:r>
    </w:p>
    <w:p w:rsidR="003332CE" w:rsidRPr="00BE0F8F" w:rsidRDefault="003332CE" w:rsidP="003332CE">
      <w:pPr>
        <w:shd w:val="clear" w:color="auto" w:fill="FFFFFF"/>
        <w:spacing w:after="0" w:line="240" w:lineRule="auto"/>
        <w:ind w:firstLine="709"/>
        <w:jc w:val="both"/>
        <w:rPr>
          <w:rFonts w:ascii="Times New Roman" w:hAnsi="Times New Roman" w:cs="Times New Roman"/>
          <w:sz w:val="28"/>
          <w:szCs w:val="28"/>
          <w:lang w:eastAsia="ru-RU"/>
        </w:rPr>
      </w:pPr>
      <w:r w:rsidRPr="00BE0F8F">
        <w:rPr>
          <w:rFonts w:ascii="Times New Roman" w:hAnsi="Times New Roman" w:cs="Times New Roman"/>
          <w:sz w:val="28"/>
          <w:szCs w:val="28"/>
          <w:lang w:eastAsia="ru-RU"/>
        </w:rPr>
        <w:t xml:space="preserve">Экскурсия в историю имеет возможность сопровождаться картинами, слайдами, демонстрациями. Математика с этапа ее возникновения как науки и гораздо раньше была плотно связана не лишь только с цивилизацией, с практикой, но и со всей людской культурой - со всем миром. Математические доктрине были разработаны определенными личностями, математиками, чья жизнь и участь, интересная, поучительная, временами трагические, неотделимы </w:t>
      </w:r>
      <w:proofErr w:type="gramStart"/>
      <w:r w:rsidRPr="00BE0F8F">
        <w:rPr>
          <w:rFonts w:ascii="Times New Roman" w:hAnsi="Times New Roman" w:cs="Times New Roman"/>
          <w:sz w:val="28"/>
          <w:szCs w:val="28"/>
          <w:lang w:eastAsia="ru-RU"/>
        </w:rPr>
        <w:t>от</w:t>
      </w:r>
      <w:proofErr w:type="gramEnd"/>
      <w:r w:rsidRPr="00BE0F8F">
        <w:rPr>
          <w:rFonts w:ascii="Times New Roman" w:hAnsi="Times New Roman" w:cs="Times New Roman"/>
          <w:sz w:val="28"/>
          <w:szCs w:val="28"/>
          <w:lang w:eastAsia="ru-RU"/>
        </w:rPr>
        <w:t xml:space="preserve"> исторической времена, в которой они были сделаны.</w:t>
      </w:r>
    </w:p>
    <w:p w:rsidR="003332CE" w:rsidRPr="003332CE" w:rsidRDefault="003332CE"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32CE">
        <w:rPr>
          <w:rFonts w:ascii="Times New Roman" w:eastAsia="Times New Roman" w:hAnsi="Times New Roman" w:cs="Times New Roman"/>
          <w:sz w:val="28"/>
          <w:szCs w:val="28"/>
          <w:lang w:eastAsia="ru-RU"/>
        </w:rPr>
        <w:t>Уже к началу </w:t>
      </w:r>
      <w:hyperlink r:id="rId20" w:tooltip="IV век до н. э." w:history="1">
        <w:r w:rsidRPr="003332CE">
          <w:rPr>
            <w:rFonts w:ascii="Times New Roman" w:eastAsia="Times New Roman" w:hAnsi="Times New Roman" w:cs="Times New Roman"/>
            <w:sz w:val="28"/>
            <w:szCs w:val="28"/>
            <w:lang w:eastAsia="ru-RU"/>
          </w:rPr>
          <w:t xml:space="preserve">IV века </w:t>
        </w:r>
        <w:proofErr w:type="gramStart"/>
        <w:r w:rsidRPr="003332CE">
          <w:rPr>
            <w:rFonts w:ascii="Times New Roman" w:eastAsia="Times New Roman" w:hAnsi="Times New Roman" w:cs="Times New Roman"/>
            <w:sz w:val="28"/>
            <w:szCs w:val="28"/>
            <w:lang w:eastAsia="ru-RU"/>
          </w:rPr>
          <w:t>до</w:t>
        </w:r>
        <w:proofErr w:type="gramEnd"/>
        <w:r w:rsidRPr="003332CE">
          <w:rPr>
            <w:rFonts w:ascii="Times New Roman" w:eastAsia="Times New Roman" w:hAnsi="Times New Roman" w:cs="Times New Roman"/>
            <w:sz w:val="28"/>
            <w:szCs w:val="28"/>
            <w:lang w:eastAsia="ru-RU"/>
          </w:rPr>
          <w:t> н. э.</w:t>
        </w:r>
      </w:hyperlink>
      <w:r w:rsidRPr="003332CE">
        <w:rPr>
          <w:rFonts w:ascii="Times New Roman" w:eastAsia="Times New Roman" w:hAnsi="Times New Roman" w:cs="Times New Roman"/>
          <w:sz w:val="28"/>
          <w:szCs w:val="28"/>
          <w:lang w:eastAsia="ru-RU"/>
        </w:rPr>
        <w:t> </w:t>
      </w:r>
      <w:proofErr w:type="gramStart"/>
      <w:r w:rsidRPr="003332CE">
        <w:rPr>
          <w:rFonts w:ascii="Times New Roman" w:eastAsia="Times New Roman" w:hAnsi="Times New Roman" w:cs="Times New Roman"/>
          <w:sz w:val="28"/>
          <w:szCs w:val="28"/>
          <w:lang w:eastAsia="ru-RU"/>
        </w:rPr>
        <w:t>греческая</w:t>
      </w:r>
      <w:proofErr w:type="gramEnd"/>
      <w:r w:rsidRPr="003332CE">
        <w:rPr>
          <w:rFonts w:ascii="Times New Roman" w:eastAsia="Times New Roman" w:hAnsi="Times New Roman" w:cs="Times New Roman"/>
          <w:sz w:val="28"/>
          <w:szCs w:val="28"/>
          <w:lang w:eastAsia="ru-RU"/>
        </w:rPr>
        <w:t xml:space="preserve"> математика далеко опередила всех своих учителей, и её бурное развитие продолжалось. В </w:t>
      </w:r>
      <w:hyperlink r:id="rId21" w:tooltip="389 до н. э." w:history="1">
        <w:r w:rsidRPr="003332CE">
          <w:rPr>
            <w:rFonts w:ascii="Times New Roman" w:eastAsia="Times New Roman" w:hAnsi="Times New Roman" w:cs="Times New Roman"/>
            <w:sz w:val="28"/>
            <w:szCs w:val="28"/>
            <w:lang w:eastAsia="ru-RU"/>
          </w:rPr>
          <w:t xml:space="preserve">389 году </w:t>
        </w:r>
        <w:proofErr w:type="gramStart"/>
        <w:r w:rsidRPr="003332CE">
          <w:rPr>
            <w:rFonts w:ascii="Times New Roman" w:eastAsia="Times New Roman" w:hAnsi="Times New Roman" w:cs="Times New Roman"/>
            <w:sz w:val="28"/>
            <w:szCs w:val="28"/>
            <w:lang w:eastAsia="ru-RU"/>
          </w:rPr>
          <w:t>до</w:t>
        </w:r>
        <w:proofErr w:type="gramEnd"/>
        <w:r w:rsidRPr="003332CE">
          <w:rPr>
            <w:rFonts w:ascii="Times New Roman" w:eastAsia="Times New Roman" w:hAnsi="Times New Roman" w:cs="Times New Roman"/>
            <w:sz w:val="28"/>
            <w:szCs w:val="28"/>
            <w:lang w:eastAsia="ru-RU"/>
          </w:rPr>
          <w:t> н. э.</w:t>
        </w:r>
      </w:hyperlink>
      <w:r w:rsidRPr="003332CE">
        <w:rPr>
          <w:rFonts w:ascii="Times New Roman" w:eastAsia="Times New Roman" w:hAnsi="Times New Roman" w:cs="Times New Roman"/>
          <w:sz w:val="28"/>
          <w:szCs w:val="28"/>
          <w:lang w:eastAsia="ru-RU"/>
        </w:rPr>
        <w:t> </w:t>
      </w:r>
      <w:hyperlink r:id="rId22" w:tooltip="Платон" w:history="1">
        <w:r w:rsidRPr="003332CE">
          <w:rPr>
            <w:rFonts w:ascii="Times New Roman" w:eastAsia="Times New Roman" w:hAnsi="Times New Roman" w:cs="Times New Roman"/>
            <w:sz w:val="28"/>
            <w:szCs w:val="28"/>
            <w:lang w:eastAsia="ru-RU"/>
          </w:rPr>
          <w:t>Платон</w:t>
        </w:r>
      </w:hyperlink>
      <w:r w:rsidRPr="003332CE">
        <w:rPr>
          <w:rFonts w:ascii="Times New Roman" w:eastAsia="Times New Roman" w:hAnsi="Times New Roman" w:cs="Times New Roman"/>
          <w:sz w:val="28"/>
          <w:szCs w:val="28"/>
          <w:lang w:eastAsia="ru-RU"/>
        </w:rPr>
        <w:t> основывает в </w:t>
      </w:r>
      <w:hyperlink r:id="rId23" w:tooltip="Афины" w:history="1">
        <w:r w:rsidRPr="003332CE">
          <w:rPr>
            <w:rFonts w:ascii="Times New Roman" w:eastAsia="Times New Roman" w:hAnsi="Times New Roman" w:cs="Times New Roman"/>
            <w:sz w:val="28"/>
            <w:szCs w:val="28"/>
            <w:lang w:eastAsia="ru-RU"/>
          </w:rPr>
          <w:t>Афинах</w:t>
        </w:r>
      </w:hyperlink>
      <w:r w:rsidRPr="003332CE">
        <w:rPr>
          <w:rFonts w:ascii="Times New Roman" w:eastAsia="Times New Roman" w:hAnsi="Times New Roman" w:cs="Times New Roman"/>
          <w:sz w:val="28"/>
          <w:szCs w:val="28"/>
          <w:lang w:eastAsia="ru-RU"/>
        </w:rPr>
        <w:t> свою школу — знаменитую </w:t>
      </w:r>
      <w:r w:rsidRPr="003332CE">
        <w:rPr>
          <w:rFonts w:ascii="Times New Roman" w:eastAsia="Times New Roman" w:hAnsi="Times New Roman" w:cs="Times New Roman"/>
          <w:i/>
          <w:iCs/>
          <w:sz w:val="28"/>
          <w:szCs w:val="28"/>
          <w:lang w:eastAsia="ru-RU"/>
        </w:rPr>
        <w:t>Академию</w:t>
      </w:r>
      <w:r w:rsidRPr="003332CE">
        <w:rPr>
          <w:rFonts w:ascii="Times New Roman" w:eastAsia="Times New Roman" w:hAnsi="Times New Roman" w:cs="Times New Roman"/>
          <w:sz w:val="28"/>
          <w:szCs w:val="28"/>
          <w:lang w:eastAsia="ru-RU"/>
        </w:rPr>
        <w:t>. Математиков, присоединившихся к Академии, можно разделить на две группы: на тех, кто получил своё математическое образование вне Академии, и на учеников Академии. К числу первых принадлежали </w:t>
      </w:r>
      <w:proofErr w:type="spellStart"/>
      <w:r w:rsidR="00B667F1" w:rsidRPr="003332CE">
        <w:rPr>
          <w:rFonts w:ascii="Times New Roman" w:eastAsia="Times New Roman" w:hAnsi="Times New Roman" w:cs="Times New Roman"/>
          <w:sz w:val="28"/>
          <w:szCs w:val="28"/>
          <w:lang w:eastAsia="ru-RU"/>
        </w:rPr>
        <w:fldChar w:fldCharType="begin"/>
      </w:r>
      <w:r w:rsidRPr="003332CE">
        <w:rPr>
          <w:rFonts w:ascii="Times New Roman" w:eastAsia="Times New Roman" w:hAnsi="Times New Roman" w:cs="Times New Roman"/>
          <w:sz w:val="28"/>
          <w:szCs w:val="28"/>
          <w:lang w:eastAsia="ru-RU"/>
        </w:rPr>
        <w:instrText xml:space="preserve"> HYPERLINK "https://ru.wikipedia.org/wiki/%D0%A2%D0%B5%D1%8D%D1%82%D0%B5%D1%82_%D0%90%D1%84%D0%B8%D0%BD%D1%81%D0%BA%D0%B8%D0%B9" \o "Теэтет Афинский" </w:instrText>
      </w:r>
      <w:r w:rsidR="00B667F1" w:rsidRPr="003332CE">
        <w:rPr>
          <w:rFonts w:ascii="Times New Roman" w:eastAsia="Times New Roman" w:hAnsi="Times New Roman" w:cs="Times New Roman"/>
          <w:sz w:val="28"/>
          <w:szCs w:val="28"/>
          <w:lang w:eastAsia="ru-RU"/>
        </w:rPr>
        <w:fldChar w:fldCharType="separate"/>
      </w:r>
      <w:r w:rsidRPr="003332CE">
        <w:rPr>
          <w:rFonts w:ascii="Times New Roman" w:eastAsia="Times New Roman" w:hAnsi="Times New Roman" w:cs="Times New Roman"/>
          <w:sz w:val="28"/>
          <w:szCs w:val="28"/>
          <w:lang w:eastAsia="ru-RU"/>
        </w:rPr>
        <w:t>Теэтет</w:t>
      </w:r>
      <w:proofErr w:type="spellEnd"/>
      <w:r w:rsidRPr="003332CE">
        <w:rPr>
          <w:rFonts w:ascii="Times New Roman" w:eastAsia="Times New Roman" w:hAnsi="Times New Roman" w:cs="Times New Roman"/>
          <w:sz w:val="28"/>
          <w:szCs w:val="28"/>
          <w:lang w:eastAsia="ru-RU"/>
        </w:rPr>
        <w:t xml:space="preserve"> Афинский</w:t>
      </w:r>
      <w:r w:rsidR="00B667F1" w:rsidRPr="003332CE">
        <w:rPr>
          <w:rFonts w:ascii="Times New Roman" w:eastAsia="Times New Roman" w:hAnsi="Times New Roman" w:cs="Times New Roman"/>
          <w:sz w:val="28"/>
          <w:szCs w:val="28"/>
          <w:lang w:eastAsia="ru-RU"/>
        </w:rPr>
        <w:fldChar w:fldCharType="end"/>
      </w:r>
      <w:r w:rsidRPr="003332CE">
        <w:rPr>
          <w:rFonts w:ascii="Times New Roman" w:eastAsia="Times New Roman" w:hAnsi="Times New Roman" w:cs="Times New Roman"/>
          <w:sz w:val="28"/>
          <w:szCs w:val="28"/>
          <w:lang w:eastAsia="ru-RU"/>
        </w:rPr>
        <w:t>, </w:t>
      </w:r>
      <w:proofErr w:type="spellStart"/>
      <w:r w:rsidR="00B667F1" w:rsidRPr="003332CE">
        <w:rPr>
          <w:rFonts w:ascii="Times New Roman" w:eastAsia="Times New Roman" w:hAnsi="Times New Roman" w:cs="Times New Roman"/>
          <w:sz w:val="28"/>
          <w:szCs w:val="28"/>
          <w:lang w:eastAsia="ru-RU"/>
        </w:rPr>
        <w:fldChar w:fldCharType="begin"/>
      </w:r>
      <w:r w:rsidRPr="003332CE">
        <w:rPr>
          <w:rFonts w:ascii="Times New Roman" w:eastAsia="Times New Roman" w:hAnsi="Times New Roman" w:cs="Times New Roman"/>
          <w:sz w:val="28"/>
          <w:szCs w:val="28"/>
          <w:lang w:eastAsia="ru-RU"/>
        </w:rPr>
        <w:instrText xml:space="preserve"> HYPERLINK "https://ru.wikipedia.org/wiki/%D0%90%D1%80%D1%85%D0%B8%D1%82_%D0%A2%D0%B0%D1%80%D0%B5%D0%BD%D1%82%D1%81%D0%BA%D0%B8%D0%B9" \o "Архит Тарентский" </w:instrText>
      </w:r>
      <w:r w:rsidR="00B667F1" w:rsidRPr="003332CE">
        <w:rPr>
          <w:rFonts w:ascii="Times New Roman" w:eastAsia="Times New Roman" w:hAnsi="Times New Roman" w:cs="Times New Roman"/>
          <w:sz w:val="28"/>
          <w:szCs w:val="28"/>
          <w:lang w:eastAsia="ru-RU"/>
        </w:rPr>
        <w:fldChar w:fldCharType="separate"/>
      </w:r>
      <w:proofErr w:type="gramStart"/>
      <w:r w:rsidRPr="003332CE">
        <w:rPr>
          <w:rFonts w:ascii="Times New Roman" w:eastAsia="Times New Roman" w:hAnsi="Times New Roman" w:cs="Times New Roman"/>
          <w:sz w:val="28"/>
          <w:szCs w:val="28"/>
          <w:lang w:eastAsia="ru-RU"/>
        </w:rPr>
        <w:t>Архит</w:t>
      </w:r>
      <w:proofErr w:type="spellEnd"/>
      <w:proofErr w:type="gramEnd"/>
      <w:r w:rsidRPr="003332CE">
        <w:rPr>
          <w:rFonts w:ascii="Times New Roman" w:eastAsia="Times New Roman" w:hAnsi="Times New Roman" w:cs="Times New Roman"/>
          <w:sz w:val="28"/>
          <w:szCs w:val="28"/>
          <w:lang w:eastAsia="ru-RU"/>
        </w:rPr>
        <w:t xml:space="preserve"> </w:t>
      </w:r>
      <w:proofErr w:type="spellStart"/>
      <w:r w:rsidRPr="003332CE">
        <w:rPr>
          <w:rFonts w:ascii="Times New Roman" w:eastAsia="Times New Roman" w:hAnsi="Times New Roman" w:cs="Times New Roman"/>
          <w:sz w:val="28"/>
          <w:szCs w:val="28"/>
          <w:lang w:eastAsia="ru-RU"/>
        </w:rPr>
        <w:t>Тарентский</w:t>
      </w:r>
      <w:proofErr w:type="spellEnd"/>
      <w:r w:rsidR="00B667F1" w:rsidRPr="003332CE">
        <w:rPr>
          <w:rFonts w:ascii="Times New Roman" w:eastAsia="Times New Roman" w:hAnsi="Times New Roman" w:cs="Times New Roman"/>
          <w:sz w:val="28"/>
          <w:szCs w:val="28"/>
          <w:lang w:eastAsia="ru-RU"/>
        </w:rPr>
        <w:fldChar w:fldCharType="end"/>
      </w:r>
      <w:r w:rsidRPr="003332CE">
        <w:rPr>
          <w:rFonts w:ascii="Times New Roman" w:eastAsia="Times New Roman" w:hAnsi="Times New Roman" w:cs="Times New Roman"/>
          <w:sz w:val="28"/>
          <w:szCs w:val="28"/>
          <w:lang w:eastAsia="ru-RU"/>
        </w:rPr>
        <w:t> и позднее </w:t>
      </w:r>
      <w:proofErr w:type="spellStart"/>
      <w:r w:rsidR="00B667F1" w:rsidRPr="003332CE">
        <w:rPr>
          <w:rFonts w:ascii="Times New Roman" w:eastAsia="Times New Roman" w:hAnsi="Times New Roman" w:cs="Times New Roman"/>
          <w:sz w:val="28"/>
          <w:szCs w:val="28"/>
          <w:lang w:eastAsia="ru-RU"/>
        </w:rPr>
        <w:fldChar w:fldCharType="begin"/>
      </w:r>
      <w:r w:rsidRPr="003332CE">
        <w:rPr>
          <w:rFonts w:ascii="Times New Roman" w:eastAsia="Times New Roman" w:hAnsi="Times New Roman" w:cs="Times New Roman"/>
          <w:sz w:val="28"/>
          <w:szCs w:val="28"/>
          <w:lang w:eastAsia="ru-RU"/>
        </w:rPr>
        <w:instrText xml:space="preserve"> HYPERLINK "https://ru.wikipedia.org/wiki/%D0%95%D0%B2%D0%B4%D0%BE%D0%BA%D1%81_%D0%9A%D0%BD%D0%B8%D0%B4%D1%81%D0%BA%D0%B8%D0%B9" \o "Евдокс Книдский" </w:instrText>
      </w:r>
      <w:r w:rsidR="00B667F1" w:rsidRPr="003332CE">
        <w:rPr>
          <w:rFonts w:ascii="Times New Roman" w:eastAsia="Times New Roman" w:hAnsi="Times New Roman" w:cs="Times New Roman"/>
          <w:sz w:val="28"/>
          <w:szCs w:val="28"/>
          <w:lang w:eastAsia="ru-RU"/>
        </w:rPr>
        <w:fldChar w:fldCharType="separate"/>
      </w:r>
      <w:r w:rsidRPr="003332CE">
        <w:rPr>
          <w:rFonts w:ascii="Times New Roman" w:eastAsia="Times New Roman" w:hAnsi="Times New Roman" w:cs="Times New Roman"/>
          <w:sz w:val="28"/>
          <w:szCs w:val="28"/>
          <w:lang w:eastAsia="ru-RU"/>
        </w:rPr>
        <w:t>Евдокс</w:t>
      </w:r>
      <w:proofErr w:type="spellEnd"/>
      <w:r w:rsidRPr="003332CE">
        <w:rPr>
          <w:rFonts w:ascii="Times New Roman" w:eastAsia="Times New Roman" w:hAnsi="Times New Roman" w:cs="Times New Roman"/>
          <w:sz w:val="28"/>
          <w:szCs w:val="28"/>
          <w:lang w:eastAsia="ru-RU"/>
        </w:rPr>
        <w:t xml:space="preserve"> </w:t>
      </w:r>
      <w:proofErr w:type="spellStart"/>
      <w:r w:rsidRPr="003332CE">
        <w:rPr>
          <w:rFonts w:ascii="Times New Roman" w:eastAsia="Times New Roman" w:hAnsi="Times New Roman" w:cs="Times New Roman"/>
          <w:sz w:val="28"/>
          <w:szCs w:val="28"/>
          <w:lang w:eastAsia="ru-RU"/>
        </w:rPr>
        <w:t>Книдский</w:t>
      </w:r>
      <w:proofErr w:type="spellEnd"/>
      <w:r w:rsidR="00B667F1" w:rsidRPr="003332CE">
        <w:rPr>
          <w:rFonts w:ascii="Times New Roman" w:eastAsia="Times New Roman" w:hAnsi="Times New Roman" w:cs="Times New Roman"/>
          <w:sz w:val="28"/>
          <w:szCs w:val="28"/>
          <w:lang w:eastAsia="ru-RU"/>
        </w:rPr>
        <w:fldChar w:fldCharType="end"/>
      </w:r>
      <w:r w:rsidRPr="003332CE">
        <w:rPr>
          <w:rFonts w:ascii="Times New Roman" w:eastAsia="Times New Roman" w:hAnsi="Times New Roman" w:cs="Times New Roman"/>
          <w:sz w:val="28"/>
          <w:szCs w:val="28"/>
          <w:lang w:eastAsia="ru-RU"/>
        </w:rPr>
        <w:t>; к числу вторых — братья </w:t>
      </w:r>
      <w:proofErr w:type="spellStart"/>
      <w:r w:rsidR="00B667F1" w:rsidRPr="003332CE">
        <w:rPr>
          <w:rFonts w:ascii="Times New Roman" w:eastAsia="Times New Roman" w:hAnsi="Times New Roman" w:cs="Times New Roman"/>
          <w:sz w:val="28"/>
          <w:szCs w:val="28"/>
          <w:lang w:eastAsia="ru-RU"/>
        </w:rPr>
        <w:fldChar w:fldCharType="begin"/>
      </w:r>
      <w:r w:rsidRPr="003332CE">
        <w:rPr>
          <w:rFonts w:ascii="Times New Roman" w:eastAsia="Times New Roman" w:hAnsi="Times New Roman" w:cs="Times New Roman"/>
          <w:sz w:val="28"/>
          <w:szCs w:val="28"/>
          <w:lang w:eastAsia="ru-RU"/>
        </w:rPr>
        <w:instrText xml:space="preserve"> HYPERLINK "https://ru.wikipedia.org/wiki/%D0%9C%D0%B5%D0%BD%D0%B5%D1%85%D0%BC" \o "Менехм" </w:instrText>
      </w:r>
      <w:r w:rsidR="00B667F1" w:rsidRPr="003332CE">
        <w:rPr>
          <w:rFonts w:ascii="Times New Roman" w:eastAsia="Times New Roman" w:hAnsi="Times New Roman" w:cs="Times New Roman"/>
          <w:sz w:val="28"/>
          <w:szCs w:val="28"/>
          <w:lang w:eastAsia="ru-RU"/>
        </w:rPr>
        <w:fldChar w:fldCharType="separate"/>
      </w:r>
      <w:r w:rsidRPr="003332CE">
        <w:rPr>
          <w:rFonts w:ascii="Times New Roman" w:eastAsia="Times New Roman" w:hAnsi="Times New Roman" w:cs="Times New Roman"/>
          <w:sz w:val="28"/>
          <w:szCs w:val="28"/>
          <w:lang w:eastAsia="ru-RU"/>
        </w:rPr>
        <w:t>Менехм</w:t>
      </w:r>
      <w:proofErr w:type="spellEnd"/>
      <w:r w:rsidR="00B667F1" w:rsidRPr="003332CE">
        <w:rPr>
          <w:rFonts w:ascii="Times New Roman" w:eastAsia="Times New Roman" w:hAnsi="Times New Roman" w:cs="Times New Roman"/>
          <w:sz w:val="28"/>
          <w:szCs w:val="28"/>
          <w:lang w:eastAsia="ru-RU"/>
        </w:rPr>
        <w:fldChar w:fldCharType="end"/>
      </w:r>
      <w:r w:rsidRPr="003332CE">
        <w:rPr>
          <w:rFonts w:ascii="Times New Roman" w:eastAsia="Times New Roman" w:hAnsi="Times New Roman" w:cs="Times New Roman"/>
          <w:sz w:val="28"/>
          <w:szCs w:val="28"/>
          <w:lang w:eastAsia="ru-RU"/>
        </w:rPr>
        <w:t> и </w:t>
      </w:r>
      <w:proofErr w:type="spellStart"/>
      <w:r w:rsidR="00B667F1" w:rsidRPr="003332CE">
        <w:rPr>
          <w:rFonts w:ascii="Times New Roman" w:eastAsia="Times New Roman" w:hAnsi="Times New Roman" w:cs="Times New Roman"/>
          <w:sz w:val="28"/>
          <w:szCs w:val="28"/>
          <w:lang w:eastAsia="ru-RU"/>
        </w:rPr>
        <w:fldChar w:fldCharType="begin"/>
      </w:r>
      <w:r w:rsidRPr="003332CE">
        <w:rPr>
          <w:rFonts w:ascii="Times New Roman" w:eastAsia="Times New Roman" w:hAnsi="Times New Roman" w:cs="Times New Roman"/>
          <w:sz w:val="28"/>
          <w:szCs w:val="28"/>
          <w:lang w:eastAsia="ru-RU"/>
        </w:rPr>
        <w:instrText xml:space="preserve"> HYPERLINK "https://ru.wikipedia.org/wiki/%D0%94%D0%B8%D0%BD%D0%BE%D1%81%D1%82%D1%80%D0%B0%D1%82" \o "Динострат" </w:instrText>
      </w:r>
      <w:r w:rsidR="00B667F1" w:rsidRPr="003332CE">
        <w:rPr>
          <w:rFonts w:ascii="Times New Roman" w:eastAsia="Times New Roman" w:hAnsi="Times New Roman" w:cs="Times New Roman"/>
          <w:sz w:val="28"/>
          <w:szCs w:val="28"/>
          <w:lang w:eastAsia="ru-RU"/>
        </w:rPr>
        <w:fldChar w:fldCharType="separate"/>
      </w:r>
      <w:r w:rsidRPr="003332CE">
        <w:rPr>
          <w:rFonts w:ascii="Times New Roman" w:eastAsia="Times New Roman" w:hAnsi="Times New Roman" w:cs="Times New Roman"/>
          <w:sz w:val="28"/>
          <w:szCs w:val="28"/>
          <w:lang w:eastAsia="ru-RU"/>
        </w:rPr>
        <w:t>Динострат</w:t>
      </w:r>
      <w:proofErr w:type="spellEnd"/>
      <w:r w:rsidR="00B667F1" w:rsidRPr="003332CE">
        <w:rPr>
          <w:rFonts w:ascii="Times New Roman" w:eastAsia="Times New Roman" w:hAnsi="Times New Roman" w:cs="Times New Roman"/>
          <w:sz w:val="28"/>
          <w:szCs w:val="28"/>
          <w:lang w:eastAsia="ru-RU"/>
        </w:rPr>
        <w:fldChar w:fldCharType="end"/>
      </w:r>
      <w:r w:rsidRPr="003332CE">
        <w:rPr>
          <w:rFonts w:ascii="Times New Roman" w:eastAsia="Times New Roman" w:hAnsi="Times New Roman" w:cs="Times New Roman"/>
          <w:sz w:val="28"/>
          <w:szCs w:val="28"/>
          <w:lang w:eastAsia="ru-RU"/>
        </w:rPr>
        <w:t>.</w:t>
      </w:r>
    </w:p>
    <w:p w:rsidR="003332CE" w:rsidRPr="003332CE" w:rsidRDefault="003332CE"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32CE">
        <w:rPr>
          <w:rFonts w:ascii="Times New Roman" w:eastAsia="Times New Roman" w:hAnsi="Times New Roman" w:cs="Times New Roman"/>
          <w:sz w:val="28"/>
          <w:szCs w:val="28"/>
          <w:lang w:eastAsia="ru-RU"/>
        </w:rPr>
        <w:t>Сам Платон конкретных математических исследований не вёл, но опубликовал глубокие рассуждения по </w:t>
      </w:r>
      <w:hyperlink r:id="rId24" w:tooltip="Философия" w:history="1">
        <w:r w:rsidRPr="003332CE">
          <w:rPr>
            <w:rFonts w:ascii="Times New Roman" w:eastAsia="Times New Roman" w:hAnsi="Times New Roman" w:cs="Times New Roman"/>
            <w:sz w:val="28"/>
            <w:szCs w:val="28"/>
            <w:lang w:eastAsia="ru-RU"/>
          </w:rPr>
          <w:t>философии</w:t>
        </w:r>
      </w:hyperlink>
      <w:r w:rsidRPr="003332CE">
        <w:rPr>
          <w:rFonts w:ascii="Times New Roman" w:eastAsia="Times New Roman" w:hAnsi="Times New Roman" w:cs="Times New Roman"/>
          <w:sz w:val="28"/>
          <w:szCs w:val="28"/>
          <w:lang w:eastAsia="ru-RU"/>
        </w:rPr>
        <w:t> и методологии математики. А ученик Платона, </w:t>
      </w:r>
      <w:hyperlink r:id="rId25" w:tooltip="Аристотель" w:history="1">
        <w:r w:rsidRPr="003332CE">
          <w:rPr>
            <w:rFonts w:ascii="Times New Roman" w:eastAsia="Times New Roman" w:hAnsi="Times New Roman" w:cs="Times New Roman"/>
            <w:sz w:val="28"/>
            <w:szCs w:val="28"/>
            <w:lang w:eastAsia="ru-RU"/>
          </w:rPr>
          <w:t>Аристотель</w:t>
        </w:r>
      </w:hyperlink>
      <w:r w:rsidRPr="003332CE">
        <w:rPr>
          <w:rFonts w:ascii="Times New Roman" w:eastAsia="Times New Roman" w:hAnsi="Times New Roman" w:cs="Times New Roman"/>
          <w:sz w:val="28"/>
          <w:szCs w:val="28"/>
          <w:lang w:eastAsia="ru-RU"/>
        </w:rPr>
        <w:t>, оставил бесценные для нас записки по истории математики.</w:t>
      </w:r>
    </w:p>
    <w:p w:rsidR="003332CE" w:rsidRPr="00BE0F8F" w:rsidRDefault="00B667F1" w:rsidP="003332CE">
      <w:pPr>
        <w:shd w:val="clear" w:color="auto" w:fill="FFFFFF"/>
        <w:spacing w:after="0" w:line="240" w:lineRule="auto"/>
        <w:ind w:firstLine="709"/>
        <w:jc w:val="both"/>
        <w:rPr>
          <w:rFonts w:ascii="Times New Roman" w:hAnsi="Times New Roman" w:cs="Times New Roman"/>
          <w:sz w:val="28"/>
          <w:szCs w:val="28"/>
          <w:lang w:eastAsia="ru-RU"/>
        </w:rPr>
      </w:pPr>
      <w:hyperlink r:id="rId26" w:tooltip="Евдокс Книдский" w:history="1">
        <w:proofErr w:type="spellStart"/>
        <w:r w:rsidR="003332CE" w:rsidRPr="003332CE">
          <w:rPr>
            <w:rFonts w:ascii="Times New Roman" w:eastAsia="Times New Roman" w:hAnsi="Times New Roman" w:cs="Times New Roman"/>
            <w:sz w:val="28"/>
            <w:szCs w:val="28"/>
            <w:lang w:eastAsia="ru-RU"/>
          </w:rPr>
          <w:t>Евдокс</w:t>
        </w:r>
        <w:proofErr w:type="spellEnd"/>
        <w:r w:rsidR="003332CE" w:rsidRPr="003332CE">
          <w:rPr>
            <w:rFonts w:ascii="Times New Roman" w:eastAsia="Times New Roman" w:hAnsi="Times New Roman" w:cs="Times New Roman"/>
            <w:sz w:val="28"/>
            <w:szCs w:val="28"/>
            <w:lang w:eastAsia="ru-RU"/>
          </w:rPr>
          <w:t xml:space="preserve"> </w:t>
        </w:r>
        <w:proofErr w:type="spellStart"/>
        <w:r w:rsidR="003332CE" w:rsidRPr="003332CE">
          <w:rPr>
            <w:rFonts w:ascii="Times New Roman" w:eastAsia="Times New Roman" w:hAnsi="Times New Roman" w:cs="Times New Roman"/>
            <w:sz w:val="28"/>
            <w:szCs w:val="28"/>
            <w:lang w:eastAsia="ru-RU"/>
          </w:rPr>
          <w:t>Книдский</w:t>
        </w:r>
        <w:proofErr w:type="spellEnd"/>
      </w:hyperlink>
      <w:r w:rsidR="003332CE" w:rsidRPr="003332CE">
        <w:rPr>
          <w:rFonts w:ascii="Times New Roman" w:eastAsia="Times New Roman" w:hAnsi="Times New Roman" w:cs="Times New Roman"/>
          <w:sz w:val="28"/>
          <w:szCs w:val="28"/>
          <w:lang w:eastAsia="ru-RU"/>
        </w:rPr>
        <w:t> первый создал геоцентричес</w:t>
      </w:r>
      <w:r w:rsidR="006D1029">
        <w:rPr>
          <w:rFonts w:ascii="Times New Roman" w:eastAsia="Times New Roman" w:hAnsi="Times New Roman" w:cs="Times New Roman"/>
          <w:sz w:val="28"/>
          <w:szCs w:val="28"/>
          <w:lang w:eastAsia="ru-RU"/>
        </w:rPr>
        <w:t>кую модель движения светил с 27 </w:t>
      </w:r>
      <w:r w:rsidR="003332CE" w:rsidRPr="003332CE">
        <w:rPr>
          <w:rFonts w:ascii="Times New Roman" w:eastAsia="Times New Roman" w:hAnsi="Times New Roman" w:cs="Times New Roman"/>
          <w:sz w:val="28"/>
          <w:szCs w:val="28"/>
          <w:lang w:eastAsia="ru-RU"/>
        </w:rPr>
        <w:t>сферами.</w:t>
      </w:r>
      <w:r w:rsidR="006D1029">
        <w:rPr>
          <w:rFonts w:ascii="Times New Roman" w:eastAsia="Times New Roman" w:hAnsi="Times New Roman" w:cs="Times New Roman"/>
          <w:sz w:val="28"/>
          <w:szCs w:val="28"/>
          <w:lang w:eastAsia="ru-RU"/>
        </w:rPr>
        <w:t> </w:t>
      </w:r>
      <w:r w:rsidR="003332CE" w:rsidRPr="003332CE">
        <w:rPr>
          <w:rFonts w:ascii="Times New Roman" w:eastAsia="Times New Roman" w:hAnsi="Times New Roman" w:cs="Times New Roman"/>
          <w:sz w:val="28"/>
          <w:szCs w:val="28"/>
          <w:lang w:eastAsia="ru-RU"/>
        </w:rPr>
        <w:t>Позже</w:t>
      </w:r>
      <w:r w:rsidR="006D1029">
        <w:rPr>
          <w:rFonts w:ascii="Times New Roman" w:eastAsia="Times New Roman" w:hAnsi="Times New Roman" w:cs="Times New Roman"/>
          <w:sz w:val="28"/>
          <w:szCs w:val="28"/>
          <w:lang w:eastAsia="ru-RU"/>
        </w:rPr>
        <w:t> </w:t>
      </w:r>
      <w:r w:rsidR="003332CE" w:rsidRPr="003332CE">
        <w:rPr>
          <w:rFonts w:ascii="Times New Roman" w:eastAsia="Times New Roman" w:hAnsi="Times New Roman" w:cs="Times New Roman"/>
          <w:sz w:val="28"/>
          <w:szCs w:val="28"/>
          <w:lang w:eastAsia="ru-RU"/>
        </w:rPr>
        <w:t>эта</w:t>
      </w:r>
      <w:r w:rsidR="006D1029">
        <w:rPr>
          <w:rFonts w:ascii="Times New Roman" w:eastAsia="Times New Roman" w:hAnsi="Times New Roman" w:cs="Times New Roman"/>
          <w:sz w:val="28"/>
          <w:szCs w:val="28"/>
          <w:lang w:eastAsia="ru-RU"/>
        </w:rPr>
        <w:t> </w:t>
      </w:r>
      <w:r w:rsidR="003332CE" w:rsidRPr="003332CE">
        <w:rPr>
          <w:rFonts w:ascii="Times New Roman" w:eastAsia="Times New Roman" w:hAnsi="Times New Roman" w:cs="Times New Roman"/>
          <w:sz w:val="28"/>
          <w:szCs w:val="28"/>
          <w:lang w:eastAsia="ru-RU"/>
        </w:rPr>
        <w:t>конструкция</w:t>
      </w:r>
      <w:r w:rsidR="006D1029">
        <w:rPr>
          <w:rFonts w:ascii="Times New Roman" w:eastAsia="Times New Roman" w:hAnsi="Times New Roman" w:cs="Times New Roman"/>
          <w:sz w:val="28"/>
          <w:szCs w:val="28"/>
          <w:lang w:eastAsia="ru-RU"/>
        </w:rPr>
        <w:t> </w:t>
      </w:r>
      <w:r w:rsidR="003332CE" w:rsidRPr="003332CE">
        <w:rPr>
          <w:rFonts w:ascii="Times New Roman" w:eastAsia="Times New Roman" w:hAnsi="Times New Roman" w:cs="Times New Roman"/>
          <w:sz w:val="28"/>
          <w:szCs w:val="28"/>
          <w:lang w:eastAsia="ru-RU"/>
        </w:rPr>
        <w:t>была</w:t>
      </w:r>
      <w:r w:rsidR="006D1029">
        <w:rPr>
          <w:rFonts w:ascii="Times New Roman" w:eastAsia="Times New Roman" w:hAnsi="Times New Roman" w:cs="Times New Roman"/>
          <w:sz w:val="28"/>
          <w:szCs w:val="28"/>
          <w:lang w:eastAsia="ru-RU"/>
        </w:rPr>
        <w:t> </w:t>
      </w:r>
      <w:r w:rsidR="003332CE" w:rsidRPr="003332CE">
        <w:rPr>
          <w:rFonts w:ascii="Times New Roman" w:eastAsia="Times New Roman" w:hAnsi="Times New Roman" w:cs="Times New Roman"/>
          <w:sz w:val="28"/>
          <w:szCs w:val="28"/>
          <w:lang w:eastAsia="ru-RU"/>
        </w:rPr>
        <w:t>развита </w:t>
      </w:r>
      <w:proofErr w:type="spellStart"/>
      <w:r w:rsidRPr="003332CE">
        <w:rPr>
          <w:rFonts w:ascii="Times New Roman" w:eastAsia="Times New Roman" w:hAnsi="Times New Roman" w:cs="Times New Roman"/>
          <w:sz w:val="28"/>
          <w:szCs w:val="28"/>
          <w:lang w:eastAsia="ru-RU"/>
        </w:rPr>
        <w:fldChar w:fldCharType="begin"/>
      </w:r>
      <w:r w:rsidR="003332CE" w:rsidRPr="003332CE">
        <w:rPr>
          <w:rFonts w:ascii="Times New Roman" w:eastAsia="Times New Roman" w:hAnsi="Times New Roman" w:cs="Times New Roman"/>
          <w:sz w:val="28"/>
          <w:szCs w:val="28"/>
          <w:lang w:eastAsia="ru-RU"/>
        </w:rPr>
        <w:instrText xml:space="preserve"> HYPERLINK "https://ru.wikipedia.org/wiki/%D0%90%D0%BF%D0%BE%D0%BB%D0%BB%D0%BE%D0%BD%D0%B8%D0%B9_%D0%9F%D0%B5%D1%80%D0%B3%D1%81%D0%BA%D0%B8%D0%B9" \o "Аполлоний Пергский" </w:instrText>
      </w:r>
      <w:r w:rsidRPr="003332CE">
        <w:rPr>
          <w:rFonts w:ascii="Times New Roman" w:eastAsia="Times New Roman" w:hAnsi="Times New Roman" w:cs="Times New Roman"/>
          <w:sz w:val="28"/>
          <w:szCs w:val="28"/>
          <w:lang w:eastAsia="ru-RU"/>
        </w:rPr>
        <w:fldChar w:fldCharType="separate"/>
      </w:r>
      <w:r w:rsidR="003332CE" w:rsidRPr="003332CE">
        <w:rPr>
          <w:rFonts w:ascii="Times New Roman" w:eastAsia="Times New Roman" w:hAnsi="Times New Roman" w:cs="Times New Roman"/>
          <w:sz w:val="28"/>
          <w:szCs w:val="28"/>
          <w:lang w:eastAsia="ru-RU"/>
        </w:rPr>
        <w:t>Аполлонием</w:t>
      </w:r>
      <w:proofErr w:type="spellEnd"/>
      <w:r w:rsidRPr="003332CE">
        <w:rPr>
          <w:rFonts w:ascii="Times New Roman" w:eastAsia="Times New Roman" w:hAnsi="Times New Roman" w:cs="Times New Roman"/>
          <w:sz w:val="28"/>
          <w:szCs w:val="28"/>
          <w:lang w:eastAsia="ru-RU"/>
        </w:rPr>
        <w:fldChar w:fldCharType="end"/>
      </w:r>
      <w:r w:rsidR="003332CE" w:rsidRPr="003332CE">
        <w:rPr>
          <w:rFonts w:ascii="Times New Roman" w:eastAsia="Times New Roman" w:hAnsi="Times New Roman" w:cs="Times New Roman"/>
          <w:sz w:val="28"/>
          <w:szCs w:val="28"/>
          <w:lang w:eastAsia="ru-RU"/>
        </w:rPr>
        <w:t>, </w:t>
      </w:r>
      <w:hyperlink r:id="rId27" w:tooltip="Гиппарх" w:history="1">
        <w:r w:rsidR="003332CE" w:rsidRPr="003332CE">
          <w:rPr>
            <w:rFonts w:ascii="Times New Roman" w:eastAsia="Times New Roman" w:hAnsi="Times New Roman" w:cs="Times New Roman"/>
            <w:sz w:val="28"/>
            <w:szCs w:val="28"/>
            <w:lang w:eastAsia="ru-RU"/>
          </w:rPr>
          <w:t>Гиппархом</w:t>
        </w:r>
      </w:hyperlink>
      <w:r w:rsidR="003332CE" w:rsidRPr="003332CE">
        <w:rPr>
          <w:rFonts w:ascii="Times New Roman" w:eastAsia="Times New Roman" w:hAnsi="Times New Roman" w:cs="Times New Roman"/>
          <w:sz w:val="28"/>
          <w:szCs w:val="28"/>
          <w:lang w:eastAsia="ru-RU"/>
        </w:rPr>
        <w:t> и </w:t>
      </w:r>
      <w:hyperlink r:id="rId28" w:tooltip="Клавдий Птолемей" w:history="1">
        <w:r w:rsidR="003332CE" w:rsidRPr="003332CE">
          <w:rPr>
            <w:rFonts w:ascii="Times New Roman" w:eastAsia="Times New Roman" w:hAnsi="Times New Roman" w:cs="Times New Roman"/>
            <w:sz w:val="28"/>
            <w:szCs w:val="28"/>
            <w:lang w:eastAsia="ru-RU"/>
          </w:rPr>
          <w:t>Птолемеем</w:t>
        </w:r>
      </w:hyperlink>
      <w:r w:rsidR="003332CE" w:rsidRPr="003332CE">
        <w:rPr>
          <w:rFonts w:ascii="Times New Roman" w:eastAsia="Times New Roman" w:hAnsi="Times New Roman" w:cs="Times New Roman"/>
          <w:sz w:val="28"/>
          <w:szCs w:val="28"/>
          <w:lang w:eastAsia="ru-RU"/>
        </w:rPr>
        <w:t>, которые увеличили число сфер до 34 и ввели эпициклы. Ему же принадлежат два выдающихся открытия: </w:t>
      </w:r>
      <w:hyperlink r:id="rId29" w:anchor="%D0%9E%D0%B1%D1%89%D0%B0%D1%8F_%D1%82%D0%B5%D0%BE%D1%80%D0%B8%D1%8F_%D0%BE%D1%82%D0%BD%D0%BE%D1%88%D0%B5%D0%BD%D0%B8%D0%B9" w:tooltip="Евдокс Книдский" w:history="1">
        <w:r w:rsidR="003332CE" w:rsidRPr="003332CE">
          <w:rPr>
            <w:rFonts w:ascii="Times New Roman" w:eastAsia="Times New Roman" w:hAnsi="Times New Roman" w:cs="Times New Roman"/>
            <w:sz w:val="28"/>
            <w:szCs w:val="28"/>
            <w:lang w:eastAsia="ru-RU"/>
          </w:rPr>
          <w:t>общая теория отношений</w:t>
        </w:r>
      </w:hyperlink>
      <w:r w:rsidR="003332CE" w:rsidRPr="003332CE">
        <w:rPr>
          <w:rFonts w:ascii="Times New Roman" w:eastAsia="Times New Roman" w:hAnsi="Times New Roman" w:cs="Times New Roman"/>
          <w:sz w:val="28"/>
          <w:szCs w:val="28"/>
          <w:lang w:eastAsia="ru-RU"/>
        </w:rPr>
        <w:t> (геометрическая модель вещественных чисел) и античный анализ — </w:t>
      </w:r>
      <w:hyperlink r:id="rId30" w:tooltip="Метод исчерпывания" w:history="1">
        <w:r w:rsidR="003332CE" w:rsidRPr="003332CE">
          <w:rPr>
            <w:rFonts w:ascii="Times New Roman" w:eastAsia="Times New Roman" w:hAnsi="Times New Roman" w:cs="Times New Roman"/>
            <w:sz w:val="28"/>
            <w:szCs w:val="28"/>
            <w:lang w:eastAsia="ru-RU"/>
          </w:rPr>
          <w:t>метод исчерпывания</w:t>
        </w:r>
      </w:hyperlink>
      <w:r w:rsidR="003332CE" w:rsidRPr="003332CE">
        <w:rPr>
          <w:rFonts w:ascii="Times New Roman" w:eastAsia="Times New Roman" w:hAnsi="Times New Roman" w:cs="Times New Roman"/>
          <w:sz w:val="28"/>
          <w:szCs w:val="28"/>
          <w:lang w:eastAsia="ru-RU"/>
        </w:rPr>
        <w:t>.</w:t>
      </w:r>
      <w:r w:rsidR="003332CE" w:rsidRPr="003332CE">
        <w:rPr>
          <w:rFonts w:ascii="Times New Roman" w:hAnsi="Times New Roman" w:cs="Times New Roman"/>
          <w:sz w:val="28"/>
          <w:szCs w:val="28"/>
          <w:lang w:eastAsia="ru-RU"/>
        </w:rPr>
        <w:t xml:space="preserve"> </w:t>
      </w:r>
      <w:r w:rsidR="003332CE" w:rsidRPr="00BE0F8F">
        <w:rPr>
          <w:rFonts w:ascii="Times New Roman" w:hAnsi="Times New Roman" w:cs="Times New Roman"/>
          <w:sz w:val="28"/>
          <w:szCs w:val="28"/>
          <w:lang w:eastAsia="ru-RU"/>
        </w:rPr>
        <w:t xml:space="preserve">Давайте побеседуем о Пифагоре, имя которого именуется аксиома, знаменитая всем. В античной Греции жил ученый Пифагор (он родился в пределах 580 г. до н.э. и погиб в 500 г. </w:t>
      </w:r>
      <w:proofErr w:type="gramStart"/>
      <w:r w:rsidR="003332CE" w:rsidRPr="00BE0F8F">
        <w:rPr>
          <w:rFonts w:ascii="Times New Roman" w:hAnsi="Times New Roman" w:cs="Times New Roman"/>
          <w:sz w:val="28"/>
          <w:szCs w:val="28"/>
          <w:lang w:eastAsia="ru-RU"/>
        </w:rPr>
        <w:t>до</w:t>
      </w:r>
      <w:proofErr w:type="gramEnd"/>
      <w:r w:rsidR="003332CE" w:rsidRPr="00BE0F8F">
        <w:rPr>
          <w:rFonts w:ascii="Times New Roman" w:hAnsi="Times New Roman" w:cs="Times New Roman"/>
          <w:sz w:val="28"/>
          <w:szCs w:val="28"/>
          <w:lang w:eastAsia="ru-RU"/>
        </w:rPr>
        <w:t xml:space="preserve"> н.э.). Не достаточно известно о его жизни, но с его именованием связано большое количество легенд. Говорят, что он большое количество путешествовал, был в Индии, Египте, Вавилоне, исследовал античную культуру и заслуги науки различных стран. Возвратившись на родину, Пифагор организовал кружок молодежи из аристократии. В круг принимались с гигантскими церемониями впоследствии бесконечных тестирований. Любой член категорически отказывался от собственной принадлежности и отдавал клятву беречь учение основоположника в тайне. Например, на юге Италии, которая за это время была греческой колонией, появилась, например, именуемая пифагорейская среднее учебное заведение. Пифагорейцы промышляли арифметикой, философией и естественными науками. Они создали большое количество весомых открытий в математике и геометрии. В школе был указ, сообразно которому авторство всех математических дел было приписано Пифагору. Пифагор был убит в уличном сражении во время народного восстания.</w:t>
      </w:r>
    </w:p>
    <w:p w:rsidR="003332CE" w:rsidRPr="00BE0F8F" w:rsidRDefault="003332CE" w:rsidP="003332CE">
      <w:pPr>
        <w:shd w:val="clear" w:color="auto" w:fill="FFFFFF"/>
        <w:spacing w:after="0" w:line="240" w:lineRule="auto"/>
        <w:ind w:firstLine="709"/>
        <w:jc w:val="both"/>
        <w:rPr>
          <w:rFonts w:ascii="Times New Roman" w:hAnsi="Times New Roman" w:cs="Times New Roman"/>
          <w:sz w:val="28"/>
          <w:szCs w:val="28"/>
          <w:lang w:eastAsia="ru-RU"/>
        </w:rPr>
      </w:pPr>
      <w:r w:rsidRPr="00BE0F8F">
        <w:rPr>
          <w:rFonts w:ascii="Times New Roman" w:hAnsi="Times New Roman" w:cs="Times New Roman"/>
          <w:sz w:val="28"/>
          <w:szCs w:val="28"/>
          <w:lang w:eastAsia="ru-RU"/>
        </w:rPr>
        <w:t xml:space="preserve">После гибели учащиеся окружили имя собственного учителя почти всеми легендами, </w:t>
      </w:r>
      <w:proofErr w:type="gramStart"/>
      <w:r w:rsidRPr="00BE0F8F">
        <w:rPr>
          <w:rFonts w:ascii="Times New Roman" w:hAnsi="Times New Roman" w:cs="Times New Roman"/>
          <w:sz w:val="28"/>
          <w:szCs w:val="28"/>
          <w:lang w:eastAsia="ru-RU"/>
        </w:rPr>
        <w:t>в следствии</w:t>
      </w:r>
      <w:proofErr w:type="gramEnd"/>
      <w:r w:rsidRPr="00BE0F8F">
        <w:rPr>
          <w:rFonts w:ascii="Times New Roman" w:hAnsi="Times New Roman" w:cs="Times New Roman"/>
          <w:sz w:val="28"/>
          <w:szCs w:val="28"/>
          <w:lang w:eastAsia="ru-RU"/>
        </w:rPr>
        <w:t xml:space="preserve"> этого нельзя вывести истину о Пифагоре.</w:t>
      </w:r>
    </w:p>
    <w:p w:rsidR="003332CE" w:rsidRPr="00BE0F8F" w:rsidRDefault="003332CE" w:rsidP="003332CE">
      <w:pPr>
        <w:shd w:val="clear" w:color="auto" w:fill="FFFFFF"/>
        <w:spacing w:after="0" w:line="240" w:lineRule="auto"/>
        <w:ind w:firstLine="709"/>
        <w:jc w:val="both"/>
        <w:rPr>
          <w:rFonts w:ascii="Times New Roman" w:hAnsi="Times New Roman" w:cs="Times New Roman"/>
          <w:sz w:val="28"/>
          <w:szCs w:val="28"/>
          <w:lang w:eastAsia="ru-RU"/>
        </w:rPr>
      </w:pPr>
      <w:r w:rsidRPr="00BE0F8F">
        <w:rPr>
          <w:rFonts w:ascii="Times New Roman" w:hAnsi="Times New Roman" w:cs="Times New Roman"/>
          <w:sz w:val="28"/>
          <w:szCs w:val="28"/>
          <w:lang w:eastAsia="ru-RU"/>
        </w:rPr>
        <w:lastRenderedPageBreak/>
        <w:t xml:space="preserve">Аксиома Пифагора содержит роскошную ситуацию. Как оказалось, до Пифагора его знали египтяне, вавилоняне, китайцы и индийцы. Подтверждение самого Пифагора не дошло до нас. В реальное время есть больше 100 доказательств. Вполне вероятно, собственно, что одно </w:t>
      </w:r>
      <w:proofErr w:type="gramStart"/>
      <w:r w:rsidRPr="00BE0F8F">
        <w:rPr>
          <w:rFonts w:ascii="Times New Roman" w:hAnsi="Times New Roman" w:cs="Times New Roman"/>
          <w:sz w:val="28"/>
          <w:szCs w:val="28"/>
          <w:lang w:eastAsia="ru-RU"/>
        </w:rPr>
        <w:t>из</w:t>
      </w:r>
      <w:proofErr w:type="gramEnd"/>
      <w:r w:rsidRPr="00BE0F8F">
        <w:rPr>
          <w:rFonts w:ascii="Times New Roman" w:hAnsi="Times New Roman" w:cs="Times New Roman"/>
          <w:sz w:val="28"/>
          <w:szCs w:val="28"/>
          <w:lang w:eastAsia="ru-RU"/>
        </w:rPr>
        <w:t xml:space="preserve"> </w:t>
      </w:r>
      <w:proofErr w:type="gramStart"/>
      <w:r w:rsidRPr="00BE0F8F">
        <w:rPr>
          <w:rFonts w:ascii="Times New Roman" w:hAnsi="Times New Roman" w:cs="Times New Roman"/>
          <w:sz w:val="28"/>
          <w:szCs w:val="28"/>
          <w:lang w:eastAsia="ru-RU"/>
        </w:rPr>
        <w:t>их</w:t>
      </w:r>
      <w:proofErr w:type="gramEnd"/>
      <w:r w:rsidRPr="00BE0F8F">
        <w:rPr>
          <w:rFonts w:ascii="Times New Roman" w:hAnsi="Times New Roman" w:cs="Times New Roman"/>
          <w:sz w:val="28"/>
          <w:szCs w:val="28"/>
          <w:lang w:eastAsia="ru-RU"/>
        </w:rPr>
        <w:t xml:space="preserve"> принадлежит Пифагору и его учащимся</w:t>
      </w:r>
      <w:r w:rsidRPr="003332CE">
        <w:rPr>
          <w:rFonts w:ascii="Times New Roman" w:hAnsi="Times New Roman" w:cs="Times New Roman"/>
          <w:sz w:val="28"/>
          <w:szCs w:val="28"/>
          <w:lang w:eastAsia="ru-RU"/>
        </w:rPr>
        <w:t xml:space="preserve">. </w:t>
      </w:r>
      <w:r w:rsidRPr="00BE0F8F">
        <w:rPr>
          <w:rFonts w:ascii="Times New Roman" w:hAnsi="Times New Roman" w:cs="Times New Roman"/>
          <w:sz w:val="28"/>
          <w:szCs w:val="28"/>
          <w:lang w:eastAsia="ru-RU"/>
        </w:rPr>
        <w:t xml:space="preserve">Выжившие математические работы </w:t>
      </w:r>
      <w:proofErr w:type="gramStart"/>
      <w:r w:rsidRPr="00BE0F8F">
        <w:rPr>
          <w:rFonts w:ascii="Times New Roman" w:hAnsi="Times New Roman" w:cs="Times New Roman"/>
          <w:sz w:val="28"/>
          <w:szCs w:val="28"/>
          <w:lang w:eastAsia="ru-RU"/>
        </w:rPr>
        <w:t>Архимеда</w:t>
      </w:r>
      <w:proofErr w:type="gramEnd"/>
      <w:r w:rsidRPr="00BE0F8F">
        <w:rPr>
          <w:rFonts w:ascii="Times New Roman" w:hAnsi="Times New Roman" w:cs="Times New Roman"/>
          <w:sz w:val="28"/>
          <w:szCs w:val="28"/>
          <w:lang w:eastAsia="ru-RU"/>
        </w:rPr>
        <w:t xml:space="preserve"> возможно поделить на 3 группы. </w:t>
      </w:r>
      <w:proofErr w:type="gramStart"/>
      <w:r w:rsidRPr="00BE0F8F">
        <w:rPr>
          <w:rFonts w:ascii="Times New Roman" w:hAnsi="Times New Roman" w:cs="Times New Roman"/>
          <w:sz w:val="28"/>
          <w:szCs w:val="28"/>
          <w:lang w:eastAsia="ru-RU"/>
        </w:rPr>
        <w:t>Работы 1 группы приурочены к подтверждению теорем об областях и размерах криволинейных фигур или же тел. К ним относятся трактаты "О шаре и цилиндре", "Об измерении круга", "О коноидах и сфероидах", "О спиралях" и "О квадратуре параболы" 2-ая группа произведено из дел по геометрическому анализу статических и гидростатических задач: о равновесии плоских фигур, о плавающих телах.</w:t>
      </w:r>
      <w:proofErr w:type="gramEnd"/>
      <w:r w:rsidRPr="00BE0F8F">
        <w:rPr>
          <w:rFonts w:ascii="Times New Roman" w:hAnsi="Times New Roman" w:cs="Times New Roman"/>
          <w:sz w:val="28"/>
          <w:szCs w:val="28"/>
          <w:lang w:eastAsia="ru-RU"/>
        </w:rPr>
        <w:t xml:space="preserve"> В 3-ю группу входят всевозможные математические работы: о способе механического подтверждения теорем, расчете песчинок, задачке быков, сохранившихся лишь только в отрывках.</w:t>
      </w:r>
    </w:p>
    <w:p w:rsidR="003332CE" w:rsidRPr="00BE0F8F" w:rsidRDefault="003332CE" w:rsidP="003332CE">
      <w:pPr>
        <w:shd w:val="clear" w:color="auto" w:fill="FFFFFF"/>
        <w:spacing w:after="0" w:line="240" w:lineRule="auto"/>
        <w:ind w:firstLine="709"/>
        <w:jc w:val="both"/>
        <w:rPr>
          <w:rFonts w:ascii="Times New Roman" w:hAnsi="Times New Roman" w:cs="Times New Roman"/>
          <w:sz w:val="28"/>
          <w:szCs w:val="28"/>
          <w:lang w:eastAsia="ru-RU"/>
        </w:rPr>
      </w:pPr>
      <w:r w:rsidRPr="00BE0F8F">
        <w:rPr>
          <w:rFonts w:ascii="Times New Roman" w:hAnsi="Times New Roman" w:cs="Times New Roman"/>
          <w:sz w:val="28"/>
          <w:szCs w:val="28"/>
          <w:lang w:eastAsia="ru-RU"/>
        </w:rPr>
        <w:t xml:space="preserve">Евклид. Древнегреческий ученый Евклид обладает работами по механике, оптике и музыке. </w:t>
      </w:r>
      <w:proofErr w:type="gramStart"/>
      <w:r w:rsidRPr="00BE0F8F">
        <w:rPr>
          <w:rFonts w:ascii="Times New Roman" w:hAnsi="Times New Roman" w:cs="Times New Roman"/>
          <w:sz w:val="28"/>
          <w:szCs w:val="28"/>
          <w:lang w:eastAsia="ru-RU"/>
        </w:rPr>
        <w:t>Популярен</w:t>
      </w:r>
      <w:proofErr w:type="gramEnd"/>
      <w:r w:rsidRPr="00BE0F8F">
        <w:rPr>
          <w:rFonts w:ascii="Times New Roman" w:hAnsi="Times New Roman" w:cs="Times New Roman"/>
          <w:sz w:val="28"/>
          <w:szCs w:val="28"/>
          <w:lang w:eastAsia="ru-RU"/>
        </w:rPr>
        <w:t xml:space="preserve"> собственными наградами в астрономии. Некоторое количество теорем и свежих доказательств еще приписываются Евклиду.</w:t>
      </w:r>
    </w:p>
    <w:p w:rsidR="003332CE" w:rsidRPr="00BE0F8F" w:rsidRDefault="003332CE" w:rsidP="003332CE">
      <w:pPr>
        <w:shd w:val="clear" w:color="auto" w:fill="FFFFFF"/>
        <w:spacing w:after="0" w:line="240" w:lineRule="auto"/>
        <w:ind w:firstLine="709"/>
        <w:jc w:val="both"/>
        <w:rPr>
          <w:rFonts w:ascii="Times New Roman" w:hAnsi="Times New Roman" w:cs="Times New Roman"/>
          <w:sz w:val="28"/>
          <w:szCs w:val="28"/>
          <w:lang w:eastAsia="ru-RU"/>
        </w:rPr>
      </w:pPr>
      <w:r w:rsidRPr="00BE0F8F">
        <w:rPr>
          <w:rFonts w:ascii="Times New Roman" w:hAnsi="Times New Roman" w:cs="Times New Roman"/>
          <w:sz w:val="28"/>
          <w:szCs w:val="28"/>
          <w:lang w:eastAsia="ru-RU"/>
        </w:rPr>
        <w:t xml:space="preserve">Из сочинений Евклида, дошедших до нас, более популярными считаются «Начало», состоящее из 15 книжек. 1-ая книжка определяет исходные положения геометрии, а еще имеет главные аксиомы планиметрии, охватывая аксиому о сумме углов треугольника и аксиому Пифагора. При построении верных многоугольников вновь звучит это имя Евклида. XIII книжка «Начала» приурочена к платоновским телам - верным полиэдрам, красотой коих мы восхищаемся на уроках стереометрии. Рассматривая трудности дифференциальных и интегральных исчислений на уроках анализа, мы беседуем, </w:t>
      </w:r>
      <w:proofErr w:type="gramStart"/>
      <w:r w:rsidRPr="00BE0F8F">
        <w:rPr>
          <w:rFonts w:ascii="Times New Roman" w:hAnsi="Times New Roman" w:cs="Times New Roman"/>
          <w:sz w:val="28"/>
          <w:szCs w:val="28"/>
          <w:lang w:eastAsia="ru-RU"/>
        </w:rPr>
        <w:t>собственно</w:t>
      </w:r>
      <w:proofErr w:type="gramEnd"/>
      <w:r w:rsidRPr="00BE0F8F">
        <w:rPr>
          <w:rFonts w:ascii="Times New Roman" w:hAnsi="Times New Roman" w:cs="Times New Roman"/>
          <w:sz w:val="28"/>
          <w:szCs w:val="28"/>
          <w:lang w:eastAsia="ru-RU"/>
        </w:rPr>
        <w:t xml:space="preserve"> что идеи, лежащие в их базе Ньютоном и Лейбницем в XVII веке, всходят к способу исчерпания, открытому Евклидом и Архимедом.</w:t>
      </w:r>
    </w:p>
    <w:p w:rsidR="004E6C12" w:rsidRDefault="003332CE" w:rsidP="003332CE">
      <w:pPr>
        <w:shd w:val="clear" w:color="auto" w:fill="FFFFFF"/>
        <w:spacing w:after="0" w:line="240" w:lineRule="auto"/>
        <w:ind w:firstLine="709"/>
        <w:jc w:val="both"/>
        <w:rPr>
          <w:rFonts w:ascii="Times New Roman" w:hAnsi="Times New Roman" w:cs="Times New Roman"/>
          <w:sz w:val="28"/>
          <w:szCs w:val="28"/>
          <w:shd w:val="clear" w:color="auto" w:fill="FFFFFF"/>
        </w:rPr>
      </w:pPr>
      <w:r w:rsidRPr="003332CE">
        <w:rPr>
          <w:rFonts w:ascii="Times New Roman" w:hAnsi="Times New Roman" w:cs="Times New Roman"/>
          <w:sz w:val="28"/>
          <w:szCs w:val="28"/>
          <w:shd w:val="clear" w:color="auto" w:fill="FFFFFF"/>
        </w:rPr>
        <w:t xml:space="preserve">Этот древнегреческий математик родился примерно в 625 году до нашей эры. Долгое время он жил в Египте и тесно общался с правителем этой страны, царём </w:t>
      </w:r>
      <w:proofErr w:type="spellStart"/>
      <w:r w:rsidRPr="003332CE">
        <w:rPr>
          <w:rFonts w:ascii="Times New Roman" w:hAnsi="Times New Roman" w:cs="Times New Roman"/>
          <w:sz w:val="28"/>
          <w:szCs w:val="28"/>
          <w:shd w:val="clear" w:color="auto" w:fill="FFFFFF"/>
        </w:rPr>
        <w:t>Амазисом</w:t>
      </w:r>
      <w:proofErr w:type="spellEnd"/>
      <w:r w:rsidRPr="003332CE">
        <w:rPr>
          <w:rFonts w:ascii="Times New Roman" w:hAnsi="Times New Roman" w:cs="Times New Roman"/>
          <w:sz w:val="28"/>
          <w:szCs w:val="28"/>
          <w:shd w:val="clear" w:color="auto" w:fill="FFFFFF"/>
        </w:rPr>
        <w:t>. Легенда гласит, что однажды он изумил фараона, измерив высоту пирамиды только по величине её тени. Фалес считается родоначальником греческой науки, одним из семи мудрецов, изменивших основы знаний. Историки уверены, что Фалес первым доказал основные теоремы геометрии. Например, о том, что вписанный в полуокружность угол всегда прямой, диаметр делит круг на две одинаковые части, у равнобедренного треугольника углы при основании равны, все вертикальные углы идентичны и так далее. Фалес вывел формулу, согласно которой треугольники всегда будут одинаковыми, если у них идентичны одна грань и углы, прилегающие к ней. Он научился определять расстояние до плывущих вдали кораблей при помощи условных треугольников. Кроме того, он сделал пару открытий в астрономической науке, определив точное время солнцестояний и равноденствий. Также он первым безошибочно просчитал продолжительность года. Эратосфен</w:t>
      </w:r>
      <w:proofErr w:type="gramStart"/>
      <w:r w:rsidRPr="003332CE">
        <w:rPr>
          <w:rFonts w:ascii="Times New Roman" w:hAnsi="Times New Roman" w:cs="Times New Roman"/>
          <w:sz w:val="28"/>
          <w:szCs w:val="28"/>
          <w:shd w:val="clear" w:color="auto" w:fill="FFFFFF"/>
        </w:rPr>
        <w:t xml:space="preserve"> Э</w:t>
      </w:r>
      <w:proofErr w:type="gramEnd"/>
      <w:r w:rsidRPr="003332CE">
        <w:rPr>
          <w:rFonts w:ascii="Times New Roman" w:hAnsi="Times New Roman" w:cs="Times New Roman"/>
          <w:sz w:val="28"/>
          <w:szCs w:val="28"/>
          <w:shd w:val="clear" w:color="auto" w:fill="FFFFFF"/>
        </w:rPr>
        <w:t xml:space="preserve">то достаточно разносторонний деятель. Увлекался изучением космоса, географическими открытиями, исследовал речь, языковые обороты и исторические события. В сфере алгебры и геометрии он известен нам как древнегреческий математик, сделавший открытие в системе простых чисел. Он создал "Решето Эратосфена", интересный метод, который доныне изучают в школах. Благодаря </w:t>
      </w:r>
      <w:proofErr w:type="gramStart"/>
      <w:r w:rsidRPr="003332CE">
        <w:rPr>
          <w:rFonts w:ascii="Times New Roman" w:hAnsi="Times New Roman" w:cs="Times New Roman"/>
          <w:sz w:val="28"/>
          <w:szCs w:val="28"/>
          <w:shd w:val="clear" w:color="auto" w:fill="FFFFFF"/>
        </w:rPr>
        <w:t>ему</w:t>
      </w:r>
      <w:proofErr w:type="gramEnd"/>
      <w:r w:rsidRPr="003332CE">
        <w:rPr>
          <w:rFonts w:ascii="Times New Roman" w:hAnsi="Times New Roman" w:cs="Times New Roman"/>
          <w:sz w:val="28"/>
          <w:szCs w:val="28"/>
          <w:shd w:val="clear" w:color="auto" w:fill="FFFFFF"/>
        </w:rPr>
        <w:t xml:space="preserve"> можно отсеивать простые числа из общего ряда. Цифры не вычёркивали, как сегодня, а прокалывали на общем рисунке. Отсюда и название – "решето". Эратосфен сумел самостоятельно сконструировать </w:t>
      </w:r>
      <w:proofErr w:type="spellStart"/>
      <w:r w:rsidRPr="003332CE">
        <w:rPr>
          <w:rFonts w:ascii="Times New Roman" w:hAnsi="Times New Roman" w:cs="Times New Roman"/>
          <w:sz w:val="28"/>
          <w:szCs w:val="28"/>
          <w:shd w:val="clear" w:color="auto" w:fill="FFFFFF"/>
        </w:rPr>
        <w:t>мезолябий</w:t>
      </w:r>
      <w:proofErr w:type="spellEnd"/>
      <w:r w:rsidRPr="003332CE">
        <w:rPr>
          <w:rFonts w:ascii="Times New Roman" w:hAnsi="Times New Roman" w:cs="Times New Roman"/>
          <w:sz w:val="28"/>
          <w:szCs w:val="28"/>
          <w:shd w:val="clear" w:color="auto" w:fill="FFFFFF"/>
        </w:rPr>
        <w:t xml:space="preserve"> – прибор для решения </w:t>
      </w:r>
      <w:r w:rsidRPr="003332CE">
        <w:rPr>
          <w:rFonts w:ascii="Times New Roman" w:hAnsi="Times New Roman" w:cs="Times New Roman"/>
          <w:sz w:val="28"/>
          <w:szCs w:val="28"/>
          <w:shd w:val="clear" w:color="auto" w:fill="FFFFFF"/>
        </w:rPr>
        <w:lastRenderedPageBreak/>
        <w:t xml:space="preserve">на основе законов механики </w:t>
      </w:r>
      <w:proofErr w:type="spellStart"/>
      <w:r w:rsidRPr="003332CE">
        <w:rPr>
          <w:rFonts w:ascii="Times New Roman" w:hAnsi="Times New Roman" w:cs="Times New Roman"/>
          <w:sz w:val="28"/>
          <w:szCs w:val="28"/>
          <w:shd w:val="clear" w:color="auto" w:fill="FFFFFF"/>
        </w:rPr>
        <w:t>делосской</w:t>
      </w:r>
      <w:proofErr w:type="spellEnd"/>
      <w:r w:rsidRPr="003332CE">
        <w:rPr>
          <w:rFonts w:ascii="Times New Roman" w:hAnsi="Times New Roman" w:cs="Times New Roman"/>
          <w:sz w:val="28"/>
          <w:szCs w:val="28"/>
          <w:shd w:val="clear" w:color="auto" w:fill="FFFFFF"/>
        </w:rPr>
        <w:t xml:space="preserve"> задачи про удвоение куба. Он смог первым измерить Землю. Просчитав длину части земного меридиана, он вывел окружность планеты - 39 тысяч 960 километров. Ошибся только </w:t>
      </w:r>
      <w:proofErr w:type="gramStart"/>
      <w:r w:rsidRPr="003332CE">
        <w:rPr>
          <w:rFonts w:ascii="Times New Roman" w:hAnsi="Times New Roman" w:cs="Times New Roman"/>
          <w:sz w:val="28"/>
          <w:szCs w:val="28"/>
          <w:shd w:val="clear" w:color="auto" w:fill="FFFFFF"/>
        </w:rPr>
        <w:t>на</w:t>
      </w:r>
      <w:proofErr w:type="gramEnd"/>
      <w:r w:rsidRPr="003332CE">
        <w:rPr>
          <w:rFonts w:ascii="Times New Roman" w:hAnsi="Times New Roman" w:cs="Times New Roman"/>
          <w:sz w:val="28"/>
          <w:szCs w:val="28"/>
          <w:shd w:val="clear" w:color="auto" w:fill="FFFFFF"/>
        </w:rPr>
        <w:t xml:space="preserve"> каких-то незначительных 300 километров. Эратосфен действительно заметная фигура того времени, без его достижений математика не могла бы существовать в своём привычном виде. Герон</w:t>
      </w:r>
      <w:proofErr w:type="gramStart"/>
      <w:r w:rsidRPr="003332CE">
        <w:rPr>
          <w:rFonts w:ascii="Times New Roman" w:hAnsi="Times New Roman" w:cs="Times New Roman"/>
          <w:sz w:val="28"/>
          <w:szCs w:val="28"/>
          <w:shd w:val="clear" w:color="auto" w:fill="FFFFFF"/>
        </w:rPr>
        <w:t xml:space="preserve"> Э</w:t>
      </w:r>
      <w:proofErr w:type="gramEnd"/>
      <w:r w:rsidRPr="003332CE">
        <w:rPr>
          <w:rFonts w:ascii="Times New Roman" w:hAnsi="Times New Roman" w:cs="Times New Roman"/>
          <w:sz w:val="28"/>
          <w:szCs w:val="28"/>
          <w:shd w:val="clear" w:color="auto" w:fill="FFFFFF"/>
        </w:rPr>
        <w:t>тот древнегреческий математик жил в первом веке до нашей эры. Данные приблизительные, так как точных свидетель</w:t>
      </w:r>
      <w:proofErr w:type="gramStart"/>
      <w:r w:rsidRPr="003332CE">
        <w:rPr>
          <w:rFonts w:ascii="Times New Roman" w:hAnsi="Times New Roman" w:cs="Times New Roman"/>
          <w:sz w:val="28"/>
          <w:szCs w:val="28"/>
          <w:shd w:val="clear" w:color="auto" w:fill="FFFFFF"/>
        </w:rPr>
        <w:t>ств пр</w:t>
      </w:r>
      <w:proofErr w:type="gramEnd"/>
      <w:r w:rsidRPr="003332CE">
        <w:rPr>
          <w:rFonts w:ascii="Times New Roman" w:hAnsi="Times New Roman" w:cs="Times New Roman"/>
          <w:sz w:val="28"/>
          <w:szCs w:val="28"/>
          <w:shd w:val="clear" w:color="auto" w:fill="FFFFFF"/>
        </w:rPr>
        <w:t xml:space="preserve">о его жизнь дошло до наших дней очень мало. Известно, что Герон увлекался законами физики, механики, ценил достижения инженерной науки. Это он первым создал автоматические двери, кукольный театр, турбину паруса, древний "таксометр" – прибор для измерения дороги, автомат и самозаряжающийся арбалет. Много его трудов было посвящено и математике. Он вывел новые геометрические формулы, разработал методы исчисления геометрических фигур. Герон создал знаменитую формулу, названную его именем, при помощи которой можно вычислить площадь треугольника, если знать длину всех его сторон. После себя он оставил много рукописных книг, в которых были отображены не только его труды, но и исследования других учёных. И в этом его самая большая заслуга. Благодаря этим записям мы сегодня знаем про Архимеда, Пифагора и других известных математиков, ставших символами той эпохи и прославивших Древнюю Грецию на весь античный мир. </w:t>
      </w:r>
    </w:p>
    <w:p w:rsidR="006D1029" w:rsidRPr="00BE0F8F" w:rsidRDefault="006D1029" w:rsidP="006D1029">
      <w:pPr>
        <w:shd w:val="clear" w:color="auto" w:fill="FFFFFF"/>
        <w:spacing w:after="0" w:line="240" w:lineRule="auto"/>
        <w:ind w:firstLine="709"/>
        <w:jc w:val="both"/>
        <w:rPr>
          <w:rFonts w:ascii="Times New Roman" w:hAnsi="Times New Roman" w:cs="Times New Roman"/>
          <w:sz w:val="28"/>
          <w:szCs w:val="28"/>
          <w:lang w:eastAsia="ru-RU"/>
        </w:rPr>
      </w:pPr>
      <w:r w:rsidRPr="00BE0F8F">
        <w:rPr>
          <w:rFonts w:ascii="Times New Roman" w:hAnsi="Times New Roman" w:cs="Times New Roman"/>
          <w:sz w:val="28"/>
          <w:szCs w:val="28"/>
          <w:lang w:eastAsia="ru-RU"/>
        </w:rPr>
        <w:t>Отсутствуют сомнения в научности арифметики Античной Греции. Ни один из народов древности не сделал такой вклад в развитие математики, как население Греции. Людской натуре характерно почтение к прошлому. Данное почтение в некоторых случаях порождает у учащихся стремление посмотреть в арифметику, как на науку через туман старины, прикоснутся к седоватым древним временам, тысячелетним тайнам и загадкам…</w:t>
      </w:r>
    </w:p>
    <w:p w:rsidR="006D1029" w:rsidRPr="003332CE" w:rsidRDefault="006D1029" w:rsidP="003332CE">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6D1029" w:rsidRPr="003332CE" w:rsidSect="003332C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75D50"/>
    <w:multiLevelType w:val="multilevel"/>
    <w:tmpl w:val="0E0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451DC"/>
    <w:multiLevelType w:val="multilevel"/>
    <w:tmpl w:val="58E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3332CE"/>
    <w:rsid w:val="0026474C"/>
    <w:rsid w:val="003332CE"/>
    <w:rsid w:val="0034270D"/>
    <w:rsid w:val="003558F8"/>
    <w:rsid w:val="003A3890"/>
    <w:rsid w:val="004F52F9"/>
    <w:rsid w:val="005277FC"/>
    <w:rsid w:val="006D1029"/>
    <w:rsid w:val="007D60F6"/>
    <w:rsid w:val="009C40A8"/>
    <w:rsid w:val="00A41594"/>
    <w:rsid w:val="00A77947"/>
    <w:rsid w:val="00B30727"/>
    <w:rsid w:val="00B66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0D"/>
  </w:style>
  <w:style w:type="paragraph" w:styleId="2">
    <w:name w:val="heading 2"/>
    <w:basedOn w:val="a"/>
    <w:link w:val="20"/>
    <w:uiPriority w:val="9"/>
    <w:qFormat/>
    <w:rsid w:val="003332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32CE"/>
    <w:rPr>
      <w:color w:val="0000FF"/>
      <w:u w:val="single"/>
    </w:rPr>
  </w:style>
  <w:style w:type="paragraph" w:styleId="a5">
    <w:name w:val="Balloon Text"/>
    <w:basedOn w:val="a"/>
    <w:link w:val="a6"/>
    <w:uiPriority w:val="99"/>
    <w:semiHidden/>
    <w:unhideWhenUsed/>
    <w:rsid w:val="00333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2CE"/>
    <w:rPr>
      <w:rFonts w:ascii="Tahoma" w:hAnsi="Tahoma" w:cs="Tahoma"/>
      <w:sz w:val="16"/>
      <w:szCs w:val="16"/>
    </w:rPr>
  </w:style>
  <w:style w:type="character" w:customStyle="1" w:styleId="20">
    <w:name w:val="Заголовок 2 Знак"/>
    <w:basedOn w:val="a0"/>
    <w:link w:val="2"/>
    <w:uiPriority w:val="9"/>
    <w:rsid w:val="003332CE"/>
    <w:rPr>
      <w:rFonts w:ascii="Times New Roman" w:eastAsia="Times New Roman" w:hAnsi="Times New Roman" w:cs="Times New Roman"/>
      <w:b/>
      <w:bCs/>
      <w:sz w:val="36"/>
      <w:szCs w:val="36"/>
      <w:lang w:eastAsia="ru-RU"/>
    </w:rPr>
  </w:style>
  <w:style w:type="character" w:customStyle="1" w:styleId="mw-headline">
    <w:name w:val="mw-headline"/>
    <w:basedOn w:val="a0"/>
    <w:rsid w:val="003332CE"/>
  </w:style>
  <w:style w:type="character" w:customStyle="1" w:styleId="mw-editsection">
    <w:name w:val="mw-editsection"/>
    <w:basedOn w:val="a0"/>
    <w:rsid w:val="003332CE"/>
  </w:style>
  <w:style w:type="character" w:customStyle="1" w:styleId="mw-editsection-bracket">
    <w:name w:val="mw-editsection-bracket"/>
    <w:basedOn w:val="a0"/>
    <w:rsid w:val="003332CE"/>
  </w:style>
  <w:style w:type="character" w:customStyle="1" w:styleId="mw-editsection-divider">
    <w:name w:val="mw-editsection-divider"/>
    <w:basedOn w:val="a0"/>
    <w:rsid w:val="003332CE"/>
  </w:style>
</w:styles>
</file>

<file path=word/webSettings.xml><?xml version="1.0" encoding="utf-8"?>
<w:webSettings xmlns:r="http://schemas.openxmlformats.org/officeDocument/2006/relationships" xmlns:w="http://schemas.openxmlformats.org/wordprocessingml/2006/main">
  <w:divs>
    <w:div w:id="269239193">
      <w:bodyDiv w:val="1"/>
      <w:marLeft w:val="0"/>
      <w:marRight w:val="0"/>
      <w:marTop w:val="0"/>
      <w:marBottom w:val="0"/>
      <w:divBdr>
        <w:top w:val="none" w:sz="0" w:space="0" w:color="auto"/>
        <w:left w:val="none" w:sz="0" w:space="0" w:color="auto"/>
        <w:bottom w:val="none" w:sz="0" w:space="0" w:color="auto"/>
        <w:right w:val="none" w:sz="0" w:space="0" w:color="auto"/>
      </w:divBdr>
    </w:div>
    <w:div w:id="328339273">
      <w:bodyDiv w:val="1"/>
      <w:marLeft w:val="0"/>
      <w:marRight w:val="0"/>
      <w:marTop w:val="0"/>
      <w:marBottom w:val="0"/>
      <w:divBdr>
        <w:top w:val="none" w:sz="0" w:space="0" w:color="auto"/>
        <w:left w:val="none" w:sz="0" w:space="0" w:color="auto"/>
        <w:bottom w:val="none" w:sz="0" w:space="0" w:color="auto"/>
        <w:right w:val="none" w:sz="0" w:space="0" w:color="auto"/>
      </w:divBdr>
      <w:divsChild>
        <w:div w:id="1674919183">
          <w:marLeft w:val="336"/>
          <w:marRight w:val="0"/>
          <w:marTop w:val="120"/>
          <w:marBottom w:val="312"/>
          <w:divBdr>
            <w:top w:val="none" w:sz="0" w:space="0" w:color="auto"/>
            <w:left w:val="none" w:sz="0" w:space="0" w:color="auto"/>
            <w:bottom w:val="none" w:sz="0" w:space="0" w:color="auto"/>
            <w:right w:val="none" w:sz="0" w:space="0" w:color="auto"/>
          </w:divBdr>
          <w:divsChild>
            <w:div w:id="4946116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85391497">
      <w:bodyDiv w:val="1"/>
      <w:marLeft w:val="0"/>
      <w:marRight w:val="0"/>
      <w:marTop w:val="0"/>
      <w:marBottom w:val="0"/>
      <w:divBdr>
        <w:top w:val="none" w:sz="0" w:space="0" w:color="auto"/>
        <w:left w:val="none" w:sz="0" w:space="0" w:color="auto"/>
        <w:bottom w:val="none" w:sz="0" w:space="0" w:color="auto"/>
        <w:right w:val="none" w:sz="0" w:space="0" w:color="auto"/>
      </w:divBdr>
      <w:divsChild>
        <w:div w:id="1727678213">
          <w:marLeft w:val="336"/>
          <w:marRight w:val="0"/>
          <w:marTop w:val="120"/>
          <w:marBottom w:val="312"/>
          <w:divBdr>
            <w:top w:val="none" w:sz="0" w:space="0" w:color="auto"/>
            <w:left w:val="none" w:sz="0" w:space="0" w:color="auto"/>
            <w:bottom w:val="none" w:sz="0" w:space="0" w:color="auto"/>
            <w:right w:val="none" w:sz="0" w:space="0" w:color="auto"/>
          </w:divBdr>
          <w:divsChild>
            <w:div w:id="3879251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1%D1%82%D1%80%D0%BE%D0%BB%D0%BE%D0%B3%D0%B8%D1%8F" TargetMode="External"/><Relationship Id="rId13" Type="http://schemas.openxmlformats.org/officeDocument/2006/relationships/hyperlink" Target="https://ru.wikipedia.org/wiki/%D0%9C%D1%83%D0%B7%D1%8B%D0%BA%D0%B0" TargetMode="External"/><Relationship Id="rId18" Type="http://schemas.openxmlformats.org/officeDocument/2006/relationships/hyperlink" Target="https://ru.wikipedia.org/wiki/%D0%90%D0%BB%D0%B3%D0%BE%D1%80%D0%B8%D1%82%D0%BC" TargetMode="External"/><Relationship Id="rId26" Type="http://schemas.openxmlformats.org/officeDocument/2006/relationships/hyperlink" Target="https://ru.wikipedia.org/wiki/%D0%95%D0%B2%D0%B4%D0%BE%D0%BA%D1%81_%D0%9A%D0%BD%D0%B8%D0%B4%D1%81%D0%BA%D0%B8%D0%B9" TargetMode="External"/><Relationship Id="rId3" Type="http://schemas.openxmlformats.org/officeDocument/2006/relationships/settings" Target="settings.xml"/><Relationship Id="rId21" Type="http://schemas.openxmlformats.org/officeDocument/2006/relationships/hyperlink" Target="https://ru.wikipedia.org/wiki/389_%D0%B4%D0%BE_%D0%BD._%D1%8D." TargetMode="External"/><Relationship Id="rId7" Type="http://schemas.openxmlformats.org/officeDocument/2006/relationships/hyperlink" Target="https://ru.wikipedia.org/wiki/%D0%9C%D0%B0%D0%B3%D0%B8%D1%8F" TargetMode="External"/><Relationship Id="rId12" Type="http://schemas.openxmlformats.org/officeDocument/2006/relationships/hyperlink" Target="https://ru.wikipedia.org/wiki/%D0%9E%D0%BF%D1%82%D0%B8%D0%BA%D0%B0" TargetMode="External"/><Relationship Id="rId17" Type="http://schemas.openxmlformats.org/officeDocument/2006/relationships/hyperlink" Target="https://ru.wikipedia.org/wiki/%D0%9C%D0%B5%D1%82%D0%BE%D0%B4%D0%BE%D0%BB%D0%BE%D0%B3%D0%B8%D1%8F" TargetMode="External"/><Relationship Id="rId25" Type="http://schemas.openxmlformats.org/officeDocument/2006/relationships/hyperlink" Target="https://ru.wikipedia.org/wiki/%D0%90%D1%80%D0%B8%D1%81%D1%82%D0%BE%D1%82%D0%B5%D0%BB%D1%8C" TargetMode="External"/><Relationship Id="rId2" Type="http://schemas.openxmlformats.org/officeDocument/2006/relationships/styles" Target="styles.xml"/><Relationship Id="rId16" Type="http://schemas.openxmlformats.org/officeDocument/2006/relationships/hyperlink" Target="https://ru.wikipedia.org/wiki/%D0%9C%D0%B0%D1%82%D0%B5%D0%BC%D0%B0%D1%82%D0%B8%D1%87%D0%B5%D1%81%D0%BA%D0%B0%D1%8F_%D0%BC%D0%BE%D0%B4%D0%B5%D0%BB%D1%8C" TargetMode="External"/><Relationship Id="rId20" Type="http://schemas.openxmlformats.org/officeDocument/2006/relationships/hyperlink" Target="https://ru.wikipedia.org/wiki/IV_%D0%B2%D0%B5%D0%BA_%D0%B4%D0%BE_%D0%BD._%D1%8D." TargetMode="External"/><Relationship Id="rId29" Type="http://schemas.openxmlformats.org/officeDocument/2006/relationships/hyperlink" Target="https://ru.wikipedia.org/wiki/%D0%95%D0%B2%D0%B4%D0%BE%D0%BA%D1%81_%D0%9A%D0%BD%D0%B8%D0%B4%D1%81%D0%BA%D0%B8%D0%B9" TargetMode="External"/><Relationship Id="rId1" Type="http://schemas.openxmlformats.org/officeDocument/2006/relationships/numbering" Target="numbering.xml"/><Relationship Id="rId6" Type="http://schemas.openxmlformats.org/officeDocument/2006/relationships/hyperlink" Target="https://ru.wikipedia.org/wiki/V_%D0%B2%D0%B5%D0%BA" TargetMode="External"/><Relationship Id="rId11" Type="http://schemas.openxmlformats.org/officeDocument/2006/relationships/hyperlink" Target="https://ru.wikipedia.org/wiki/%D0%90%D1%81%D1%82%D1%80%D0%BE%D0%BD%D0%BE%D0%BC%D0%B8%D1%8F" TargetMode="External"/><Relationship Id="rId24" Type="http://schemas.openxmlformats.org/officeDocument/2006/relationships/hyperlink" Target="https://ru.wikipedia.org/wiki/%D0%A4%D0%B8%D0%BB%D0%BE%D1%81%D0%BE%D1%84%D0%B8%D1%8F" TargetMode="External"/><Relationship Id="rId32" Type="http://schemas.openxmlformats.org/officeDocument/2006/relationships/theme" Target="theme/theme1.xml"/><Relationship Id="rId5" Type="http://schemas.openxmlformats.org/officeDocument/2006/relationships/hyperlink" Target="https://ru.wikipedia.org/wiki/VI_%D0%B2%D0%B5%D0%BA_%D0%B4%D0%BE_%D0%BD._%D1%8D." TargetMode="External"/><Relationship Id="rId15" Type="http://schemas.openxmlformats.org/officeDocument/2006/relationships/hyperlink" Target="https://ru.wikipedia.org/wiki/%D0%9C%D0%B5%D1%85%D0%B0%D0%BD%D0%B8%D0%BA%D0%B0" TargetMode="External"/><Relationship Id="rId23" Type="http://schemas.openxmlformats.org/officeDocument/2006/relationships/hyperlink" Target="https://ru.wikipedia.org/wiki/%D0%90%D1%84%D0%B8%D0%BD%D1%8B" TargetMode="External"/><Relationship Id="rId28" Type="http://schemas.openxmlformats.org/officeDocument/2006/relationships/hyperlink" Target="https://ru.wikipedia.org/wiki/%D0%9A%D0%BB%D0%B0%D0%B2%D0%B4%D0%B8%D0%B9_%D0%9F%D1%82%D0%BE%D0%BB%D0%B5%D0%BC%D0%B5%D0%B9" TargetMode="External"/><Relationship Id="rId10" Type="http://schemas.openxmlformats.org/officeDocument/2006/relationships/hyperlink" Target="https://ru.wikipedia.org/wiki/%D0%93%D0%B0%D0%BB%D0%B8%D0%BB%D0%B5%D0%B9,_%D0%93%D0%B0%D0%BB%D0%B8%D0%BB%D0%B5%D0%BE" TargetMode="External"/><Relationship Id="rId19" Type="http://schemas.openxmlformats.org/officeDocument/2006/relationships/hyperlink" Target="https://ru.wikipedia.org/wiki/%D0%94%D0%B5%D0%B4%D1%83%D0%BA%D1%82%D0%B8%D0%B2%D0%BD%D0%BE%D0%B5_%D1%83%D0%BC%D0%BE%D0%B7%D0%B0%D0%BA%D0%BB%D1%8E%D1%87%D0%B5%D0%BD%D0%B8%D0%B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D%D1%83%D0%BC%D0%B5%D1%80%D0%BE%D0%BB%D0%BE%D0%B3%D0%B8%D1%8F" TargetMode="External"/><Relationship Id="rId14" Type="http://schemas.openxmlformats.org/officeDocument/2006/relationships/hyperlink" Target="https://ru.wikipedia.org/wiki/%D0%93%D0%B5%D0%BE%D0%BC%D0%B5%D1%82%D1%80%D0%B8%D1%8F" TargetMode="External"/><Relationship Id="rId22" Type="http://schemas.openxmlformats.org/officeDocument/2006/relationships/hyperlink" Target="https://ru.wikipedia.org/wiki/%D0%9F%D0%BB%D0%B0%D1%82%D0%BE%D0%BD" TargetMode="External"/><Relationship Id="rId27" Type="http://schemas.openxmlformats.org/officeDocument/2006/relationships/hyperlink" Target="https://ru.wikipedia.org/wiki/%D0%93%D0%B8%D0%BF%D0%BF%D0%B0%D1%80%D1%85" TargetMode="External"/><Relationship Id="rId30" Type="http://schemas.openxmlformats.org/officeDocument/2006/relationships/hyperlink" Target="https://ru.wikipedia.org/wiki/%D0%9C%D0%B5%D1%82%D0%BE%D0%B4_%D0%B8%D1%81%D1%87%D0%B5%D1%80%D0%BF%D1%8B%D0%B2%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6</cp:revision>
  <dcterms:created xsi:type="dcterms:W3CDTF">2020-09-19T19:31:00Z</dcterms:created>
  <dcterms:modified xsi:type="dcterms:W3CDTF">2021-02-05T20:12:00Z</dcterms:modified>
</cp:coreProperties>
</file>