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D" w:rsidRPr="000C7F19" w:rsidRDefault="003C7508" w:rsidP="003C7508">
      <w:pPr>
        <w:jc w:val="center"/>
        <w:rPr>
          <w:rFonts w:ascii="Times New Roman" w:hAnsi="Times New Roman" w:cs="Times New Roman"/>
          <w:b/>
        </w:rPr>
      </w:pPr>
      <w:r w:rsidRPr="000C7F19">
        <w:rPr>
          <w:rFonts w:ascii="Times New Roman" w:hAnsi="Times New Roman" w:cs="Times New Roman"/>
          <w:b/>
        </w:rPr>
        <w:t xml:space="preserve">ТЕХНОЛОГИЧЕСКАЯ </w:t>
      </w:r>
      <w:proofErr w:type="gramStart"/>
      <w:r w:rsidRPr="000C7F19">
        <w:rPr>
          <w:rFonts w:ascii="Times New Roman" w:hAnsi="Times New Roman" w:cs="Times New Roman"/>
          <w:b/>
        </w:rPr>
        <w:t xml:space="preserve">КАРТА </w:t>
      </w:r>
      <w:r w:rsidR="00126AF6">
        <w:rPr>
          <w:rFonts w:ascii="Times New Roman" w:hAnsi="Times New Roman" w:cs="Times New Roman"/>
          <w:b/>
        </w:rPr>
        <w:t xml:space="preserve"> </w:t>
      </w:r>
      <w:r w:rsidR="00AF73AD">
        <w:rPr>
          <w:rFonts w:ascii="Times New Roman" w:hAnsi="Times New Roman" w:cs="Times New Roman"/>
          <w:b/>
        </w:rPr>
        <w:t>МАСТЕР</w:t>
      </w:r>
      <w:proofErr w:type="gramEnd"/>
      <w:r w:rsidR="00AF73AD">
        <w:rPr>
          <w:rFonts w:ascii="Times New Roman" w:hAnsi="Times New Roman" w:cs="Times New Roman"/>
          <w:b/>
        </w:rPr>
        <w:t>-КЛАССА</w:t>
      </w:r>
    </w:p>
    <w:p w:rsidR="003C7508" w:rsidRPr="000C7F19" w:rsidRDefault="003C7508" w:rsidP="000C7F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</w:rPr>
      </w:pPr>
      <w:r w:rsidRPr="000C7F19">
        <w:rPr>
          <w:rFonts w:ascii="Times New Roman" w:hAnsi="Times New Roman" w:cs="Times New Roman"/>
        </w:rPr>
        <w:tab/>
      </w:r>
      <w:r w:rsidR="00C56D07">
        <w:rPr>
          <w:rFonts w:ascii="Times New Roman" w:hAnsi="Times New Roman" w:cs="Times New Roman"/>
          <w:b/>
          <w:color w:val="FF0000"/>
        </w:rPr>
        <w:t xml:space="preserve">Римма </w:t>
      </w:r>
      <w:proofErr w:type="spellStart"/>
      <w:r w:rsidR="00C56D07">
        <w:rPr>
          <w:rFonts w:ascii="Times New Roman" w:hAnsi="Times New Roman" w:cs="Times New Roman"/>
          <w:b/>
          <w:color w:val="FF0000"/>
        </w:rPr>
        <w:t>Кавеевна</w:t>
      </w:r>
      <w:proofErr w:type="spellEnd"/>
      <w:r w:rsidR="00C56D07">
        <w:rPr>
          <w:rFonts w:ascii="Times New Roman" w:hAnsi="Times New Roman" w:cs="Times New Roman"/>
          <w:b/>
          <w:color w:val="FF0000"/>
        </w:rPr>
        <w:t xml:space="preserve"> Юсупова</w:t>
      </w:r>
    </w:p>
    <w:p w:rsidR="003C7508" w:rsidRPr="000C7F19" w:rsidRDefault="000C7F19" w:rsidP="000C7F1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  <w:r w:rsidRPr="000C7F19">
        <w:rPr>
          <w:rFonts w:ascii="Times New Roman" w:hAnsi="Times New Roman" w:cs="Times New Roman"/>
          <w:color w:val="FF0000"/>
        </w:rPr>
        <w:t>у</w:t>
      </w:r>
      <w:r w:rsidR="003C7508" w:rsidRPr="000C7F19">
        <w:rPr>
          <w:rFonts w:ascii="Times New Roman" w:hAnsi="Times New Roman" w:cs="Times New Roman"/>
          <w:color w:val="FF0000"/>
        </w:rPr>
        <w:t>читель начальных классов</w:t>
      </w:r>
    </w:p>
    <w:p w:rsidR="003C7508" w:rsidRPr="000C7F19" w:rsidRDefault="003C7508" w:rsidP="000C7F1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  <w:r w:rsidRPr="000C7F19">
        <w:rPr>
          <w:rFonts w:ascii="Times New Roman" w:hAnsi="Times New Roman" w:cs="Times New Roman"/>
          <w:color w:val="FF0000"/>
        </w:rPr>
        <w:t>МБОУ СОШ №4</w:t>
      </w:r>
    </w:p>
    <w:p w:rsidR="000C7F19" w:rsidRPr="000C7F19" w:rsidRDefault="000C7F19" w:rsidP="000C7F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103"/>
        <w:gridCol w:w="6237"/>
        <w:gridCol w:w="4395"/>
      </w:tblGrid>
      <w:tr w:rsidR="00126AF6" w:rsidRPr="000C7F19" w:rsidTr="00AF73AD">
        <w:tc>
          <w:tcPr>
            <w:tcW w:w="5103" w:type="dxa"/>
            <w:vMerge w:val="restart"/>
          </w:tcPr>
          <w:p w:rsidR="00126AF6" w:rsidRPr="000C7F19" w:rsidRDefault="00AF73AD" w:rsidP="003C7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мастер-класса:</w:t>
            </w:r>
          </w:p>
        </w:tc>
        <w:tc>
          <w:tcPr>
            <w:tcW w:w="6237" w:type="dxa"/>
            <w:vMerge w:val="restart"/>
          </w:tcPr>
          <w:p w:rsidR="00126AF6" w:rsidRPr="00530B59" w:rsidRDefault="000A0045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B59">
              <w:rPr>
                <w:rFonts w:ascii="Times New Roman" w:hAnsi="Times New Roman" w:cs="Times New Roman"/>
                <w:b/>
              </w:rPr>
              <w:t>Притчи как метод духовно-нравственного воспитания школьников</w:t>
            </w:r>
          </w:p>
        </w:tc>
        <w:tc>
          <w:tcPr>
            <w:tcW w:w="4395" w:type="dxa"/>
          </w:tcPr>
          <w:p w:rsidR="00126AF6" w:rsidRPr="00945D5B" w:rsidRDefault="00126AF6" w:rsidP="00945D5B">
            <w:pPr>
              <w:rPr>
                <w:rFonts w:ascii="Times New Roman" w:hAnsi="Times New Roman" w:cs="Times New Roman"/>
                <w:b/>
              </w:rPr>
            </w:pPr>
            <w:r w:rsidRPr="00945D5B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945D5B">
              <w:rPr>
                <w:rFonts w:ascii="Times New Roman" w:hAnsi="Times New Roman" w:cs="Times New Roman"/>
                <w:b/>
              </w:rPr>
              <w:t>проведения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56D07">
              <w:rPr>
                <w:rFonts w:ascii="Times New Roman" w:hAnsi="Times New Roman" w:cs="Times New Roman"/>
                <w:b/>
              </w:rPr>
              <w:t>12.03.2022</w:t>
            </w:r>
            <w:proofErr w:type="gramEnd"/>
          </w:p>
        </w:tc>
      </w:tr>
      <w:tr w:rsidR="00126AF6" w:rsidRPr="000C7F19" w:rsidTr="00AF73AD">
        <w:tc>
          <w:tcPr>
            <w:tcW w:w="5103" w:type="dxa"/>
            <w:vMerge/>
          </w:tcPr>
          <w:p w:rsidR="00126AF6" w:rsidRDefault="00126AF6" w:rsidP="003C7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126AF6" w:rsidRPr="000C7F19" w:rsidRDefault="00126AF6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6AF6" w:rsidRPr="00945D5B" w:rsidRDefault="00AF73AD" w:rsidP="00945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участников:</w:t>
            </w:r>
            <w:r w:rsidR="000A0045">
              <w:rPr>
                <w:rFonts w:ascii="Times New Roman" w:hAnsi="Times New Roman" w:cs="Times New Roman"/>
                <w:b/>
              </w:rPr>
              <w:t xml:space="preserve"> педагогические работники</w:t>
            </w:r>
            <w:r w:rsidR="00530B59">
              <w:rPr>
                <w:rFonts w:ascii="Times New Roman" w:hAnsi="Times New Roman" w:cs="Times New Roman"/>
                <w:b/>
              </w:rPr>
              <w:t xml:space="preserve"> школы</w:t>
            </w:r>
          </w:p>
        </w:tc>
      </w:tr>
      <w:tr w:rsidR="00126AF6" w:rsidRPr="000C7F19" w:rsidTr="00AF73AD">
        <w:tc>
          <w:tcPr>
            <w:tcW w:w="5103" w:type="dxa"/>
          </w:tcPr>
          <w:p w:rsidR="00126AF6" w:rsidRPr="000C7F19" w:rsidRDefault="00AF73AD" w:rsidP="003C7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цель:</w:t>
            </w:r>
          </w:p>
        </w:tc>
        <w:tc>
          <w:tcPr>
            <w:tcW w:w="6237" w:type="dxa"/>
          </w:tcPr>
          <w:p w:rsidR="00126AF6" w:rsidRPr="00530B59" w:rsidRDefault="000A0045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B59">
              <w:rPr>
                <w:rFonts w:ascii="Times New Roman" w:hAnsi="Times New Roman" w:cs="Times New Roman"/>
                <w:b/>
              </w:rPr>
              <w:t>Повысить мотивацию педагогов к использованию притч как метода духовно-нравственного воспитания школьников</w:t>
            </w:r>
          </w:p>
        </w:tc>
        <w:tc>
          <w:tcPr>
            <w:tcW w:w="4395" w:type="dxa"/>
          </w:tcPr>
          <w:p w:rsidR="00126AF6" w:rsidRPr="00126AF6" w:rsidRDefault="00126AF6" w:rsidP="00126AF6">
            <w:pPr>
              <w:rPr>
                <w:rFonts w:ascii="Times New Roman" w:hAnsi="Times New Roman" w:cs="Times New Roman"/>
                <w:b/>
              </w:rPr>
            </w:pPr>
            <w:r w:rsidRPr="00126AF6">
              <w:rPr>
                <w:rFonts w:ascii="Times New Roman" w:hAnsi="Times New Roman" w:cs="Times New Roman"/>
                <w:b/>
              </w:rPr>
              <w:t>Кол-во участников:</w:t>
            </w:r>
          </w:p>
        </w:tc>
      </w:tr>
      <w:tr w:rsidR="003C7508" w:rsidRPr="000C7F19" w:rsidTr="00AF73AD">
        <w:tc>
          <w:tcPr>
            <w:tcW w:w="15735" w:type="dxa"/>
            <w:gridSpan w:val="3"/>
          </w:tcPr>
          <w:p w:rsidR="003C7508" w:rsidRPr="000C7F19" w:rsidRDefault="003C7508" w:rsidP="00AF73AD">
            <w:pPr>
              <w:rPr>
                <w:rFonts w:ascii="Times New Roman" w:hAnsi="Times New Roman" w:cs="Times New Roman"/>
                <w:b/>
              </w:rPr>
            </w:pPr>
            <w:r w:rsidRPr="000C7F19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="00AF73AD">
              <w:rPr>
                <w:rFonts w:ascii="Times New Roman" w:hAnsi="Times New Roman" w:cs="Times New Roman"/>
                <w:b/>
              </w:rPr>
              <w:t>:</w:t>
            </w:r>
            <w:r w:rsidR="00530B59">
              <w:rPr>
                <w:rFonts w:ascii="Times New Roman" w:hAnsi="Times New Roman" w:cs="Times New Roman"/>
                <w:b/>
              </w:rPr>
              <w:t xml:space="preserve"> расширение знаний </w:t>
            </w:r>
            <w:proofErr w:type="gramStart"/>
            <w:r w:rsidR="00530B59">
              <w:rPr>
                <w:rFonts w:ascii="Times New Roman" w:hAnsi="Times New Roman" w:cs="Times New Roman"/>
                <w:b/>
              </w:rPr>
              <w:t>о  приемах</w:t>
            </w:r>
            <w:proofErr w:type="gramEnd"/>
            <w:r w:rsidR="00530B59">
              <w:rPr>
                <w:rFonts w:ascii="Times New Roman" w:hAnsi="Times New Roman" w:cs="Times New Roman"/>
                <w:b/>
              </w:rPr>
              <w:t xml:space="preserve"> работы с притчами, получение участниками мастер-класса практических навыков использования притч в образовательном процессе</w:t>
            </w:r>
          </w:p>
        </w:tc>
      </w:tr>
      <w:tr w:rsidR="003C7508" w:rsidRPr="000C7F19" w:rsidTr="00AF73AD">
        <w:tc>
          <w:tcPr>
            <w:tcW w:w="15735" w:type="dxa"/>
            <w:gridSpan w:val="3"/>
          </w:tcPr>
          <w:p w:rsidR="003C7508" w:rsidRPr="000C7F19" w:rsidRDefault="003C7508" w:rsidP="003C7508">
            <w:pPr>
              <w:rPr>
                <w:rFonts w:ascii="Times New Roman" w:hAnsi="Times New Roman" w:cs="Times New Roman"/>
                <w:b/>
              </w:rPr>
            </w:pPr>
            <w:r w:rsidRPr="000C7F19">
              <w:rPr>
                <w:rFonts w:ascii="Times New Roman" w:hAnsi="Times New Roman" w:cs="Times New Roman"/>
                <w:b/>
              </w:rPr>
              <w:t>Термины и понятия:</w:t>
            </w:r>
            <w:r w:rsidR="000A0045">
              <w:rPr>
                <w:rFonts w:ascii="Times New Roman" w:hAnsi="Times New Roman" w:cs="Times New Roman"/>
                <w:b/>
              </w:rPr>
              <w:t xml:space="preserve"> притчи, метод «Шесть шляп мышления»</w:t>
            </w:r>
          </w:p>
        </w:tc>
      </w:tr>
      <w:tr w:rsidR="003C7508" w:rsidRPr="000C7F19" w:rsidTr="00AF73AD">
        <w:tc>
          <w:tcPr>
            <w:tcW w:w="15735" w:type="dxa"/>
            <w:gridSpan w:val="3"/>
          </w:tcPr>
          <w:p w:rsidR="003C7508" w:rsidRPr="007579CD" w:rsidRDefault="003C7508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9CD">
              <w:rPr>
                <w:rFonts w:ascii="Times New Roman" w:hAnsi="Times New Roman" w:cs="Times New Roman"/>
                <w:b/>
              </w:rPr>
              <w:t>Организация образовательного пространства</w:t>
            </w:r>
          </w:p>
        </w:tc>
      </w:tr>
      <w:tr w:rsidR="005F28C2" w:rsidRPr="000C7F19" w:rsidTr="00AF73AD">
        <w:tc>
          <w:tcPr>
            <w:tcW w:w="5103" w:type="dxa"/>
          </w:tcPr>
          <w:p w:rsidR="005F28C2" w:rsidRPr="000C7F19" w:rsidRDefault="005F28C2" w:rsidP="003C7508">
            <w:pPr>
              <w:rPr>
                <w:rFonts w:ascii="Times New Roman" w:hAnsi="Times New Roman" w:cs="Times New Roman"/>
              </w:rPr>
            </w:pPr>
            <w:r w:rsidRPr="000C7F19">
              <w:rPr>
                <w:rFonts w:ascii="Times New Roman" w:hAnsi="Times New Roman" w:cs="Times New Roman"/>
              </w:rPr>
              <w:t xml:space="preserve">Ресурсы: </w:t>
            </w:r>
          </w:p>
          <w:p w:rsidR="005F28C2" w:rsidRPr="000C7F19" w:rsidRDefault="005F28C2" w:rsidP="003C7508">
            <w:pPr>
              <w:rPr>
                <w:rFonts w:ascii="Times New Roman" w:hAnsi="Times New Roman" w:cs="Times New Roman"/>
              </w:rPr>
            </w:pPr>
            <w:r w:rsidRPr="000C7F19">
              <w:rPr>
                <w:rFonts w:ascii="Times New Roman" w:hAnsi="Times New Roman" w:cs="Times New Roman"/>
              </w:rPr>
              <w:t>(информационный материал, интерактивный материал)</w:t>
            </w:r>
          </w:p>
        </w:tc>
        <w:tc>
          <w:tcPr>
            <w:tcW w:w="10632" w:type="dxa"/>
            <w:gridSpan w:val="2"/>
          </w:tcPr>
          <w:p w:rsidR="00A961FC" w:rsidRDefault="00A961FC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5F28C2" w:rsidRPr="00A961FC" w:rsidRDefault="00530B59" w:rsidP="00A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интерактивная доска</w:t>
            </w:r>
            <w:r w:rsidR="00A961FC">
              <w:rPr>
                <w:rFonts w:ascii="Times New Roman" w:hAnsi="Times New Roman" w:cs="Times New Roman"/>
              </w:rPr>
              <w:t>, опорный материал для работы фокус-группы</w:t>
            </w:r>
          </w:p>
        </w:tc>
      </w:tr>
      <w:tr w:rsidR="005F28C2" w:rsidRPr="000C7F19" w:rsidTr="00AF73AD">
        <w:tc>
          <w:tcPr>
            <w:tcW w:w="5103" w:type="dxa"/>
          </w:tcPr>
          <w:p w:rsidR="005F28C2" w:rsidRPr="000C7F19" w:rsidRDefault="005F28C2" w:rsidP="003C7508">
            <w:pPr>
              <w:rPr>
                <w:rFonts w:ascii="Times New Roman" w:hAnsi="Times New Roman" w:cs="Times New Roman"/>
              </w:rPr>
            </w:pPr>
            <w:r w:rsidRPr="000C7F19">
              <w:rPr>
                <w:rFonts w:ascii="Times New Roman" w:hAnsi="Times New Roman" w:cs="Times New Roman"/>
              </w:rPr>
              <w:t>Формы работы:</w:t>
            </w:r>
          </w:p>
        </w:tc>
        <w:tc>
          <w:tcPr>
            <w:tcW w:w="10632" w:type="dxa"/>
            <w:gridSpan w:val="2"/>
          </w:tcPr>
          <w:p w:rsidR="005F28C2" w:rsidRPr="000C7F19" w:rsidRDefault="00A961FC" w:rsidP="00A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групповая, индивидуальная</w:t>
            </w:r>
          </w:p>
        </w:tc>
      </w:tr>
    </w:tbl>
    <w:p w:rsidR="00AF73AD" w:rsidRDefault="00AF73AD" w:rsidP="003C7508">
      <w:pPr>
        <w:jc w:val="center"/>
        <w:rPr>
          <w:rFonts w:ascii="Times New Roman" w:hAnsi="Times New Roman" w:cs="Times New Roman"/>
        </w:rPr>
      </w:pPr>
    </w:p>
    <w:p w:rsidR="003C7508" w:rsidRPr="000C7F19" w:rsidRDefault="006C2E22" w:rsidP="003C7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занятия:</w:t>
      </w:r>
    </w:p>
    <w:tbl>
      <w:tblPr>
        <w:tblStyle w:val="a3"/>
        <w:tblW w:w="157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01"/>
        <w:gridCol w:w="1810"/>
        <w:gridCol w:w="1843"/>
        <w:gridCol w:w="2551"/>
        <w:gridCol w:w="5562"/>
        <w:gridCol w:w="1721"/>
      </w:tblGrid>
      <w:tr w:rsidR="00AF73AD" w:rsidRPr="000C7F19" w:rsidTr="000E7D44">
        <w:tc>
          <w:tcPr>
            <w:tcW w:w="5954" w:type="dxa"/>
            <w:gridSpan w:val="3"/>
          </w:tcPr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мастер-класса</w:t>
            </w:r>
          </w:p>
        </w:tc>
        <w:tc>
          <w:tcPr>
            <w:tcW w:w="9834" w:type="dxa"/>
            <w:gridSpan w:val="3"/>
          </w:tcPr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технологии обучения</w:t>
            </w:r>
          </w:p>
        </w:tc>
      </w:tr>
      <w:tr w:rsidR="005D4A08" w:rsidRPr="000C7F19" w:rsidTr="000E7D44">
        <w:tc>
          <w:tcPr>
            <w:tcW w:w="2301" w:type="dxa"/>
          </w:tcPr>
          <w:p w:rsidR="00AF73AD" w:rsidRDefault="00AF73AD" w:rsidP="00AF7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  <w:r w:rsidRPr="000C7F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занятия</w:t>
            </w:r>
          </w:p>
          <w:p w:rsidR="00AF73AD" w:rsidRPr="000C7F19" w:rsidRDefault="00AF73AD" w:rsidP="00AF73AD">
            <w:pPr>
              <w:jc w:val="center"/>
              <w:rPr>
                <w:rFonts w:ascii="Times New Roman" w:hAnsi="Times New Roman" w:cs="Times New Roman"/>
              </w:rPr>
            </w:pPr>
            <w:r w:rsidRPr="007579CD">
              <w:rPr>
                <w:rFonts w:ascii="Times New Roman" w:hAnsi="Times New Roman" w:cs="Times New Roman"/>
                <w:b/>
                <w:i/>
                <w:u w:val="single"/>
              </w:rPr>
              <w:t>Задачи этапа</w:t>
            </w:r>
          </w:p>
        </w:tc>
        <w:tc>
          <w:tcPr>
            <w:tcW w:w="1810" w:type="dxa"/>
          </w:tcPr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  <w:r w:rsidRPr="000C7F19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t>мастера</w:t>
            </w:r>
          </w:p>
        </w:tc>
        <w:tc>
          <w:tcPr>
            <w:tcW w:w="1843" w:type="dxa"/>
          </w:tcPr>
          <w:p w:rsidR="00AF73AD" w:rsidRPr="000C7F19" w:rsidRDefault="00AF73AD" w:rsidP="00AF73AD">
            <w:pPr>
              <w:jc w:val="center"/>
              <w:rPr>
                <w:rFonts w:ascii="Times New Roman" w:hAnsi="Times New Roman" w:cs="Times New Roman"/>
              </w:rPr>
            </w:pPr>
            <w:r w:rsidRPr="000C7F19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t>участников МК</w:t>
            </w:r>
          </w:p>
        </w:tc>
        <w:tc>
          <w:tcPr>
            <w:tcW w:w="2551" w:type="dxa"/>
          </w:tcPr>
          <w:p w:rsidR="00AF73AD" w:rsidRPr="00AF73AD" w:rsidRDefault="00AF73AD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3AD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5562" w:type="dxa"/>
          </w:tcPr>
          <w:p w:rsidR="00AF73AD" w:rsidRPr="00AF73AD" w:rsidRDefault="00AF73AD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3AD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21" w:type="dxa"/>
          </w:tcPr>
          <w:p w:rsidR="00AF73AD" w:rsidRPr="00AF73AD" w:rsidRDefault="00AF73AD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3AD">
              <w:rPr>
                <w:rFonts w:ascii="Times New Roman" w:hAnsi="Times New Roman" w:cs="Times New Roman"/>
                <w:b/>
              </w:rPr>
              <w:t>Форма организации деятельности</w:t>
            </w:r>
          </w:p>
        </w:tc>
      </w:tr>
      <w:tr w:rsidR="005D4A08" w:rsidRPr="000C7F19" w:rsidTr="000E7D44">
        <w:trPr>
          <w:trHeight w:val="843"/>
        </w:trPr>
        <w:tc>
          <w:tcPr>
            <w:tcW w:w="2301" w:type="dxa"/>
          </w:tcPr>
          <w:p w:rsidR="00C56D07" w:rsidRDefault="00C56D07" w:rsidP="00C56D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5"/>
            </w:tblGrid>
            <w:tr w:rsidR="00C56D07" w:rsidTr="00F650FE">
              <w:trPr>
                <w:trHeight w:val="661"/>
              </w:trPr>
              <w:tc>
                <w:tcPr>
                  <w:tcW w:w="2085" w:type="dxa"/>
                </w:tcPr>
                <w:p w:rsidR="00C56D07" w:rsidRDefault="00060484" w:rsidP="00C56D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1.</w:t>
                  </w:r>
                  <w:r w:rsidR="00C56D07">
                    <w:t xml:space="preserve"> </w:t>
                  </w:r>
                  <w:r w:rsidR="00C56D07">
                    <w:rPr>
                      <w:b/>
                      <w:bCs/>
                      <w:sz w:val="23"/>
                      <w:szCs w:val="23"/>
                    </w:rPr>
                    <w:t xml:space="preserve">Задача: </w:t>
                  </w:r>
                  <w:r w:rsidR="00C56D07">
                    <w:rPr>
                      <w:sz w:val="23"/>
                      <w:szCs w:val="23"/>
                    </w:rPr>
                    <w:t xml:space="preserve">Формирование мотивации на участие в мастер-классе (Подготовительно-организационный этап) </w:t>
                  </w:r>
                </w:p>
              </w:tc>
            </w:tr>
          </w:tbl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C56D07" w:rsidRDefault="00C56D07" w:rsidP="00C56D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3"/>
            </w:tblGrid>
            <w:tr w:rsidR="00C56D07" w:rsidTr="00F650FE">
              <w:trPr>
                <w:trHeight w:val="2513"/>
              </w:trPr>
              <w:tc>
                <w:tcPr>
                  <w:tcW w:w="1743" w:type="dxa"/>
                </w:tcPr>
                <w:p w:rsidR="00C56D07" w:rsidRDefault="00C56D07" w:rsidP="00C56D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-Приветствие, </w:t>
                  </w:r>
                </w:p>
                <w:p w:rsidR="00C56D07" w:rsidRDefault="00C56D07" w:rsidP="00C56D0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-Сообщение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темы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мастер-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 xml:space="preserve">класса </w:t>
                  </w:r>
                  <w:r w:rsidR="00530B59">
                    <w:rPr>
                      <w:b/>
                      <w:bCs/>
                      <w:sz w:val="23"/>
                      <w:szCs w:val="23"/>
                    </w:rPr>
                    <w:t>:</w:t>
                  </w:r>
                  <w:proofErr w:type="gramEnd"/>
                </w:p>
                <w:p w:rsidR="00530B59" w:rsidRPr="00530B59" w:rsidRDefault="00530B59" w:rsidP="00C56D07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530B59">
                    <w:rPr>
                      <w:i/>
                    </w:rPr>
                    <w:t>Притчи как метод духовно-нравственного воспитания школьников</w:t>
                  </w:r>
                </w:p>
                <w:p w:rsidR="00A44E88" w:rsidRDefault="00C56D07" w:rsidP="00A44E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-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Цели мастер-класса</w:t>
                  </w:r>
                  <w:r>
                    <w:rPr>
                      <w:sz w:val="23"/>
                      <w:szCs w:val="23"/>
                    </w:rPr>
                    <w:t>:</w:t>
                  </w:r>
                </w:p>
                <w:p w:rsidR="00C56D07" w:rsidRPr="00A44E88" w:rsidRDefault="00C56D07" w:rsidP="00A44E88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A44E88" w:rsidRPr="00A44E88">
                    <w:rPr>
                      <w:i/>
                    </w:rPr>
                    <w:t>Повысить мотивацию педагогов к использованию притч как метода духовно-нравственного воспитания школьников</w:t>
                  </w:r>
                </w:p>
              </w:tc>
            </w:tr>
          </w:tbl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6D07" w:rsidRDefault="00C56D07" w:rsidP="00C56D07">
            <w:pPr>
              <w:pStyle w:val="Default"/>
            </w:pPr>
          </w:p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C56D07" w:rsidTr="00F650FE">
              <w:trPr>
                <w:trHeight w:val="247"/>
              </w:trPr>
              <w:tc>
                <w:tcPr>
                  <w:tcW w:w="1593" w:type="dxa"/>
                </w:tcPr>
                <w:p w:rsidR="00C56D07" w:rsidRPr="000E7D44" w:rsidRDefault="000E7D44" w:rsidP="00C56D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E7D44">
                    <w:rPr>
                      <w:sz w:val="23"/>
                      <w:szCs w:val="23"/>
                    </w:rPr>
                    <w:t>Настраиваю</w:t>
                  </w:r>
                  <w:r>
                    <w:rPr>
                      <w:sz w:val="23"/>
                      <w:szCs w:val="23"/>
                    </w:rPr>
                    <w:t>т</w:t>
                  </w:r>
                  <w:r w:rsidR="00C56D07" w:rsidRPr="000E7D44">
                    <w:rPr>
                      <w:sz w:val="23"/>
                      <w:szCs w:val="23"/>
                    </w:rPr>
                    <w:t xml:space="preserve">ся на изучение опыта </w:t>
                  </w:r>
                </w:p>
              </w:tc>
            </w:tr>
          </w:tbl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6D07" w:rsidRDefault="00C56D07" w:rsidP="00C56D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</w:tblGrid>
            <w:tr w:rsidR="00C56D07" w:rsidTr="00F650FE">
              <w:trPr>
                <w:trHeight w:val="385"/>
              </w:trPr>
              <w:tc>
                <w:tcPr>
                  <w:tcW w:w="1809" w:type="dxa"/>
                </w:tcPr>
                <w:p w:rsidR="00C56D07" w:rsidRDefault="00C56D07" w:rsidP="00C56D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Словесный метод (</w:t>
                  </w:r>
                  <w:r w:rsidR="00A44E88">
                    <w:rPr>
                      <w:sz w:val="23"/>
                      <w:szCs w:val="23"/>
                    </w:rPr>
                    <w:t>рассказывание)</w:t>
                  </w:r>
                </w:p>
              </w:tc>
            </w:tr>
          </w:tbl>
          <w:p w:rsidR="000E7D44" w:rsidRP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Восточная притча</w:t>
            </w:r>
          </w:p>
          <w:p w:rsidR="000E7D44" w:rsidRP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гласит: Давным</w:t>
            </w:r>
            <w:r w:rsidRPr="00354CED">
              <w:rPr>
                <w:i/>
                <w:color w:val="111115"/>
                <w:shd w:val="clear" w:color="auto" w:fill="FFFFFF"/>
              </w:rPr>
              <w:softHyphen/>
              <w:t>давно в старинном </w:t>
            </w:r>
          </w:p>
          <w:p w:rsidR="000E7D44" w:rsidRP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городе жил мастер, </w:t>
            </w:r>
          </w:p>
          <w:p w:rsidR="000E7D44" w:rsidRP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окружённый учениками.  Самый способный</w:t>
            </w:r>
            <w:r w:rsidR="00354CED">
              <w:rPr>
                <w:i/>
                <w:color w:val="111115"/>
                <w:shd w:val="clear" w:color="auto" w:fill="FFFFFF"/>
              </w:rPr>
              <w:t xml:space="preserve"> </w:t>
            </w:r>
            <w:r w:rsidRPr="00354CED">
              <w:rPr>
                <w:i/>
                <w:color w:val="111115"/>
                <w:shd w:val="clear" w:color="auto" w:fill="FFFFFF"/>
              </w:rPr>
              <w:t>из 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lastRenderedPageBreak/>
              <w:t>них однажды задумался: «а есть ли вопрос, </w:t>
            </w:r>
            <w:proofErr w:type="gramStart"/>
            <w:r w:rsidRPr="00354CED">
              <w:rPr>
                <w:i/>
                <w:color w:val="111115"/>
                <w:shd w:val="clear" w:color="auto" w:fill="FFFFFF"/>
              </w:rPr>
              <w:t>на  который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> наш мастер 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не смог бы дать </w:t>
            </w:r>
          </w:p>
          <w:p w:rsidR="000E7D44" w:rsidRP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ответа?» </w:t>
            </w:r>
            <w:proofErr w:type="gramStart"/>
            <w:r w:rsidR="00354CED">
              <w:rPr>
                <w:i/>
                <w:color w:val="111115"/>
                <w:shd w:val="clear" w:color="auto" w:fill="FFFFFF"/>
              </w:rPr>
              <w:t>.О</w:t>
            </w:r>
            <w:r w:rsidRPr="00354CED">
              <w:rPr>
                <w:i/>
                <w:color w:val="111115"/>
                <w:shd w:val="clear" w:color="auto" w:fill="FFFFFF"/>
              </w:rPr>
              <w:t>н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> пошёл 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на цветущий луг, поймал самую красивую бабочку и спрятал её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 между ладонями. </w:t>
            </w:r>
            <w:proofErr w:type="gramStart"/>
            <w:r w:rsidRPr="00354CED">
              <w:rPr>
                <w:i/>
                <w:color w:val="111115"/>
                <w:shd w:val="clear" w:color="auto" w:fill="FFFFFF"/>
              </w:rPr>
              <w:t>Бабочка  цеплялась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> лапками за его руки, и ученику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 было щекотно. Улыбаясь, </w:t>
            </w:r>
            <w:proofErr w:type="gramStart"/>
            <w:r w:rsidRPr="00354CED">
              <w:rPr>
                <w:i/>
                <w:color w:val="111115"/>
                <w:shd w:val="clear" w:color="auto" w:fill="FFFFFF"/>
              </w:rPr>
              <w:t>он  подошёл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> к мастеру и спросил: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— скажите, какая бабочка у меня в </w:t>
            </w:r>
            <w:proofErr w:type="gramStart"/>
            <w:r w:rsidRPr="00354CED">
              <w:rPr>
                <w:i/>
                <w:color w:val="111115"/>
                <w:shd w:val="clear" w:color="auto" w:fill="FFFFFF"/>
              </w:rPr>
              <w:t>руках:  живая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 xml:space="preserve"> или мёртвая? Он крепко держал бабочку в сомкнутых ладонях и  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был готов в любое 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мгновение сжать их ради своей истины. </w:t>
            </w:r>
            <w:r w:rsidRPr="00354CED">
              <w:rPr>
                <w:i/>
                <w:color w:val="111115"/>
                <w:shd w:val="clear" w:color="auto" w:fill="FFFFFF"/>
              </w:rPr>
              <w:softHyphen/>
              <w:t> Что </w:t>
            </w:r>
            <w:proofErr w:type="gramStart"/>
            <w:r w:rsidRPr="00354CED">
              <w:rPr>
                <w:i/>
                <w:color w:val="111115"/>
                <w:shd w:val="clear" w:color="auto" w:fill="FFFFFF"/>
              </w:rPr>
              <w:t>ответил  мастер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> своему ученику? </w:t>
            </w:r>
          </w:p>
          <w:p w:rsidR="00354CED" w:rsidRDefault="000E7D44" w:rsidP="000E7D44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Не глядя на руки </w:t>
            </w:r>
          </w:p>
          <w:p w:rsidR="00354CED" w:rsidRDefault="000E7D44" w:rsidP="00354CED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ученика, мастер </w:t>
            </w:r>
            <w:proofErr w:type="gramStart"/>
            <w:r w:rsidRPr="00354CED">
              <w:rPr>
                <w:i/>
                <w:color w:val="111115"/>
                <w:shd w:val="clear" w:color="auto" w:fill="FFFFFF"/>
              </w:rPr>
              <w:t>ответил:—</w:t>
            </w:r>
            <w:proofErr w:type="gramEnd"/>
            <w:r w:rsidRPr="00354CED">
              <w:rPr>
                <w:i/>
                <w:color w:val="111115"/>
                <w:shd w:val="clear" w:color="auto" w:fill="FFFFFF"/>
              </w:rPr>
              <w:t> всё  в твоих руках.   Человек всегда </w:t>
            </w:r>
          </w:p>
          <w:p w:rsidR="000E7D44" w:rsidRPr="00354CED" w:rsidRDefault="000E7D44" w:rsidP="00354CED">
            <w:pPr>
              <w:jc w:val="center"/>
              <w:rPr>
                <w:i/>
                <w:color w:val="111115"/>
                <w:shd w:val="clear" w:color="auto" w:fill="FFFFFF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может сделать выбор.     Выбор, направленный во благо другому – </w:t>
            </w:r>
            <w:proofErr w:type="spellStart"/>
            <w:r w:rsidRPr="00354CED">
              <w:rPr>
                <w:i/>
                <w:color w:val="111115"/>
                <w:shd w:val="clear" w:color="auto" w:fill="FFFFFF"/>
              </w:rPr>
              <w:t>этои</w:t>
            </w:r>
            <w:proofErr w:type="spellEnd"/>
            <w:r w:rsidRPr="00354CED">
              <w:rPr>
                <w:i/>
                <w:color w:val="111115"/>
                <w:shd w:val="clear" w:color="auto" w:fill="FFFFFF"/>
              </w:rPr>
              <w:t> есть «моральный</w:t>
            </w:r>
          </w:p>
          <w:p w:rsidR="00AF73AD" w:rsidRPr="000E7D44" w:rsidRDefault="000E7D44" w:rsidP="000E7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CED">
              <w:rPr>
                <w:i/>
                <w:color w:val="111115"/>
                <w:shd w:val="clear" w:color="auto" w:fill="FFFFFF"/>
              </w:rPr>
              <w:t> выбор». </w:t>
            </w:r>
          </w:p>
        </w:tc>
        <w:tc>
          <w:tcPr>
            <w:tcW w:w="5562" w:type="dxa"/>
          </w:tcPr>
          <w:p w:rsidR="00C56D07" w:rsidRDefault="00C56D07" w:rsidP="00C56D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0"/>
            </w:tblGrid>
            <w:tr w:rsidR="00C56D07" w:rsidTr="00F650FE">
              <w:trPr>
                <w:trHeight w:val="2179"/>
              </w:trPr>
              <w:tc>
                <w:tcPr>
                  <w:tcW w:w="5600" w:type="dxa"/>
                </w:tcPr>
                <w:p w:rsidR="00C56D07" w:rsidRDefault="00A44E88" w:rsidP="00C56D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Презентация</w:t>
                  </w:r>
                </w:p>
                <w:p w:rsidR="00A44E88" w:rsidRDefault="00A44E88" w:rsidP="00C56D0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44E88">
                    <w:rPr>
                      <w:b/>
                      <w:sz w:val="23"/>
                      <w:szCs w:val="23"/>
                    </w:rPr>
                    <w:t>1 слайд</w:t>
                  </w:r>
                </w:p>
                <w:p w:rsidR="005D4A08" w:rsidRPr="005D4A08" w:rsidRDefault="005D4A08" w:rsidP="005D4A08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5D4A08">
                    <w:rPr>
                      <w:i/>
                      <w:sz w:val="22"/>
                      <w:szCs w:val="22"/>
                    </w:rPr>
                    <w:t>Притчи- это семена. </w:t>
                  </w:r>
                </w:p>
                <w:p w:rsidR="005D4A08" w:rsidRPr="005D4A08" w:rsidRDefault="005D4A08" w:rsidP="005D4A08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5D4A08">
                    <w:rPr>
                      <w:i/>
                      <w:sz w:val="22"/>
                      <w:szCs w:val="22"/>
                    </w:rPr>
                    <w:t>Попав в сердце ребенка, они </w:t>
                  </w:r>
                </w:p>
                <w:p w:rsidR="005D4A08" w:rsidRDefault="005D4A08" w:rsidP="005D4A08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5D4A08">
                    <w:rPr>
                      <w:i/>
                      <w:sz w:val="22"/>
                      <w:szCs w:val="22"/>
                    </w:rPr>
                    <w:t>обязательно в будущем прорастут и дадут свои всходы.</w:t>
                  </w:r>
                </w:p>
                <w:p w:rsidR="005D4A08" w:rsidRDefault="005D4A08" w:rsidP="005D4A0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:rsidR="005D4A08" w:rsidRDefault="005D4A08" w:rsidP="005D4A0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:rsidR="005D4A08" w:rsidRDefault="005D4A08" w:rsidP="005D4A0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:rsidR="005D4A08" w:rsidRDefault="005D4A08" w:rsidP="005D4A0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5D4A08">
                    <w:rPr>
                      <w:b/>
                      <w:sz w:val="22"/>
                      <w:szCs w:val="22"/>
                    </w:rPr>
                    <w:t>2 слайд</w:t>
                  </w:r>
                </w:p>
                <w:p w:rsidR="005D4A08" w:rsidRPr="005D4A08" w:rsidRDefault="005D4A08" w:rsidP="005D4A08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5D4A08" w:rsidRPr="005D4A08" w:rsidRDefault="005D4A08" w:rsidP="005D4A08">
            <w:pPr>
              <w:rPr>
                <w:rFonts w:ascii="Times New Roman" w:hAnsi="Times New Roman" w:cs="Times New Roman"/>
                <w:i/>
              </w:rPr>
            </w:pPr>
            <w:r w:rsidRPr="005D4A08">
              <w:rPr>
                <w:rFonts w:ascii="Times New Roman" w:hAnsi="Times New Roman" w:cs="Times New Roman"/>
                <w:i/>
              </w:rPr>
              <w:lastRenderedPageBreak/>
              <w:t>Нравственность, уважение, любовь –осн</w:t>
            </w:r>
            <w:r w:rsidR="001E6093">
              <w:rPr>
                <w:rFonts w:ascii="Times New Roman" w:hAnsi="Times New Roman" w:cs="Times New Roman"/>
                <w:i/>
              </w:rPr>
              <w:t>ова нашей жизни. Каждый человек</w:t>
            </w:r>
            <w:r w:rsidRPr="005D4A08">
              <w:rPr>
                <w:rFonts w:ascii="Times New Roman" w:hAnsi="Times New Roman" w:cs="Times New Roman"/>
                <w:i/>
              </w:rPr>
              <w:t xml:space="preserve"> должен </w:t>
            </w:r>
          </w:p>
          <w:p w:rsidR="005D4A08" w:rsidRPr="005D4A08" w:rsidRDefault="005D4A08" w:rsidP="005D4A08">
            <w:pPr>
              <w:rPr>
                <w:rFonts w:ascii="Times New Roman" w:hAnsi="Times New Roman" w:cs="Times New Roman"/>
                <w:i/>
              </w:rPr>
            </w:pPr>
            <w:r w:rsidRPr="005D4A08">
              <w:rPr>
                <w:rFonts w:ascii="Times New Roman" w:hAnsi="Times New Roman" w:cs="Times New Roman"/>
                <w:i/>
              </w:rPr>
              <w:t>стремиться к тому, чтобы стать лучше, чтобы его </w:t>
            </w:r>
          </w:p>
          <w:p w:rsidR="005D4A08" w:rsidRPr="005D4A08" w:rsidRDefault="001E6093" w:rsidP="005D4A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внутренний мир </w:t>
            </w:r>
            <w:r w:rsidR="005D4A08" w:rsidRPr="005D4A08">
              <w:rPr>
                <w:rFonts w:ascii="Times New Roman" w:hAnsi="Times New Roman" w:cs="Times New Roman"/>
                <w:i/>
              </w:rPr>
              <w:t>становился богаче, ярче, полнее.  </w:t>
            </w:r>
            <w:r>
              <w:rPr>
                <w:rFonts w:ascii="Times New Roman" w:hAnsi="Times New Roman" w:cs="Times New Roman"/>
                <w:i/>
              </w:rPr>
              <w:t xml:space="preserve">Поэтому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вопросы  </w:t>
            </w:r>
            <w:r w:rsidR="005D4A08" w:rsidRPr="005D4A08">
              <w:rPr>
                <w:rFonts w:ascii="Times New Roman" w:hAnsi="Times New Roman" w:cs="Times New Roman"/>
                <w:i/>
              </w:rPr>
              <w:t>духовно</w:t>
            </w:r>
            <w:proofErr w:type="gramEnd"/>
            <w:r w:rsidR="005D4A08" w:rsidRPr="005D4A08">
              <w:rPr>
                <w:rFonts w:ascii="Times New Roman" w:hAnsi="Times New Roman" w:cs="Times New Roman"/>
                <w:i/>
              </w:rPr>
              <w:t>-нравственного воспитания </w:t>
            </w:r>
          </w:p>
          <w:p w:rsidR="005D4A08" w:rsidRPr="005D4A08" w:rsidRDefault="001E6093" w:rsidP="005D4A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детей являются одними</w:t>
            </w:r>
            <w:r w:rsidR="005D4A08" w:rsidRPr="005D4A08">
              <w:rPr>
                <w:rFonts w:ascii="Times New Roman" w:hAnsi="Times New Roman" w:cs="Times New Roman"/>
                <w:i/>
              </w:rPr>
              <w:t xml:space="preserve"> из ключевых   в   современном   </w:t>
            </w:r>
          </w:p>
          <w:p w:rsidR="005D4A08" w:rsidRPr="005D4A08" w:rsidRDefault="005D4A08" w:rsidP="005D4A08">
            <w:pPr>
              <w:rPr>
                <w:rFonts w:ascii="Times New Roman" w:hAnsi="Times New Roman" w:cs="Times New Roman"/>
                <w:i/>
              </w:rPr>
            </w:pPr>
            <w:r w:rsidRPr="005D4A08">
              <w:rPr>
                <w:rFonts w:ascii="Times New Roman" w:hAnsi="Times New Roman" w:cs="Times New Roman"/>
                <w:i/>
              </w:rPr>
              <w:t xml:space="preserve">обществе. И притчи могут играть в них важную роль </w:t>
            </w:r>
          </w:p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961FC" w:rsidRDefault="00A961FC" w:rsidP="00A961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5"/>
            </w:tblGrid>
            <w:tr w:rsidR="00A961FC" w:rsidTr="00F650FE">
              <w:trPr>
                <w:trHeight w:val="109"/>
              </w:trPr>
              <w:tc>
                <w:tcPr>
                  <w:tcW w:w="1505" w:type="dxa"/>
                </w:tcPr>
                <w:p w:rsidR="00A961FC" w:rsidRDefault="00A961FC" w:rsidP="00A96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Фронтальная </w:t>
                  </w:r>
                </w:p>
              </w:tc>
            </w:tr>
          </w:tbl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A08" w:rsidRPr="000C7F19" w:rsidTr="00D07FC6">
        <w:trPr>
          <w:trHeight w:val="7928"/>
        </w:trPr>
        <w:tc>
          <w:tcPr>
            <w:tcW w:w="23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5"/>
            </w:tblGrid>
            <w:tr w:rsidR="001E6093" w:rsidRPr="001E6093" w:rsidTr="00F650FE">
              <w:trPr>
                <w:trHeight w:val="512"/>
              </w:trPr>
              <w:tc>
                <w:tcPr>
                  <w:tcW w:w="2085" w:type="dxa"/>
                </w:tcPr>
                <w:p w:rsidR="001E6093" w:rsidRPr="001E6093" w:rsidRDefault="00060484" w:rsidP="001E6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2. </w:t>
                  </w:r>
                  <w:r w:rsidR="001E6093" w:rsidRPr="001E60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Задача: </w:t>
                  </w:r>
                  <w:r w:rsidR="001E6093" w:rsidRPr="001E60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Сформировать представление об опыте </w:t>
                  </w:r>
                </w:p>
                <w:p w:rsidR="001E6093" w:rsidRPr="001E6093" w:rsidRDefault="001E6093" w:rsidP="001E6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E60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(этап: Презентация педагогического опыта</w:t>
                  </w:r>
                  <w:r w:rsidR="00D07F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)</w:t>
                  </w:r>
                  <w:r w:rsidRPr="001E60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F73AD" w:rsidRPr="000C7F19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F73AD" w:rsidRDefault="00F650FE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75">
              <w:rPr>
                <w:rFonts w:ascii="Times New Roman" w:hAnsi="Times New Roman" w:cs="Times New Roman"/>
                <w:b/>
              </w:rPr>
              <w:t xml:space="preserve">Формулировка цели использования притч в образовательном процессе и задач для достижения </w:t>
            </w:r>
            <w:proofErr w:type="gramStart"/>
            <w:r w:rsidRPr="00321A75">
              <w:rPr>
                <w:rFonts w:ascii="Times New Roman" w:hAnsi="Times New Roman" w:cs="Times New Roman"/>
                <w:b/>
              </w:rPr>
              <w:t xml:space="preserve">цели </w:t>
            </w:r>
            <w:r w:rsidR="00321A75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21A75" w:rsidRDefault="00321A75" w:rsidP="00321A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1A75">
              <w:rPr>
                <w:rFonts w:ascii="Times New Roman" w:hAnsi="Times New Roman" w:cs="Times New Roman"/>
                <w:i/>
              </w:rPr>
              <w:t>Цель:выявление</w:t>
            </w:r>
            <w:proofErr w:type="spellEnd"/>
            <w:proofErr w:type="gramEnd"/>
            <w:r w:rsidRPr="00321A75">
              <w:rPr>
                <w:rFonts w:ascii="Times New Roman" w:hAnsi="Times New Roman" w:cs="Times New Roman"/>
                <w:i/>
              </w:rPr>
              <w:t xml:space="preserve"> нравственных уроков </w:t>
            </w:r>
            <w:proofErr w:type="spellStart"/>
            <w:r w:rsidRPr="00321A75">
              <w:rPr>
                <w:rFonts w:ascii="Times New Roman" w:hAnsi="Times New Roman" w:cs="Times New Roman"/>
                <w:i/>
              </w:rPr>
              <w:t>притч,их</w:t>
            </w:r>
            <w:proofErr w:type="spellEnd"/>
            <w:r w:rsidRPr="00321A75">
              <w:rPr>
                <w:rFonts w:ascii="Times New Roman" w:hAnsi="Times New Roman" w:cs="Times New Roman"/>
                <w:i/>
              </w:rPr>
              <w:t xml:space="preserve"> роли в духовно-нравственном воспитании 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1A75" w:rsidRPr="00321A75" w:rsidRDefault="00321A75" w:rsidP="00321A75">
            <w:pPr>
              <w:rPr>
                <w:rFonts w:ascii="Times New Roman" w:hAnsi="Times New Roman" w:cs="Times New Roman"/>
                <w:i/>
              </w:rPr>
            </w:pPr>
            <w:r w:rsidRPr="00321A75">
              <w:rPr>
                <w:rFonts w:ascii="Times New Roman" w:hAnsi="Times New Roman" w:cs="Times New Roman"/>
                <w:i/>
              </w:rPr>
              <w:t>Задачи:</w:t>
            </w:r>
          </w:p>
          <w:p w:rsidR="00321A75" w:rsidRPr="00321A75" w:rsidRDefault="00321A75" w:rsidP="00321A75">
            <w:pPr>
              <w:rPr>
                <w:rFonts w:ascii="Times New Roman" w:hAnsi="Times New Roman" w:cs="Times New Roman"/>
                <w:i/>
              </w:rPr>
            </w:pPr>
            <w:r w:rsidRPr="00321A75">
              <w:rPr>
                <w:rFonts w:ascii="Times New Roman" w:hAnsi="Times New Roman" w:cs="Times New Roman"/>
                <w:i/>
              </w:rPr>
              <w:t xml:space="preserve">-дать понятие </w:t>
            </w:r>
            <w:proofErr w:type="spellStart"/>
            <w:proofErr w:type="gramStart"/>
            <w:r w:rsidRPr="00321A75">
              <w:rPr>
                <w:rFonts w:ascii="Times New Roman" w:hAnsi="Times New Roman" w:cs="Times New Roman"/>
                <w:i/>
              </w:rPr>
              <w:t>притчи,сведения</w:t>
            </w:r>
            <w:proofErr w:type="spellEnd"/>
            <w:proofErr w:type="gramEnd"/>
            <w:r w:rsidRPr="00321A75">
              <w:rPr>
                <w:rFonts w:ascii="Times New Roman" w:hAnsi="Times New Roman" w:cs="Times New Roman"/>
                <w:i/>
              </w:rPr>
              <w:t xml:space="preserve"> об особенностях притч;</w:t>
            </w:r>
          </w:p>
          <w:p w:rsidR="00321A75" w:rsidRPr="00321A75" w:rsidRDefault="00321A75" w:rsidP="00321A75">
            <w:pPr>
              <w:rPr>
                <w:rFonts w:ascii="Times New Roman" w:hAnsi="Times New Roman" w:cs="Times New Roman"/>
                <w:i/>
              </w:rPr>
            </w:pPr>
            <w:r w:rsidRPr="00321A75">
              <w:rPr>
                <w:rFonts w:ascii="Times New Roman" w:hAnsi="Times New Roman" w:cs="Times New Roman"/>
                <w:i/>
              </w:rPr>
              <w:t xml:space="preserve">-рассмотреть </w:t>
            </w:r>
            <w:proofErr w:type="spellStart"/>
            <w:proofErr w:type="gramStart"/>
            <w:r w:rsidRPr="00321A75">
              <w:rPr>
                <w:rFonts w:ascii="Times New Roman" w:hAnsi="Times New Roman" w:cs="Times New Roman"/>
                <w:i/>
              </w:rPr>
              <w:t>темы,свойства</w:t>
            </w:r>
            <w:proofErr w:type="spellEnd"/>
            <w:proofErr w:type="gramEnd"/>
            <w:r w:rsidRPr="00321A75">
              <w:rPr>
                <w:rFonts w:ascii="Times New Roman" w:hAnsi="Times New Roman" w:cs="Times New Roman"/>
                <w:i/>
              </w:rPr>
              <w:t xml:space="preserve"> и формы работы с притчами;</w:t>
            </w:r>
          </w:p>
          <w:p w:rsidR="00321A75" w:rsidRPr="00321A75" w:rsidRDefault="00321A75" w:rsidP="00321A75">
            <w:pPr>
              <w:rPr>
                <w:rFonts w:ascii="Times New Roman" w:hAnsi="Times New Roman" w:cs="Times New Roman"/>
                <w:i/>
              </w:rPr>
            </w:pPr>
            <w:r w:rsidRPr="00321A75">
              <w:rPr>
                <w:rFonts w:ascii="Times New Roman" w:hAnsi="Times New Roman" w:cs="Times New Roman"/>
                <w:i/>
              </w:rPr>
              <w:t xml:space="preserve">-обсудить основные </w:t>
            </w:r>
            <w:proofErr w:type="spellStart"/>
            <w:proofErr w:type="gramStart"/>
            <w:r w:rsidRPr="00321A75">
              <w:rPr>
                <w:rFonts w:ascii="Times New Roman" w:hAnsi="Times New Roman" w:cs="Times New Roman"/>
                <w:i/>
              </w:rPr>
              <w:t>идеи,нравственный</w:t>
            </w:r>
            <w:proofErr w:type="spellEnd"/>
            <w:proofErr w:type="gramEnd"/>
            <w:r w:rsidRPr="00321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1A75">
              <w:rPr>
                <w:rFonts w:ascii="Times New Roman" w:hAnsi="Times New Roman" w:cs="Times New Roman"/>
                <w:i/>
              </w:rPr>
              <w:t>смысл,заложенные</w:t>
            </w:r>
            <w:proofErr w:type="spellEnd"/>
            <w:r w:rsidRPr="00321A75">
              <w:rPr>
                <w:rFonts w:ascii="Times New Roman" w:hAnsi="Times New Roman" w:cs="Times New Roman"/>
                <w:i/>
              </w:rPr>
              <w:t xml:space="preserve"> в притчах.</w:t>
            </w:r>
          </w:p>
          <w:p w:rsidR="00321A75" w:rsidRPr="00321A75" w:rsidRDefault="00321A75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73AD" w:rsidRPr="000C7F19" w:rsidRDefault="00321A75" w:rsidP="003C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передаваемого опыта</w:t>
            </w:r>
          </w:p>
        </w:tc>
        <w:tc>
          <w:tcPr>
            <w:tcW w:w="2551" w:type="dxa"/>
          </w:tcPr>
          <w:p w:rsidR="00AF73AD" w:rsidRPr="00EF04B4" w:rsidRDefault="00321A75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4B4">
              <w:rPr>
                <w:rFonts w:ascii="Times New Roman" w:hAnsi="Times New Roman" w:cs="Times New Roman"/>
                <w:b/>
              </w:rPr>
              <w:t>Словесно-наглядный метод</w:t>
            </w:r>
          </w:p>
          <w:p w:rsidR="00354CED" w:rsidRPr="00EF04B4" w:rsidRDefault="00354CED" w:rsidP="003C7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04B4">
              <w:rPr>
                <w:rFonts w:ascii="Times New Roman" w:hAnsi="Times New Roman" w:cs="Times New Roman"/>
                <w:i/>
              </w:rPr>
              <w:t>Темы притч самые разнообразные.</w:t>
            </w:r>
          </w:p>
          <w:p w:rsidR="00354CED" w:rsidRPr="00EF04B4" w:rsidRDefault="00354CED" w:rsidP="003C7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04B4">
              <w:rPr>
                <w:rFonts w:ascii="Times New Roman" w:hAnsi="Times New Roman" w:cs="Times New Roman"/>
                <w:i/>
              </w:rPr>
              <w:t>А также они обладают</w:t>
            </w:r>
          </w:p>
          <w:p w:rsidR="00354CED" w:rsidRPr="00EF04B4" w:rsidRDefault="00354CED" w:rsidP="003C7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04B4">
              <w:rPr>
                <w:rFonts w:ascii="Times New Roman" w:hAnsi="Times New Roman" w:cs="Times New Roman"/>
                <w:i/>
              </w:rPr>
              <w:t>определенными свойствами.</w:t>
            </w:r>
          </w:p>
          <w:p w:rsidR="00354CED" w:rsidRPr="00EF04B4" w:rsidRDefault="00354CED" w:rsidP="003C7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04B4">
              <w:rPr>
                <w:rFonts w:ascii="Times New Roman" w:hAnsi="Times New Roman" w:cs="Times New Roman"/>
                <w:i/>
              </w:rPr>
              <w:t xml:space="preserve">Притчи можно использовать на любом уроке. Наряду с такими предметами как литературное </w:t>
            </w:r>
            <w:proofErr w:type="spellStart"/>
            <w:proofErr w:type="gramStart"/>
            <w:r w:rsidRPr="00EF04B4">
              <w:rPr>
                <w:rFonts w:ascii="Times New Roman" w:hAnsi="Times New Roman" w:cs="Times New Roman"/>
                <w:i/>
              </w:rPr>
              <w:t>чтение</w:t>
            </w:r>
            <w:r w:rsidR="00410C6E" w:rsidRPr="00EF04B4">
              <w:rPr>
                <w:rFonts w:ascii="Times New Roman" w:hAnsi="Times New Roman" w:cs="Times New Roman"/>
                <w:i/>
              </w:rPr>
              <w:t>,ОРКСЭ</w:t>
            </w:r>
            <w:proofErr w:type="gramEnd"/>
            <w:r w:rsidR="00410C6E" w:rsidRPr="00EF04B4">
              <w:rPr>
                <w:rFonts w:ascii="Times New Roman" w:hAnsi="Times New Roman" w:cs="Times New Roman"/>
                <w:i/>
              </w:rPr>
              <w:t>,Истоки</w:t>
            </w:r>
            <w:proofErr w:type="spellEnd"/>
            <w:r w:rsidR="00410C6E" w:rsidRPr="00EF04B4">
              <w:rPr>
                <w:rFonts w:ascii="Times New Roman" w:hAnsi="Times New Roman" w:cs="Times New Roman"/>
                <w:i/>
              </w:rPr>
              <w:t xml:space="preserve"> они будут актуальны и на </w:t>
            </w:r>
            <w:proofErr w:type="spellStart"/>
            <w:r w:rsidR="00410C6E" w:rsidRPr="00EF04B4">
              <w:rPr>
                <w:rFonts w:ascii="Times New Roman" w:hAnsi="Times New Roman" w:cs="Times New Roman"/>
                <w:i/>
              </w:rPr>
              <w:t>математике,и</w:t>
            </w:r>
            <w:proofErr w:type="spellEnd"/>
            <w:r w:rsidR="00410C6E" w:rsidRPr="00EF04B4">
              <w:rPr>
                <w:rFonts w:ascii="Times New Roman" w:hAnsi="Times New Roman" w:cs="Times New Roman"/>
                <w:i/>
              </w:rPr>
              <w:t xml:space="preserve"> на окружающем мире .</w:t>
            </w:r>
          </w:p>
          <w:p w:rsidR="00410C6E" w:rsidRPr="00EF04B4" w:rsidRDefault="00410C6E" w:rsidP="00410C6E">
            <w:pPr>
              <w:rPr>
                <w:rFonts w:ascii="Times New Roman" w:hAnsi="Times New Roman" w:cs="Times New Roman"/>
                <w:i/>
              </w:rPr>
            </w:pPr>
            <w:r w:rsidRPr="00EF04B4">
              <w:rPr>
                <w:rFonts w:ascii="Times New Roman" w:hAnsi="Times New Roman" w:cs="Times New Roman"/>
                <w:i/>
              </w:rPr>
              <w:t>Вот пример «математической» притчи.</w:t>
            </w:r>
          </w:p>
          <w:p w:rsidR="00410C6E" w:rsidRPr="00EF04B4" w:rsidRDefault="00410C6E" w:rsidP="00410C6E">
            <w:pP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</w:pPr>
            <w:r w:rsidRPr="00EF04B4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 xml:space="preserve">Однажды юноша провёл на земле отрезок и попросил мудреца, чтобы тот уменьшил его, не урезая и не </w:t>
            </w:r>
            <w:proofErr w:type="gramStart"/>
            <w:r w:rsidRPr="00EF04B4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касаясь.(</w:t>
            </w:r>
            <w:proofErr w:type="gramEnd"/>
            <w:r w:rsidRPr="00EF04B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Предлагаю коллегам решить эту задачу</w:t>
            </w:r>
            <w:r w:rsidRPr="00EF04B4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)</w:t>
            </w:r>
            <w:r w:rsidR="00EF04B4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.</w:t>
            </w:r>
          </w:p>
          <w:p w:rsidR="00410C6E" w:rsidRDefault="00410C6E" w:rsidP="00410C6E">
            <w:pP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EF04B4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Мудрец параллельно провёл более длинный отрезок, и тем самым первоначальный отрезок был умалён. "Так можно относиться к своим достоинствам и недостаткам, - заметил мудрец - увеличивая достоинства, мы тем самым умаляем недостатки". (</w:t>
            </w:r>
            <w:r w:rsidR="00EF04B4" w:rsidRPr="00EF04B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Как вывод по одной из тем</w:t>
            </w:r>
            <w:r w:rsidR="00EF04B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на </w:t>
            </w:r>
            <w:proofErr w:type="gramStart"/>
            <w:r w:rsidR="00EF04B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занятиях </w:t>
            </w:r>
            <w:r w:rsidR="00EF04B4" w:rsidRPr="00EF04B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по</w:t>
            </w:r>
            <w:proofErr w:type="gramEnd"/>
            <w:r w:rsidR="00EF04B4" w:rsidRPr="00EF04B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Истокам).</w:t>
            </w:r>
          </w:p>
          <w:p w:rsidR="00EF04B4" w:rsidRDefault="00EF04B4" w:rsidP="00410C6E">
            <w:pP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Эту же притчу можно привести в пример на уроках </w:t>
            </w:r>
            <w:r w:rsidR="0065516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истории, когда до детей надо довести мысль о том, что необязательно было разрушать, перечеркивать прошлое, а можно рядом построить новое, лучше.</w:t>
            </w:r>
          </w:p>
          <w:p w:rsidR="006976E2" w:rsidRDefault="006976E2" w:rsidP="00410C6E">
            <w:pP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Притчи уместны на любом этапе урока: при объяснении нового материала, рефлексии, а также для мотивации в начале урока, чтобы помочь детям побыстрей включиться в него. Когда на Истоках мы проходили тему «</w:t>
            </w:r>
            <w:r w:rsidR="0088194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Золотое сердечко</w:t>
            </w: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», я начала урок с притчи о счастье.</w:t>
            </w:r>
          </w:p>
          <w:p w:rsidR="00D07FC6" w:rsidRDefault="00D07FC6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Счастье бродило по свету и исполняло</w:t>
            </w:r>
            <w: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 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желания тех, кто 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 xml:space="preserve">встречался на </w:t>
            </w: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его пути. Однажды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 оно упало в яму и не 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могло оттуда 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выбраться. К яме подходили люди и 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загадывали желания, а 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счастье выполняло их. Но как-</w:t>
            </w: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то раз к яме подошел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 необычный человек.   </w:t>
            </w:r>
          </w:p>
          <w:p w:rsidR="00D67BDA" w:rsidRDefault="005433E1" w:rsidP="005433E1">
            <w:pP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  <w:t> </w:t>
            </w:r>
            <w:r w:rsidRPr="005433E1"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Тут я делаю паузу и предлагаю детям продолжить историю.</w:t>
            </w:r>
          </w:p>
          <w:p w:rsidR="00410C6E" w:rsidRDefault="00D67BDA" w:rsidP="005433E1">
            <w:pPr>
              <w:rPr>
                <w:rFonts w:ascii="Times New Roman" w:hAnsi="Times New Roman" w:cs="Times New Roman"/>
                <w:b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(Предлагаю коллегам то же самое).</w:t>
            </w:r>
          </w:p>
          <w:p w:rsidR="005433E1" w:rsidRDefault="005433E1" w:rsidP="005433E1">
            <w:pP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</w:pPr>
            <w:r w:rsidRPr="005433E1"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Это одна из форм работы с притчами.</w:t>
            </w:r>
          </w:p>
          <w:p w:rsidR="00D67BDA" w:rsidRDefault="00D67BDA" w:rsidP="005433E1">
            <w:pP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 xml:space="preserve">Итак, возвращаемся к нашей притче. Эта история заканчивается так: человек спросил у </w:t>
            </w:r>
            <w:proofErr w:type="gramStart"/>
            <w: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счастья ,</w:t>
            </w:r>
            <w:proofErr w:type="gramEnd"/>
            <w: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 xml:space="preserve"> чего оно само хочет.-«Выбраться из ямы». Человек помог ему выбраться и пошел своей дорогой. А счастье…счастье побежало</w:t>
            </w:r>
            <w:r w:rsidR="00881946"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 xml:space="preserve"> за ним следом…</w:t>
            </w:r>
          </w:p>
          <w:p w:rsidR="00881946" w:rsidRDefault="00881946" w:rsidP="005433E1">
            <w:pP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Мы говорили на уроке о том, что такое добро, о том, что настоящее добро-умножает добро, и оно обязательно возвращается к людям.</w:t>
            </w:r>
          </w:p>
          <w:p w:rsidR="00881946" w:rsidRDefault="00881946" w:rsidP="005433E1">
            <w:pP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</w:pPr>
          </w:p>
          <w:p w:rsidR="00881946" w:rsidRDefault="00881946" w:rsidP="005433E1">
            <w:pP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А сейчас я хочу рассказать вам небольшую историю. Как-то при разговоре с одной из коллег в учительской, она сказала такую фразу</w:t>
            </w:r>
            <w:r w:rsidR="0036547E"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 xml:space="preserve">: «Дети-это цветы жизни. Так </w:t>
            </w:r>
            <w:proofErr w:type="gramStart"/>
            <w:r w:rsidR="0036547E"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>же ,</w:t>
            </w:r>
            <w:proofErr w:type="gramEnd"/>
            <w:r w:rsidR="0036547E">
              <w:rPr>
                <w:rFonts w:ascii="Times New Roman" w:hAnsi="Times New Roman" w:cs="Times New Roman"/>
                <w:i/>
                <w:color w:val="111115"/>
                <w:shd w:val="clear" w:color="auto" w:fill="FFFFFF"/>
              </w:rPr>
              <w:t xml:space="preserve"> как и цветы, они не могут раскрыться одновременно. Одни расцветают раньше, другие-чуть позже. Нужно дать время, набраться терпения.</w:t>
            </w:r>
          </w:p>
          <w:p w:rsidR="0036547E" w:rsidRDefault="0036547E" w:rsidP="005433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Мои первоклассники 7-ой месяц в школе. Они все разные. Одни уже в явных лидерах, другие-уверенно тянутся за ними, третьи делают несмелые шаги вперед, четвертым мы вместе с родителями даем уверенность, что все у них получится.</w:t>
            </w:r>
          </w:p>
          <w:p w:rsidR="00060484" w:rsidRPr="00D07FC6" w:rsidRDefault="0036547E" w:rsidP="00D07F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И, мыслями возвращаясь</w:t>
            </w:r>
            <w:r w:rsidR="00060484">
              <w:rPr>
                <w:rFonts w:ascii="Times New Roman" w:hAnsi="Times New Roman" w:cs="Times New Roman"/>
                <w:i/>
              </w:rPr>
              <w:t xml:space="preserve"> к разговору в учительской, я вдруг подумала, а ведь это и есть мудрое высказывание, которое может стать основой притчи.</w:t>
            </w:r>
          </w:p>
        </w:tc>
        <w:tc>
          <w:tcPr>
            <w:tcW w:w="5562" w:type="dxa"/>
          </w:tcPr>
          <w:p w:rsidR="007743DE" w:rsidRDefault="007743DE" w:rsidP="007743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7743DE"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7743DE" w:rsidRPr="007743DE" w:rsidRDefault="007743DE" w:rsidP="007743DE">
            <w:pPr>
              <w:rPr>
                <w:rFonts w:ascii="Times New Roman" w:hAnsi="Times New Roman" w:cs="Times New Roman"/>
                <w:b/>
                <w:bCs/>
              </w:rPr>
            </w:pPr>
            <w:r w:rsidRPr="007743DE">
              <w:rPr>
                <w:rFonts w:ascii="Times New Roman" w:hAnsi="Times New Roman" w:cs="Times New Roman"/>
                <w:b/>
                <w:bCs/>
              </w:rPr>
              <w:t xml:space="preserve">  3 слайд</w:t>
            </w:r>
          </w:p>
          <w:p w:rsidR="007743DE" w:rsidRDefault="007743DE" w:rsidP="00774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43DE" w:rsidRPr="007743DE" w:rsidRDefault="007743DE" w:rsidP="007743DE">
            <w:pPr>
              <w:jc w:val="center"/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  <w:b/>
                <w:bCs/>
              </w:rPr>
              <w:t xml:space="preserve">Притча </w:t>
            </w:r>
            <w:r w:rsidRPr="007743DE">
              <w:rPr>
                <w:rFonts w:ascii="Times New Roman" w:hAnsi="Times New Roman" w:cs="Times New Roman"/>
              </w:rPr>
              <w:t>– это короткий назидательный рассказ в иносказательной форме, заключающий в себе нравственное поучение (премудрость)</w:t>
            </w:r>
          </w:p>
          <w:p w:rsidR="00AF73AD" w:rsidRDefault="00AF73AD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7743DE" w:rsidRDefault="007743DE" w:rsidP="0077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743DE">
              <w:rPr>
                <w:rFonts w:ascii="Times New Roman" w:hAnsi="Times New Roman" w:cs="Times New Roman"/>
                <w:b/>
              </w:rPr>
              <w:t>4 слайд</w:t>
            </w:r>
          </w:p>
          <w:p w:rsidR="007743DE" w:rsidRDefault="007743DE" w:rsidP="007743DE">
            <w:pPr>
              <w:rPr>
                <w:rFonts w:ascii="Times New Roman" w:hAnsi="Times New Roman" w:cs="Times New Roman"/>
                <w:b/>
              </w:rPr>
            </w:pPr>
          </w:p>
          <w:p w:rsidR="007743DE" w:rsidRPr="007743DE" w:rsidRDefault="007743DE" w:rsidP="007743DE">
            <w:pPr>
              <w:rPr>
                <w:rFonts w:ascii="Times New Roman" w:hAnsi="Times New Roman" w:cs="Times New Roman"/>
                <w:b/>
              </w:rPr>
            </w:pPr>
            <w:r w:rsidRPr="007743DE">
              <w:rPr>
                <w:rFonts w:ascii="Times New Roman" w:hAnsi="Times New Roman" w:cs="Times New Roman"/>
                <w:b/>
              </w:rPr>
              <w:t xml:space="preserve">                      Темы притч: </w:t>
            </w:r>
          </w:p>
          <w:p w:rsidR="007743DE" w:rsidRPr="007743DE" w:rsidRDefault="007743DE" w:rsidP="007743DE">
            <w:pPr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</w:rPr>
              <w:t>мудрость, долголетие, знание, любовь к ближнему,</w:t>
            </w:r>
            <w:r w:rsidR="000E7D44">
              <w:rPr>
                <w:rFonts w:ascii="Times New Roman" w:hAnsi="Times New Roman" w:cs="Times New Roman"/>
              </w:rPr>
              <w:t xml:space="preserve"> самообладание, </w:t>
            </w:r>
            <w:r w:rsidRPr="007743DE">
              <w:rPr>
                <w:rFonts w:ascii="Times New Roman" w:hAnsi="Times New Roman" w:cs="Times New Roman"/>
              </w:rPr>
              <w:t xml:space="preserve">разумное   пользование   </w:t>
            </w:r>
          </w:p>
          <w:p w:rsidR="007743DE" w:rsidRPr="007743DE" w:rsidRDefault="000E7D44" w:rsidP="0077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богатством, </w:t>
            </w:r>
            <w:r w:rsidR="007743DE" w:rsidRPr="007743DE">
              <w:rPr>
                <w:rFonts w:ascii="Times New Roman" w:hAnsi="Times New Roman" w:cs="Times New Roman"/>
              </w:rPr>
              <w:t>сочувствие   к   бедным, семейные устои и воспитание детей, милосердие,</w:t>
            </w:r>
          </w:p>
          <w:p w:rsidR="007743DE" w:rsidRPr="007743DE" w:rsidRDefault="007743DE" w:rsidP="007743DE">
            <w:pPr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</w:rPr>
              <w:t>выбор друзей, трудолюбие, честность,</w:t>
            </w:r>
          </w:p>
          <w:p w:rsidR="007743DE" w:rsidRPr="007743DE" w:rsidRDefault="007743DE" w:rsidP="007743DE">
            <w:pPr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</w:rPr>
              <w:t>непримиримость ко злу, справедливость, помощь </w:t>
            </w:r>
          </w:p>
          <w:p w:rsidR="007743DE" w:rsidRDefault="000E7D44" w:rsidP="0077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нуждающимся</w:t>
            </w:r>
            <w:r w:rsidR="007743DE" w:rsidRPr="007743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F63">
              <w:rPr>
                <w:rFonts w:ascii="Times New Roman" w:hAnsi="Times New Roman" w:cs="Times New Roman"/>
              </w:rPr>
              <w:t>веселье, </w:t>
            </w:r>
            <w:r>
              <w:rPr>
                <w:rFonts w:ascii="Times New Roman" w:hAnsi="Times New Roman" w:cs="Times New Roman"/>
              </w:rPr>
              <w:t>з</w:t>
            </w:r>
            <w:r w:rsidR="007743DE" w:rsidRPr="007743DE">
              <w:rPr>
                <w:rFonts w:ascii="Times New Roman" w:hAnsi="Times New Roman" w:cs="Times New Roman"/>
              </w:rPr>
              <w:t>дравый рассудок.</w:t>
            </w:r>
          </w:p>
          <w:p w:rsidR="007743DE" w:rsidRDefault="007743DE" w:rsidP="007743DE">
            <w:pPr>
              <w:rPr>
                <w:rFonts w:ascii="Times New Roman" w:hAnsi="Times New Roman" w:cs="Times New Roman"/>
              </w:rPr>
            </w:pPr>
          </w:p>
          <w:p w:rsidR="007743DE" w:rsidRDefault="007743DE" w:rsidP="007743DE">
            <w:pPr>
              <w:rPr>
                <w:rFonts w:ascii="Times New Roman" w:hAnsi="Times New Roman" w:cs="Times New Roman"/>
                <w:b/>
              </w:rPr>
            </w:pPr>
            <w:r w:rsidRPr="007743DE">
              <w:rPr>
                <w:rFonts w:ascii="Times New Roman" w:hAnsi="Times New Roman" w:cs="Times New Roman"/>
                <w:b/>
              </w:rPr>
              <w:t xml:space="preserve"> 5 слайд</w:t>
            </w:r>
          </w:p>
          <w:p w:rsidR="007743DE" w:rsidRDefault="007743DE" w:rsidP="007743DE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Свойства притч:</w:t>
            </w:r>
          </w:p>
          <w:p w:rsidR="007743DE" w:rsidRDefault="007743DE" w:rsidP="0077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краткость;</w:t>
            </w:r>
          </w:p>
          <w:p w:rsidR="007743DE" w:rsidRPr="007743DE" w:rsidRDefault="007743DE" w:rsidP="007743DE">
            <w:pPr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2) они не требует доказательств;</w:t>
            </w:r>
            <w:r w:rsidRPr="007743DE">
              <w:rPr>
                <w:rFonts w:ascii="Times New Roman" w:hAnsi="Times New Roman" w:cs="Times New Roman"/>
              </w:rPr>
              <w:t xml:space="preserve">  </w:t>
            </w:r>
          </w:p>
          <w:p w:rsidR="007743DE" w:rsidRDefault="007743DE" w:rsidP="007743DE">
            <w:pPr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</w:rPr>
              <w:t>3) подсказывают способы разрешения конфликтной с</w:t>
            </w:r>
            <w:r>
              <w:rPr>
                <w:rFonts w:ascii="Times New Roman" w:hAnsi="Times New Roman" w:cs="Times New Roman"/>
              </w:rPr>
              <w:t>итуации;</w:t>
            </w:r>
          </w:p>
          <w:p w:rsidR="000E7D44" w:rsidRDefault="007743DE" w:rsidP="007743DE">
            <w:pPr>
              <w:rPr>
                <w:rFonts w:ascii="Times New Roman" w:hAnsi="Times New Roman" w:cs="Times New Roman"/>
              </w:rPr>
            </w:pPr>
            <w:r w:rsidRPr="007743DE">
              <w:rPr>
                <w:rFonts w:ascii="Times New Roman" w:hAnsi="Times New Roman" w:cs="Times New Roman"/>
              </w:rPr>
              <w:t>4) дают возможность указать собеседнику на е</w:t>
            </w:r>
            <w:r>
              <w:rPr>
                <w:rFonts w:ascii="Times New Roman" w:hAnsi="Times New Roman" w:cs="Times New Roman"/>
              </w:rPr>
              <w:t xml:space="preserve">го недостатки или пороки, не </w:t>
            </w:r>
            <w:r w:rsidRPr="007743DE">
              <w:rPr>
                <w:rFonts w:ascii="Times New Roman" w:hAnsi="Times New Roman" w:cs="Times New Roman"/>
              </w:rPr>
              <w:t>используя агрессивность. В них осуждается не </w:t>
            </w:r>
            <w:r w:rsidR="000E7D44">
              <w:rPr>
                <w:rFonts w:ascii="Times New Roman" w:hAnsi="Times New Roman" w:cs="Times New Roman"/>
              </w:rPr>
              <w:t>человек, а порок;</w:t>
            </w:r>
          </w:p>
          <w:p w:rsidR="007743DE" w:rsidRPr="007743DE" w:rsidRDefault="000E7D44" w:rsidP="0077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строятся притчи на сравнении;</w:t>
            </w:r>
            <w:r w:rsidR="007743DE" w:rsidRPr="007743DE">
              <w:rPr>
                <w:rFonts w:ascii="Times New Roman" w:hAnsi="Times New Roman" w:cs="Times New Roman"/>
              </w:rPr>
              <w:t xml:space="preserve"> </w:t>
            </w:r>
          </w:p>
          <w:p w:rsidR="007743DE" w:rsidRDefault="007743DE" w:rsidP="007743DE">
            <w:pPr>
              <w:rPr>
                <w:rFonts w:ascii="Times New Roman" w:hAnsi="Times New Roman" w:cs="Times New Roman"/>
                <w:b/>
              </w:rPr>
            </w:pPr>
            <w:r w:rsidRPr="007743DE">
              <w:rPr>
                <w:rFonts w:ascii="Times New Roman" w:hAnsi="Times New Roman" w:cs="Times New Roman"/>
              </w:rPr>
              <w:t>6) предпол</w:t>
            </w:r>
            <w:r w:rsidR="000E7D44">
              <w:rPr>
                <w:rFonts w:ascii="Times New Roman" w:hAnsi="Times New Roman" w:cs="Times New Roman"/>
              </w:rPr>
              <w:t>агают мыслительную деятельность.</w:t>
            </w:r>
            <w:r w:rsidRPr="007743DE">
              <w:rPr>
                <w:rFonts w:ascii="Times New Roman" w:hAnsi="Times New Roman" w:cs="Times New Roman"/>
                <w:b/>
              </w:rPr>
              <w:t> </w:t>
            </w:r>
          </w:p>
          <w:p w:rsidR="00655166" w:rsidRDefault="00655166" w:rsidP="007743DE">
            <w:pPr>
              <w:rPr>
                <w:rFonts w:ascii="Times New Roman" w:hAnsi="Times New Roman" w:cs="Times New Roman"/>
                <w:b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D07FC6" w:rsidRDefault="00D07FC6" w:rsidP="00655166">
            <w:pPr>
              <w:rPr>
                <w:rFonts w:ascii="Times New Roman" w:hAnsi="Times New Roman" w:cs="Times New Roman"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950B9C" w:rsidRDefault="00950B9C" w:rsidP="00D07FC6">
            <w:pPr>
              <w:rPr>
                <w:rFonts w:ascii="Times New Roman" w:hAnsi="Times New Roman" w:cs="Times New Roman"/>
                <w:b/>
              </w:rPr>
            </w:pP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с</w:t>
            </w:r>
            <w:r w:rsidRPr="00655166">
              <w:rPr>
                <w:rFonts w:ascii="Times New Roman" w:hAnsi="Times New Roman" w:cs="Times New Roman"/>
                <w:b/>
              </w:rPr>
              <w:t>лайд</w:t>
            </w:r>
          </w:p>
          <w:p w:rsidR="00D07FC6" w:rsidRPr="00655166" w:rsidRDefault="00D07FC6" w:rsidP="00D07FC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Формы работы с притчами:</w:t>
            </w:r>
          </w:p>
          <w:p w:rsidR="00D07FC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>
              <w:rPr>
                <w:rFonts w:ascii="Times New Roman" w:hAnsi="Times New Roman" w:cs="Times New Roman"/>
              </w:rPr>
              <w:t xml:space="preserve">Анализ названия притчи </w:t>
            </w:r>
            <w:r w:rsidRPr="00655166">
              <w:rPr>
                <w:rFonts w:ascii="Times New Roman" w:hAnsi="Times New Roman" w:cs="Times New Roman"/>
              </w:rPr>
              <w:t>(или задание придумать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t> притче новое название); 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 xml:space="preserve"> Притча без окончания -обсуждение, чем она могла бы закончиться; 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>
              <w:rPr>
                <w:rFonts w:ascii="Times New Roman" w:hAnsi="Times New Roman" w:cs="Times New Roman"/>
              </w:rPr>
              <w:t>Иллюстрация рассказа (рисунки, </w:t>
            </w:r>
            <w:r w:rsidRPr="00655166">
              <w:rPr>
                <w:rFonts w:ascii="Times New Roman" w:hAnsi="Times New Roman" w:cs="Times New Roman"/>
              </w:rPr>
              <w:t>фотографии, изображения); </w:t>
            </w:r>
          </w:p>
          <w:p w:rsidR="00D07FC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>Формулировка вопроса и ответы на поставленные 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t xml:space="preserve">вопросы;  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 xml:space="preserve"> Выделение ключевых понятий; </w:t>
            </w:r>
          </w:p>
          <w:p w:rsidR="00D07FC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 xml:space="preserve"> Инсценировка по рассказу (истории); </w:t>
            </w:r>
          </w:p>
          <w:p w:rsidR="00D07FC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>Нахождение или предположение (вставка) пропущен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5166">
              <w:rPr>
                <w:rFonts w:ascii="Times New Roman" w:hAnsi="Times New Roman" w:cs="Times New Roman"/>
              </w:rPr>
              <w:t>ных</w:t>
            </w:r>
            <w:proofErr w:type="spellEnd"/>
            <w:r w:rsidRPr="00655166">
              <w:rPr>
                <w:rFonts w:ascii="Times New Roman" w:hAnsi="Times New Roman" w:cs="Times New Roman"/>
              </w:rPr>
              <w:t xml:space="preserve"> слов.  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 xml:space="preserve">  Связь содержания притч с современной жизнью; </w:t>
            </w:r>
          </w:p>
          <w:p w:rsidR="00D07FC6" w:rsidRPr="00655166" w:rsidRDefault="00D07FC6" w:rsidP="00D07FC6">
            <w:pPr>
              <w:rPr>
                <w:rFonts w:ascii="Times New Roman" w:hAnsi="Times New Roman" w:cs="Times New Roman"/>
              </w:rPr>
            </w:pPr>
            <w:r w:rsidRPr="00655166">
              <w:rPr>
                <w:rFonts w:ascii="Times New Roman" w:hAnsi="Times New Roman" w:cs="Times New Roman"/>
              </w:rPr>
              <w:sym w:font="Symbol" w:char="F0B7"/>
            </w:r>
            <w:r w:rsidRPr="00655166">
              <w:rPr>
                <w:rFonts w:ascii="Times New Roman" w:hAnsi="Times New Roman" w:cs="Times New Roman"/>
              </w:rPr>
              <w:t xml:space="preserve"> Подбор пословиц, поговорок.</w:t>
            </w:r>
          </w:p>
          <w:p w:rsidR="00655166" w:rsidRPr="007743DE" w:rsidRDefault="00655166" w:rsidP="00774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AF73AD" w:rsidRPr="000C7F19" w:rsidRDefault="000E7D44" w:rsidP="003C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043DF2" w:rsidRPr="000C7F19" w:rsidTr="00043DF2">
        <w:trPr>
          <w:trHeight w:val="11753"/>
        </w:trPr>
        <w:tc>
          <w:tcPr>
            <w:tcW w:w="2301" w:type="dxa"/>
            <w:vMerge w:val="restart"/>
          </w:tcPr>
          <w:p w:rsidR="00043DF2" w:rsidRPr="00F221C7" w:rsidRDefault="00043DF2" w:rsidP="00D07FC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221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3.Задача</w:t>
            </w:r>
          </w:p>
          <w:p w:rsidR="00043DF2" w:rsidRDefault="00043DF2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E06C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 ходе творческой игры рассмотреть материал с разных точек зрения для составления наиболее полной картины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5"/>
            </w:tblGrid>
            <w:tr w:rsidR="00BC4F63" w:rsidRPr="00BC4F63">
              <w:trPr>
                <w:trHeight w:val="937"/>
              </w:trPr>
              <w:tc>
                <w:tcPr>
                  <w:tcW w:w="2455" w:type="dxa"/>
                </w:tcPr>
                <w:p w:rsidR="00BC4F63" w:rsidRPr="00BC4F63" w:rsidRDefault="00BC4F63" w:rsidP="00BC4F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4.</w:t>
                  </w:r>
                  <w:r w:rsidRPr="00BC4F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Задача: </w:t>
                  </w:r>
                  <w:r w:rsidRPr="00BC4F6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Создание условий для оценки опыта и понимания возможности его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спользования в своей деятельности</w:t>
                  </w:r>
                </w:p>
                <w:p w:rsidR="00BC4F63" w:rsidRPr="00BC4F63" w:rsidRDefault="00BC4F63" w:rsidP="00BC4F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F6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(Этап: Рефлексия) </w:t>
                  </w:r>
                </w:p>
              </w:tc>
            </w:tr>
          </w:tbl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BC4F63" w:rsidRPr="00BE06C6" w:rsidRDefault="00BC4F63" w:rsidP="00D07FC6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10" w:type="dxa"/>
            <w:vMerge w:val="restart"/>
          </w:tcPr>
          <w:p w:rsidR="00043DF2" w:rsidRDefault="00043DF2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Организация </w:t>
            </w:r>
            <w:r w:rsidRPr="00F221C7">
              <w:rPr>
                <w:rFonts w:ascii="Times New Roman" w:hAnsi="Times New Roman" w:cs="Times New Roman"/>
                <w:b/>
                <w:bCs/>
                <w:color w:val="000000"/>
              </w:rPr>
              <w:t>работы фокус-группы над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материалом притчи</w:t>
            </w: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46128" w:rsidRDefault="00A46128" w:rsidP="00A46128">
            <w:pPr>
              <w:pStyle w:val="Default"/>
            </w:pPr>
            <w:r>
              <w:rPr>
                <w:sz w:val="23"/>
                <w:szCs w:val="23"/>
              </w:rPr>
              <w:t xml:space="preserve">Создает условия для высказывания мнений участников мастер-класса </w:t>
            </w:r>
            <w:r w:rsidRPr="00A46128">
              <w:rPr>
                <w:bCs/>
                <w:sz w:val="23"/>
                <w:szCs w:val="23"/>
              </w:rPr>
              <w:t>по вопросу применения притч как метода духовно-нравственного воспитания школьников.</w:t>
            </w:r>
          </w:p>
          <w:p w:rsidR="00A46128" w:rsidRPr="00321A75" w:rsidRDefault="00A46128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043DF2" w:rsidRDefault="00043DF2" w:rsidP="003C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фокус-группы (5 человек</w:t>
            </w:r>
            <w:proofErr w:type="gramStart"/>
            <w:r>
              <w:rPr>
                <w:rFonts w:ascii="Times New Roman" w:hAnsi="Times New Roman" w:cs="Times New Roman"/>
              </w:rPr>
              <w:t>),остальные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участники мастер-класса-слушатели и наблюдатели</w:t>
            </w: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A46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 по поводу проведенного мастер-класса</w:t>
            </w:r>
            <w:r w:rsidR="00A46128">
              <w:rPr>
                <w:rFonts w:ascii="Times New Roman" w:hAnsi="Times New Roman" w:cs="Times New Roman"/>
              </w:rPr>
              <w:t xml:space="preserve"> и применению выданного материала в собственной практике</w:t>
            </w: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BC4F63" w:rsidRDefault="00BC4F63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3DF2" w:rsidRDefault="00043DF2" w:rsidP="004E26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предлагаю поработать над материалом притчи, используя метод Эдварда де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«Шесть шляп мышления», который заключается в разделении мышления на 6 отличных друг от друга режимов, обозначенных шляпами разного цвета</w:t>
            </w:r>
          </w:p>
          <w:p w:rsidR="00043DF2" w:rsidRDefault="00043DF2" w:rsidP="004E26C7">
            <w:pPr>
              <w:rPr>
                <w:rFonts w:ascii="Times New Roman" w:hAnsi="Times New Roman" w:cs="Times New Roman"/>
                <w:i/>
              </w:rPr>
            </w:pPr>
          </w:p>
          <w:p w:rsidR="00043DF2" w:rsidRPr="004E26C7" w:rsidRDefault="00043DF2" w:rsidP="004E26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Обладательница белой шляпы</w:t>
            </w:r>
            <w:r w:rsidRPr="004E26C7">
              <w:rPr>
                <w:rFonts w:ascii="Times New Roman" w:hAnsi="Times New Roman" w:cs="Times New Roman"/>
                <w:i/>
                <w:color w:val="000000"/>
              </w:rPr>
              <w:t xml:space="preserve"> будет искать в тексте только факты. Никаки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х эмоций и чувств, только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факты(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>Работа непосредственно с текстом притчи).</w:t>
            </w:r>
          </w:p>
          <w:p w:rsidR="00043DF2" w:rsidRPr="004E26C7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Хозяйка красной шляпы проанализируе</w:t>
            </w:r>
            <w:r w:rsidRPr="004E26C7">
              <w:rPr>
                <w:i/>
                <w:color w:val="000000"/>
                <w:sz w:val="22"/>
                <w:szCs w:val="22"/>
              </w:rPr>
              <w:t>т п</w:t>
            </w:r>
            <w:r>
              <w:rPr>
                <w:i/>
                <w:color w:val="000000"/>
                <w:sz w:val="22"/>
                <w:szCs w:val="22"/>
              </w:rPr>
              <w:t>ритчу с позиции чувств, расскажет нам, какие испытала</w:t>
            </w:r>
            <w:r w:rsidRPr="004E26C7">
              <w:rPr>
                <w:i/>
                <w:color w:val="000000"/>
                <w:sz w:val="22"/>
                <w:szCs w:val="22"/>
              </w:rPr>
              <w:t xml:space="preserve"> чувства при чтении притчи.</w:t>
            </w:r>
          </w:p>
          <w:p w:rsidR="00043DF2" w:rsidRPr="004E26C7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Леди в чёрной шляпе попытае</w:t>
            </w:r>
            <w:r w:rsidRPr="004E26C7">
              <w:rPr>
                <w:i/>
                <w:color w:val="000000"/>
                <w:sz w:val="22"/>
                <w:szCs w:val="22"/>
              </w:rPr>
              <w:t>тся предостеречь нас, найти возможные риски и опасности.</w:t>
            </w:r>
          </w:p>
          <w:p w:rsidR="00043DF2" w:rsidRPr="004E26C7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Жёлтая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шляпа  буде</w:t>
            </w:r>
            <w:r w:rsidRPr="004E26C7">
              <w:rPr>
                <w:i/>
                <w:color w:val="000000"/>
                <w:sz w:val="22"/>
                <w:szCs w:val="22"/>
              </w:rPr>
              <w:t>т</w:t>
            </w:r>
            <w:proofErr w:type="gramEnd"/>
            <w:r w:rsidRPr="004E26C7">
              <w:rPr>
                <w:i/>
                <w:color w:val="000000"/>
                <w:sz w:val="22"/>
                <w:szCs w:val="22"/>
              </w:rPr>
              <w:t xml:space="preserve"> искат</w:t>
            </w:r>
            <w:r>
              <w:rPr>
                <w:i/>
                <w:color w:val="000000"/>
                <w:sz w:val="22"/>
                <w:szCs w:val="22"/>
              </w:rPr>
              <w:t>ь только всё самое хорошее, буде</w:t>
            </w:r>
            <w:r w:rsidRPr="004E26C7">
              <w:rPr>
                <w:i/>
                <w:color w:val="000000"/>
                <w:sz w:val="22"/>
                <w:szCs w:val="22"/>
              </w:rPr>
              <w:t>т смотреть на содержание притчи с позиции оптимиста.</w:t>
            </w:r>
          </w:p>
          <w:p w:rsidR="00043DF2" w:rsidRPr="004E26C7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Обладательница зелёной шляпы попытае</w:t>
            </w:r>
            <w:r w:rsidRPr="004E26C7">
              <w:rPr>
                <w:i/>
                <w:color w:val="000000"/>
                <w:sz w:val="22"/>
                <w:szCs w:val="22"/>
              </w:rPr>
              <w:t>тся уйти от стереотипов и стандартного мышления и предложить нам креативные идеи.</w:t>
            </w:r>
          </w:p>
          <w:p w:rsidR="00BC4F63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</w:rPr>
              <w:t>А ,надев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E26C7">
              <w:rPr>
                <w:i/>
                <w:color w:val="000000"/>
                <w:sz w:val="22"/>
                <w:szCs w:val="22"/>
              </w:rPr>
              <w:t>син</w:t>
            </w:r>
            <w:r>
              <w:rPr>
                <w:i/>
                <w:color w:val="000000"/>
                <w:sz w:val="22"/>
                <w:szCs w:val="22"/>
              </w:rPr>
              <w:t xml:space="preserve">юю  шляпу,  дирижировать оркестром </w:t>
            </w:r>
            <w:r w:rsidRPr="004E26C7">
              <w:rPr>
                <w:i/>
                <w:color w:val="000000"/>
                <w:sz w:val="22"/>
                <w:szCs w:val="22"/>
              </w:rPr>
              <w:t xml:space="preserve"> буду</w:t>
            </w:r>
            <w:r w:rsidRPr="004E26C7">
              <w:rPr>
                <w:rFonts w:ascii="Helvetica" w:hAnsi="Helvetica" w:cs="Helvetica"/>
                <w:i/>
                <w:color w:val="000000"/>
                <w:sz w:val="23"/>
                <w:szCs w:val="23"/>
              </w:rPr>
              <w:t xml:space="preserve"> я.</w:t>
            </w:r>
            <w:r>
              <w:rPr>
                <w:color w:val="000000"/>
                <w:sz w:val="23"/>
                <w:szCs w:val="23"/>
              </w:rPr>
              <w:t>(</w:t>
            </w:r>
            <w:r w:rsidRPr="00950B9C">
              <w:rPr>
                <w:color w:val="000000"/>
                <w:sz w:val="23"/>
                <w:szCs w:val="23"/>
              </w:rPr>
              <w:t>Участники надевают шляпы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BC4F63" w:rsidRPr="00BC4F63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rFonts w:ascii="Helvetica" w:hAnsi="Helvetica" w:cs="Helvetica"/>
                <w:i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.После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выступления участника в белой шляпе, свою точку зрения высказывают обладатели других шляп.</w:t>
            </w:r>
          </w:p>
          <w:p w:rsidR="00043DF2" w:rsidRPr="00043DF2" w:rsidRDefault="00043DF2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color w:val="000000"/>
                <w:sz w:val="23"/>
                <w:szCs w:val="23"/>
              </w:rPr>
            </w:pPr>
            <w:r w:rsidRPr="00043DF2">
              <w:rPr>
                <w:b/>
                <w:color w:val="000000"/>
                <w:sz w:val="23"/>
                <w:szCs w:val="23"/>
              </w:rPr>
              <w:t>Таким образом, примеряя на себя шляпу определенного цвета, мы взглянули на один и тот же предмет с разных позиций. Этот метод можно применить не только при работе с притчами, но и с другим учебным материалом</w:t>
            </w:r>
            <w:r w:rsidRPr="00043DF2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43DF2">
              <w:rPr>
                <w:color w:val="000000"/>
                <w:sz w:val="23"/>
                <w:szCs w:val="23"/>
              </w:rPr>
              <w:t>(Синяя шляпа)</w:t>
            </w:r>
          </w:p>
          <w:p w:rsidR="00BC4F63" w:rsidRDefault="00BC4F63" w:rsidP="00BC4F63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A46128" w:rsidRPr="00A46128">
              <w:trPr>
                <w:trHeight w:val="1030"/>
              </w:trPr>
              <w:tc>
                <w:tcPr>
                  <w:tcW w:w="2280" w:type="dxa"/>
                </w:tcPr>
                <w:p w:rsidR="00A46128" w:rsidRPr="00A46128" w:rsidRDefault="00D3301C" w:rsidP="00A461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Уважаемые коллеги, п</w:t>
                  </w:r>
                  <w:r w:rsidRPr="00D3301C">
                    <w:rPr>
                      <w:rFonts w:ascii="Times New Roman" w:hAnsi="Times New Roman" w:cs="Times New Roman"/>
                      <w:i/>
                    </w:rPr>
                    <w:t xml:space="preserve">ринимая какие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–либо </w:t>
                  </w:r>
                  <w:r w:rsidRPr="00D3301C">
                    <w:rPr>
                      <w:rFonts w:ascii="Times New Roman" w:hAnsi="Times New Roman" w:cs="Times New Roman"/>
                      <w:i/>
                    </w:rPr>
                    <w:t>реш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ения относительно ребенка, мы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должны  учитывать</w:t>
                  </w:r>
                  <w:proofErr w:type="gramEnd"/>
                  <w:r w:rsidRPr="00D3301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его </w:t>
                  </w:r>
                  <w:r w:rsidRPr="00D3301C">
                    <w:rPr>
                      <w:rFonts w:ascii="Times New Roman" w:hAnsi="Times New Roman" w:cs="Times New Roman"/>
                      <w:i/>
                    </w:rPr>
                    <w:t>инд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ивидуальные особенности  и  подвергать </w:t>
                  </w:r>
                  <w:r w:rsidRPr="00D3301C">
                    <w:rPr>
                      <w:rFonts w:ascii="Times New Roman" w:hAnsi="Times New Roman" w:cs="Times New Roman"/>
                      <w:i/>
                    </w:rPr>
                    <w:t xml:space="preserve"> объективной оценке свои мысли и суждения.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И притчи </w:t>
                  </w:r>
                  <w:r w:rsidR="00C74D49">
                    <w:rPr>
                      <w:rFonts w:ascii="Times New Roman" w:hAnsi="Times New Roman" w:cs="Times New Roman"/>
                      <w:i/>
                    </w:rPr>
                    <w:t xml:space="preserve">могут стать посредником в этом и помочь сделать правильный выбор не только </w:t>
                  </w:r>
                  <w:proofErr w:type="spellStart"/>
                  <w:proofErr w:type="gramStart"/>
                  <w:r w:rsidR="00C74D49">
                    <w:rPr>
                      <w:rFonts w:ascii="Times New Roman" w:hAnsi="Times New Roman" w:cs="Times New Roman"/>
                      <w:i/>
                    </w:rPr>
                    <w:t>детям,но</w:t>
                  </w:r>
                  <w:proofErr w:type="spellEnd"/>
                  <w:proofErr w:type="gramEnd"/>
                  <w:r w:rsidR="00C74D49">
                    <w:rPr>
                      <w:rFonts w:ascii="Times New Roman" w:hAnsi="Times New Roman" w:cs="Times New Roman"/>
                      <w:i/>
                    </w:rPr>
                    <w:t xml:space="preserve"> и нам с вами</w:t>
                  </w:r>
                </w:p>
              </w:tc>
            </w:tr>
          </w:tbl>
          <w:p w:rsidR="00043DF2" w:rsidRDefault="00C74D49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И завершить свой мастер-класс хотела бы тоже притчей.</w:t>
            </w:r>
          </w:p>
          <w:p w:rsidR="00C74D49" w:rsidRDefault="00C74D49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Молодой человек наблюдал за учителем, который долгое время смотрел на лужу. Наконец, он спросил его: «Что Вы хотите увидеть в этой мутной воде?»</w:t>
            </w:r>
            <w:r w:rsidR="00B5428D">
              <w:rPr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000000"/>
                <w:sz w:val="23"/>
                <w:szCs w:val="23"/>
              </w:rPr>
              <w:t>На что у</w:t>
            </w:r>
            <w:r w:rsidR="00B5428D">
              <w:rPr>
                <w:i/>
                <w:color w:val="000000"/>
                <w:sz w:val="23"/>
                <w:szCs w:val="23"/>
              </w:rPr>
              <w:t>ч</w:t>
            </w:r>
            <w:r>
              <w:rPr>
                <w:i/>
                <w:color w:val="000000"/>
                <w:sz w:val="23"/>
                <w:szCs w:val="23"/>
              </w:rPr>
              <w:t>итель ему ответил: «Я не смотрю на лужу,</w:t>
            </w:r>
            <w:r w:rsidR="00B5428D">
              <w:rPr>
                <w:i/>
                <w:color w:val="000000"/>
                <w:sz w:val="23"/>
                <w:szCs w:val="23"/>
              </w:rPr>
              <w:t xml:space="preserve"> А наблюдаю за тем,</w:t>
            </w:r>
            <w:r w:rsidR="00413081">
              <w:rPr>
                <w:i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B5428D">
              <w:rPr>
                <w:i/>
                <w:color w:val="000000"/>
                <w:sz w:val="23"/>
                <w:szCs w:val="23"/>
              </w:rPr>
              <w:t>как в ней зажигаются звезды».</w:t>
            </w:r>
          </w:p>
          <w:p w:rsidR="00B5428D" w:rsidRPr="00D3301C" w:rsidRDefault="00B5428D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Уважаемые коллеги, давайте чаще видеть в воде отражение звезд. И тогда наша жизнь станет ярче и светлее!</w:t>
            </w:r>
          </w:p>
          <w:p w:rsidR="00BC4F63" w:rsidRPr="00950B9C" w:rsidRDefault="00BC4F63" w:rsidP="004E26C7">
            <w:pPr>
              <w:pStyle w:val="a5"/>
              <w:shd w:val="clear" w:color="auto" w:fill="FFFFFF"/>
              <w:spacing w:before="264" w:beforeAutospacing="0" w:after="264" w:afterAutospacing="0"/>
              <w:rPr>
                <w:color w:val="000000"/>
                <w:sz w:val="23"/>
                <w:szCs w:val="23"/>
              </w:rPr>
            </w:pPr>
          </w:p>
          <w:p w:rsidR="00043DF2" w:rsidRPr="00EF04B4" w:rsidRDefault="00043DF2" w:rsidP="003C7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2" w:type="dxa"/>
            <w:vMerge w:val="restart"/>
          </w:tcPr>
          <w:p w:rsidR="00043DF2" w:rsidRDefault="00043DF2" w:rsidP="007743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Презентация, раздаточный материал.</w:t>
            </w:r>
          </w:p>
          <w:p w:rsidR="00043DF2" w:rsidRDefault="00043DF2" w:rsidP="007743DE">
            <w:pPr>
              <w:rPr>
                <w:rFonts w:ascii="Times New Roman" w:hAnsi="Times New Roman" w:cs="Times New Roman"/>
                <w:bCs/>
              </w:rPr>
            </w:pPr>
          </w:p>
          <w:p w:rsidR="00043DF2" w:rsidRDefault="00043DF2" w:rsidP="007743DE">
            <w:pPr>
              <w:rPr>
                <w:rFonts w:ascii="Times New Roman" w:hAnsi="Times New Roman" w:cs="Times New Roman"/>
                <w:b/>
                <w:bCs/>
              </w:rPr>
            </w:pPr>
            <w:r w:rsidRPr="004E26C7">
              <w:rPr>
                <w:rFonts w:ascii="Times New Roman" w:hAnsi="Times New Roman" w:cs="Times New Roman"/>
                <w:b/>
                <w:bCs/>
              </w:rPr>
              <w:t>7 слайд</w:t>
            </w:r>
          </w:p>
          <w:p w:rsidR="00043DF2" w:rsidRDefault="00043DF2" w:rsidP="007743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43DF2" w:rsidRDefault="00043DF2" w:rsidP="007743DE">
            <w:pPr>
              <w:rPr>
                <w:rFonts w:ascii="Times New Roman" w:hAnsi="Times New Roman" w:cs="Times New Roman"/>
                <w:b/>
                <w:bCs/>
              </w:rPr>
            </w:pPr>
            <w:r w:rsidRPr="004E26C7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6A4C5982" wp14:editId="0E12C27F">
                  <wp:extent cx="3394710" cy="25457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10" cy="254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DF2" w:rsidRDefault="00043DF2" w:rsidP="009D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притчи:</w:t>
            </w:r>
          </w:p>
          <w:p w:rsidR="00043DF2" w:rsidRPr="00EF45D7" w:rsidRDefault="00043DF2" w:rsidP="009D5025">
            <w:pPr>
              <w:rPr>
                <w:rFonts w:ascii="Times New Roman" w:hAnsi="Times New Roman" w:cs="Times New Roman"/>
                <w:b/>
              </w:rPr>
            </w:pPr>
            <w:r w:rsidRPr="00EF45D7">
              <w:rPr>
                <w:rFonts w:ascii="Times New Roman" w:hAnsi="Times New Roman" w:cs="Times New Roman"/>
                <w:b/>
              </w:rPr>
              <w:t>Однажды у своего наставника спросил начинающий молодой учитель: «Вы много лет отдали своей работе. Скажите, с чем на Земле Вы сравнили бы своих воспитанников?»</w:t>
            </w:r>
          </w:p>
          <w:p w:rsidR="00043DF2" w:rsidRPr="00EF45D7" w:rsidRDefault="00043DF2" w:rsidP="009D5025">
            <w:pPr>
              <w:rPr>
                <w:rFonts w:ascii="Times New Roman" w:hAnsi="Times New Roman" w:cs="Times New Roman"/>
                <w:b/>
              </w:rPr>
            </w:pPr>
            <w:r w:rsidRPr="00EF45D7">
              <w:rPr>
                <w:rFonts w:ascii="Times New Roman" w:hAnsi="Times New Roman" w:cs="Times New Roman"/>
                <w:b/>
              </w:rPr>
              <w:t>Немного подумав, мудрый учитель сказал: «Дети очень похожи на цветы. Одни, как первые весенние цветы, смело пробиваются сквозь землю и зацветают, лишь пригреет солнышко. Другие-ждут летнего тепла. И начинают благоухать и радовать глаз. Третьи же начинают цвести осенью, благодаря вниманию и заботе.</w:t>
            </w:r>
          </w:p>
          <w:p w:rsidR="00043DF2" w:rsidRDefault="00043DF2" w:rsidP="009D5025">
            <w:pPr>
              <w:rPr>
                <w:rFonts w:ascii="Times New Roman" w:hAnsi="Times New Roman" w:cs="Times New Roman"/>
              </w:rPr>
            </w:pPr>
            <w:r w:rsidRPr="00EF45D7">
              <w:rPr>
                <w:rFonts w:ascii="Times New Roman" w:hAnsi="Times New Roman" w:cs="Times New Roman"/>
                <w:b/>
              </w:rPr>
              <w:t>Тех, что не успели зацвести, садовник заносит домой, оберегая от холода. И, набравшись терпения, продолжает ухаживать за ними, даря им тепло, поливая их, пока они не зацветут</w:t>
            </w:r>
            <w:r>
              <w:rPr>
                <w:rFonts w:ascii="Times New Roman" w:hAnsi="Times New Roman" w:cs="Times New Roman"/>
              </w:rPr>
              <w:t>. (Материал для работы участника в белой шляпе. Текст напечатан на бумаге белого цвета).</w:t>
            </w:r>
          </w:p>
          <w:p w:rsidR="00043DF2" w:rsidRDefault="00043DF2" w:rsidP="009D5025">
            <w:pPr>
              <w:rPr>
                <w:rFonts w:ascii="Times New Roman" w:hAnsi="Times New Roman" w:cs="Times New Roman"/>
              </w:rPr>
            </w:pPr>
          </w:p>
          <w:p w:rsidR="00043DF2" w:rsidRDefault="00043DF2" w:rsidP="009D5025">
            <w:pPr>
              <w:rPr>
                <w:rFonts w:ascii="Times New Roman" w:hAnsi="Times New Roman" w:cs="Times New Roman"/>
              </w:rPr>
            </w:pPr>
          </w:p>
          <w:p w:rsidR="00043DF2" w:rsidRDefault="00043DF2" w:rsidP="009D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примерные выступления обладателей других шляп.</w:t>
            </w:r>
          </w:p>
          <w:p w:rsidR="00043DF2" w:rsidRPr="00AC1444" w:rsidRDefault="00043DF2" w:rsidP="009D5025">
            <w:pPr>
              <w:rPr>
                <w:rFonts w:ascii="Times New Roman" w:hAnsi="Times New Roman" w:cs="Times New Roman"/>
                <w:b/>
              </w:rPr>
            </w:pPr>
            <w:r w:rsidRPr="00AC1444">
              <w:rPr>
                <w:rFonts w:ascii="Times New Roman" w:hAnsi="Times New Roman" w:cs="Times New Roman"/>
                <w:b/>
              </w:rPr>
              <w:t>Садовнику не стоит волноваться по поводу того, что не все цветы могут зацвести. Если ему попались слабые семена, в этом нет его вины. А также он не застрахован от погодных условий: град, ветер, не дай бог, заморозки могут помешать нормальному росту и развитию растений.</w:t>
            </w:r>
          </w:p>
          <w:p w:rsidR="00043DF2" w:rsidRPr="00AC1444" w:rsidRDefault="00043DF2" w:rsidP="009D5025">
            <w:pPr>
              <w:rPr>
                <w:rFonts w:ascii="Times New Roman" w:hAnsi="Times New Roman" w:cs="Times New Roman"/>
                <w:b/>
              </w:rPr>
            </w:pPr>
            <w:r w:rsidRPr="00AC1444">
              <w:rPr>
                <w:rFonts w:ascii="Times New Roman" w:hAnsi="Times New Roman" w:cs="Times New Roman"/>
                <w:b/>
              </w:rPr>
              <w:t>В конце концов, ему сложно одному. Нужны помощники!</w:t>
            </w:r>
          </w:p>
          <w:p w:rsidR="00BC4F63" w:rsidRDefault="00043DF2" w:rsidP="00D0255E">
            <w:pPr>
              <w:rPr>
                <w:rFonts w:ascii="Times New Roman" w:hAnsi="Times New Roman" w:cs="Times New Roman"/>
              </w:rPr>
            </w:pPr>
            <w:r w:rsidRPr="00AC1444">
              <w:rPr>
                <w:rFonts w:ascii="Times New Roman" w:hAnsi="Times New Roman" w:cs="Times New Roman"/>
                <w:b/>
              </w:rPr>
              <w:t xml:space="preserve">И тем не менее, хотелось бы верить, что </w:t>
            </w:r>
            <w:r>
              <w:rPr>
                <w:rFonts w:ascii="Times New Roman" w:hAnsi="Times New Roman" w:cs="Times New Roman"/>
                <w:b/>
              </w:rPr>
              <w:t>у него хватит сил и возможности</w:t>
            </w:r>
            <w:r w:rsidRPr="00AC144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1444">
              <w:rPr>
                <w:rFonts w:ascii="Times New Roman" w:hAnsi="Times New Roman" w:cs="Times New Roman"/>
                <w:b/>
              </w:rPr>
              <w:t>чтобы вырастить добрый Сад!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Материал для работы участника в красной шляпе. Текст напечатан на бумаге красного цвета).</w:t>
            </w:r>
          </w:p>
          <w:p w:rsidR="00BC4F63" w:rsidRDefault="00BC4F63" w:rsidP="00D0255E">
            <w:pPr>
              <w:rPr>
                <w:rFonts w:ascii="Times New Roman" w:hAnsi="Times New Roman" w:cs="Times New Roman"/>
              </w:rPr>
            </w:pPr>
          </w:p>
          <w:p w:rsidR="00043DF2" w:rsidRDefault="00043DF2" w:rsidP="00D0255E">
            <w:pPr>
              <w:rPr>
                <w:rFonts w:ascii="Times New Roman" w:hAnsi="Times New Roman" w:cs="Times New Roman"/>
              </w:rPr>
            </w:pPr>
            <w:r w:rsidRPr="00D0255E">
              <w:rPr>
                <w:rFonts w:ascii="Times New Roman" w:hAnsi="Times New Roman" w:cs="Times New Roman"/>
                <w:b/>
              </w:rPr>
              <w:t>Дети, также, как и цветы, не могут раскрыться одновременно. И учителю, как садовнику, надо набраться терпения, любви и веры в то, что каждый ребенок имеет свои способности и при правильном подходе с его стороны, они обязательно дадут свои плоды.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Материал для работы участника в желтой шляпе. Текст напечатан на бумаге желтого цвета).</w:t>
            </w:r>
          </w:p>
          <w:p w:rsidR="00BC4F63" w:rsidRDefault="00BC4F63" w:rsidP="00D0255E">
            <w:pPr>
              <w:rPr>
                <w:rFonts w:ascii="Times New Roman" w:hAnsi="Times New Roman" w:cs="Times New Roman"/>
              </w:rPr>
            </w:pPr>
          </w:p>
          <w:p w:rsidR="00043DF2" w:rsidRDefault="00043DF2" w:rsidP="00D0255E">
            <w:pPr>
              <w:rPr>
                <w:rFonts w:ascii="Times New Roman" w:hAnsi="Times New Roman" w:cs="Times New Roman"/>
              </w:rPr>
            </w:pPr>
            <w:r w:rsidRPr="007F30B1">
              <w:rPr>
                <w:rFonts w:ascii="Times New Roman" w:hAnsi="Times New Roman" w:cs="Times New Roman"/>
                <w:b/>
              </w:rPr>
              <w:t xml:space="preserve">Говорят, лучше синица в руке, чем журавль в небе. Еще неизвестно, зацветут ли вообще осенью, а тем более зимой цветы. Уж не лучше ли садовнику больше внимания обращать весенним и летним цветам, а не тратить лишние силы на </w:t>
            </w:r>
            <w:proofErr w:type="gramStart"/>
            <w:r w:rsidRPr="007F30B1">
              <w:rPr>
                <w:rFonts w:ascii="Times New Roman" w:hAnsi="Times New Roman" w:cs="Times New Roman"/>
                <w:b/>
              </w:rPr>
              <w:t>другие.(</w:t>
            </w:r>
            <w:proofErr w:type="gramEnd"/>
            <w:r>
              <w:rPr>
                <w:rFonts w:ascii="Times New Roman" w:hAnsi="Times New Roman" w:cs="Times New Roman"/>
              </w:rPr>
              <w:t>Материал для работы участника в черной шляпе. Текст напечатан на бумаге черного цвета).</w:t>
            </w:r>
          </w:p>
          <w:p w:rsidR="00043DF2" w:rsidRDefault="00043DF2" w:rsidP="00D0255E">
            <w:pPr>
              <w:rPr>
                <w:rFonts w:ascii="Times New Roman" w:hAnsi="Times New Roman" w:cs="Times New Roman"/>
              </w:rPr>
            </w:pP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Цветут цветы весной,</w:t>
            </w: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Цветут по осени.</w:t>
            </w: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Прекрасны летние цветы,</w:t>
            </w: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А как же зимние?!</w:t>
            </w: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Любовь им подари,</w:t>
            </w: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Тепло душевное,</w:t>
            </w:r>
          </w:p>
          <w:p w:rsidR="00043DF2" w:rsidRPr="00043DF2" w:rsidRDefault="00043DF2" w:rsidP="00D0255E">
            <w:pPr>
              <w:rPr>
                <w:rFonts w:ascii="Times New Roman" w:hAnsi="Times New Roman" w:cs="Times New Roman"/>
                <w:b/>
              </w:rPr>
            </w:pPr>
            <w:r w:rsidRPr="00043DF2">
              <w:rPr>
                <w:rFonts w:ascii="Times New Roman" w:hAnsi="Times New Roman" w:cs="Times New Roman"/>
                <w:b/>
              </w:rPr>
              <w:t>И зацветут они тогда</w:t>
            </w:r>
          </w:p>
          <w:p w:rsidR="00043DF2" w:rsidRPr="00BC4F63" w:rsidRDefault="00043DF2" w:rsidP="00043DF2">
            <w:pPr>
              <w:rPr>
                <w:rFonts w:ascii="Times New Roman" w:hAnsi="Times New Roman" w:cs="Times New Roman"/>
              </w:rPr>
            </w:pPr>
            <w:r w:rsidRPr="00043DF2">
              <w:rPr>
                <w:rFonts w:ascii="Times New Roman" w:hAnsi="Times New Roman" w:cs="Times New Roman"/>
                <w:b/>
              </w:rPr>
              <w:t xml:space="preserve">Цветами </w:t>
            </w:r>
            <w:proofErr w:type="gramStart"/>
            <w:r w:rsidRPr="00043DF2">
              <w:rPr>
                <w:rFonts w:ascii="Times New Roman" w:hAnsi="Times New Roman" w:cs="Times New Roman"/>
                <w:b/>
              </w:rPr>
              <w:t>нежными</w:t>
            </w:r>
            <w:r w:rsidRPr="00BC4F63">
              <w:rPr>
                <w:rFonts w:ascii="Times New Roman" w:hAnsi="Times New Roman" w:cs="Times New Roman"/>
              </w:rPr>
              <w:t>.</w:t>
            </w:r>
            <w:r w:rsidR="00BC4F63" w:rsidRPr="00BC4F63">
              <w:rPr>
                <w:rFonts w:ascii="Times New Roman" w:hAnsi="Times New Roman" w:cs="Times New Roman"/>
              </w:rPr>
              <w:t>(</w:t>
            </w:r>
            <w:proofErr w:type="gramEnd"/>
            <w:r w:rsidR="00BC4F63" w:rsidRPr="00BC4F63">
              <w:rPr>
                <w:rFonts w:ascii="Times New Roman" w:hAnsi="Times New Roman" w:cs="Times New Roman"/>
              </w:rPr>
              <w:t>Зеленая шляпа)</w:t>
            </w:r>
          </w:p>
          <w:p w:rsidR="00043DF2" w:rsidRDefault="00043DF2" w:rsidP="00043DF2">
            <w:pPr>
              <w:rPr>
                <w:rFonts w:ascii="Times New Roman" w:hAnsi="Times New Roman" w:cs="Times New Roman"/>
              </w:rPr>
            </w:pPr>
          </w:p>
          <w:p w:rsidR="00043DF2" w:rsidRDefault="00043DF2" w:rsidP="00D0255E">
            <w:pPr>
              <w:rPr>
                <w:rFonts w:ascii="Times New Roman" w:hAnsi="Times New Roman" w:cs="Times New Roman"/>
              </w:rPr>
            </w:pPr>
          </w:p>
          <w:p w:rsidR="00043DF2" w:rsidRDefault="00A46128" w:rsidP="00D0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A46128" w:rsidRDefault="00A46128" w:rsidP="00D0255E">
            <w:pPr>
              <w:rPr>
                <w:rFonts w:ascii="Times New Roman" w:hAnsi="Times New Roman" w:cs="Times New Roman"/>
              </w:rPr>
            </w:pPr>
          </w:p>
          <w:p w:rsidR="00A46128" w:rsidRDefault="00A46128" w:rsidP="00D0255E">
            <w:pPr>
              <w:rPr>
                <w:rFonts w:ascii="Times New Roman" w:hAnsi="Times New Roman" w:cs="Times New Roman"/>
                <w:b/>
              </w:rPr>
            </w:pPr>
            <w:r w:rsidRPr="00A46128">
              <w:rPr>
                <w:rFonts w:ascii="Times New Roman" w:hAnsi="Times New Roman" w:cs="Times New Roman"/>
                <w:b/>
              </w:rPr>
              <w:t>8 слайд</w:t>
            </w:r>
          </w:p>
          <w:p w:rsidR="00A46128" w:rsidRPr="00A46128" w:rsidRDefault="00A46128" w:rsidP="00A46128">
            <w:pPr>
              <w:pStyle w:val="a5"/>
              <w:spacing w:before="173" w:beforeAutospacing="0" w:after="0" w:afterAutospacing="0"/>
              <w:rPr>
                <w:sz w:val="22"/>
                <w:szCs w:val="22"/>
              </w:rPr>
            </w:pPr>
            <w:r w:rsidRPr="00A46128">
              <w:rPr>
                <w:rFonts w:eastAsia="+mn-ea"/>
                <w:b/>
                <w:bCs/>
                <w:color w:val="073E87"/>
                <w:kern w:val="24"/>
                <w:sz w:val="22"/>
                <w:szCs w:val="22"/>
              </w:rPr>
              <w:t>«Пусть притчи послужат утешением для страждущих, целительным бальзамом для людей с разбитым сердцем, путеводителем для любящих наставления и лучшим другом для ценителей смешного»</w:t>
            </w:r>
          </w:p>
          <w:p w:rsidR="00A46128" w:rsidRPr="00A46128" w:rsidRDefault="00A46128" w:rsidP="00A46128">
            <w:pPr>
              <w:pStyle w:val="a5"/>
              <w:spacing w:before="173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A46128">
              <w:rPr>
                <w:rFonts w:eastAsia="+mn-ea"/>
                <w:b/>
                <w:bCs/>
                <w:color w:val="073E87"/>
                <w:kern w:val="24"/>
                <w:sz w:val="22"/>
                <w:szCs w:val="22"/>
              </w:rPr>
              <w:t>Абуль-Фарадж</w:t>
            </w:r>
            <w:proofErr w:type="spellEnd"/>
          </w:p>
          <w:p w:rsidR="00043DF2" w:rsidRDefault="00043DF2" w:rsidP="00AC1444">
            <w:pPr>
              <w:rPr>
                <w:rFonts w:ascii="Times New Roman" w:hAnsi="Times New Roman" w:cs="Times New Roman"/>
              </w:rPr>
            </w:pPr>
          </w:p>
          <w:p w:rsidR="00043DF2" w:rsidRPr="00AC1444" w:rsidRDefault="00043DF2" w:rsidP="009D5025">
            <w:pPr>
              <w:rPr>
                <w:rFonts w:ascii="Times New Roman" w:hAnsi="Times New Roman" w:cs="Times New Roman"/>
                <w:b/>
              </w:rPr>
            </w:pPr>
          </w:p>
          <w:p w:rsidR="00043DF2" w:rsidRDefault="00043DF2" w:rsidP="009D5025">
            <w:pPr>
              <w:rPr>
                <w:rFonts w:ascii="Times New Roman" w:hAnsi="Times New Roman" w:cs="Times New Roman"/>
              </w:rPr>
            </w:pPr>
          </w:p>
          <w:p w:rsidR="00043DF2" w:rsidRPr="009D5025" w:rsidRDefault="00043DF2" w:rsidP="009D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043DF2" w:rsidRDefault="00043DF2" w:rsidP="003C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  <w:p w:rsidR="00A46128" w:rsidRDefault="00A46128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DF2" w:rsidRPr="000C7F19" w:rsidTr="00D07FC6">
        <w:trPr>
          <w:trHeight w:val="11752"/>
        </w:trPr>
        <w:tc>
          <w:tcPr>
            <w:tcW w:w="2301" w:type="dxa"/>
            <w:vMerge/>
          </w:tcPr>
          <w:p w:rsidR="00043DF2" w:rsidRPr="00F221C7" w:rsidRDefault="00043DF2" w:rsidP="00D07FC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="00043DF2" w:rsidRDefault="00043DF2" w:rsidP="003C75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43DF2" w:rsidRDefault="00043DF2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3DF2" w:rsidRDefault="00043DF2" w:rsidP="004E26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62" w:type="dxa"/>
            <w:vMerge/>
          </w:tcPr>
          <w:p w:rsidR="00043DF2" w:rsidRDefault="00043DF2" w:rsidP="007743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</w:tcPr>
          <w:p w:rsidR="00043DF2" w:rsidRDefault="00043DF2" w:rsidP="003C7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7"/>
      </w:tblGrid>
      <w:tr w:rsidR="00060484" w:rsidRPr="00060484" w:rsidTr="00060484">
        <w:trPr>
          <w:trHeight w:val="385"/>
        </w:trPr>
        <w:tc>
          <w:tcPr>
            <w:tcW w:w="2607" w:type="dxa"/>
          </w:tcPr>
          <w:p w:rsidR="00060484" w:rsidRPr="00060484" w:rsidRDefault="00060484" w:rsidP="0006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C7508" w:rsidRPr="000C7F19" w:rsidRDefault="003C7508" w:rsidP="00060484">
      <w:pPr>
        <w:rPr>
          <w:rFonts w:ascii="Times New Roman" w:hAnsi="Times New Roman" w:cs="Times New Roman"/>
        </w:rPr>
      </w:pPr>
    </w:p>
    <w:sectPr w:rsidR="003C7508" w:rsidRPr="000C7F19" w:rsidSect="003C75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41A"/>
    <w:multiLevelType w:val="hybridMultilevel"/>
    <w:tmpl w:val="C612422A"/>
    <w:lvl w:ilvl="0" w:tplc="389049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3B56"/>
    <w:multiLevelType w:val="hybridMultilevel"/>
    <w:tmpl w:val="879C1658"/>
    <w:lvl w:ilvl="0" w:tplc="437650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3407"/>
    <w:multiLevelType w:val="hybridMultilevel"/>
    <w:tmpl w:val="767E59FC"/>
    <w:lvl w:ilvl="0" w:tplc="7A4A10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414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75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36CB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6A3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49C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6B3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51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2FEF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8E"/>
    <w:rsid w:val="00043DF2"/>
    <w:rsid w:val="00060484"/>
    <w:rsid w:val="00065E73"/>
    <w:rsid w:val="000A0045"/>
    <w:rsid w:val="000C7F19"/>
    <w:rsid w:val="000E7D44"/>
    <w:rsid w:val="00126AF6"/>
    <w:rsid w:val="001E6093"/>
    <w:rsid w:val="002F53BD"/>
    <w:rsid w:val="00321A75"/>
    <w:rsid w:val="00354CED"/>
    <w:rsid w:val="0036547E"/>
    <w:rsid w:val="003C7508"/>
    <w:rsid w:val="00400218"/>
    <w:rsid w:val="00410C6E"/>
    <w:rsid w:val="00413081"/>
    <w:rsid w:val="004E26C7"/>
    <w:rsid w:val="00530B59"/>
    <w:rsid w:val="005433E1"/>
    <w:rsid w:val="005D4A08"/>
    <w:rsid w:val="005F28C2"/>
    <w:rsid w:val="006070D5"/>
    <w:rsid w:val="00655166"/>
    <w:rsid w:val="006976E2"/>
    <w:rsid w:val="006C2E22"/>
    <w:rsid w:val="007579CD"/>
    <w:rsid w:val="0077018E"/>
    <w:rsid w:val="007743DE"/>
    <w:rsid w:val="007F30B1"/>
    <w:rsid w:val="008606BF"/>
    <w:rsid w:val="00881946"/>
    <w:rsid w:val="00945D5B"/>
    <w:rsid w:val="00950B9C"/>
    <w:rsid w:val="009D5025"/>
    <w:rsid w:val="00A44E88"/>
    <w:rsid w:val="00A46128"/>
    <w:rsid w:val="00A961FC"/>
    <w:rsid w:val="00AC1444"/>
    <w:rsid w:val="00AF73AD"/>
    <w:rsid w:val="00B5428D"/>
    <w:rsid w:val="00BC4F63"/>
    <w:rsid w:val="00BE06C6"/>
    <w:rsid w:val="00C56D07"/>
    <w:rsid w:val="00C74D49"/>
    <w:rsid w:val="00D0255E"/>
    <w:rsid w:val="00D07FC6"/>
    <w:rsid w:val="00D3301C"/>
    <w:rsid w:val="00D67BDA"/>
    <w:rsid w:val="00EF04B4"/>
    <w:rsid w:val="00EF45D7"/>
    <w:rsid w:val="00F221C7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B23B-A80B-4498-B920-A70C1AF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551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5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7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0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BF04-4EDD-4683-8CFF-2B9CFC7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Санникова</dc:creator>
  <cp:keywords/>
  <dc:description/>
  <cp:lastModifiedBy>Ольга Вячеславовна Карасева</cp:lastModifiedBy>
  <cp:revision>14</cp:revision>
  <dcterms:created xsi:type="dcterms:W3CDTF">2022-02-14T10:17:00Z</dcterms:created>
  <dcterms:modified xsi:type="dcterms:W3CDTF">2022-05-27T05:17:00Z</dcterms:modified>
</cp:coreProperties>
</file>