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FF" w:rsidRPr="00614B09" w:rsidRDefault="00AD6A6B" w:rsidP="0061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09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AD6A6B" w:rsidRPr="00614B09" w:rsidRDefault="00AD6A6B" w:rsidP="0061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09">
        <w:rPr>
          <w:rFonts w:ascii="Times New Roman" w:hAnsi="Times New Roman" w:cs="Times New Roman"/>
          <w:b/>
          <w:sz w:val="24"/>
          <w:szCs w:val="24"/>
        </w:rPr>
        <w:t>Тема: «Рисование вазы с натуры».</w:t>
      </w:r>
    </w:p>
    <w:p w:rsidR="00AD6A6B" w:rsidRPr="00614B09" w:rsidRDefault="00AD6A6B" w:rsidP="0061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09"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AD6A6B" w:rsidRDefault="00AD6A6B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B09">
        <w:rPr>
          <w:rFonts w:ascii="Times New Roman" w:hAnsi="Times New Roman" w:cs="Times New Roman"/>
          <w:sz w:val="24"/>
          <w:szCs w:val="24"/>
          <w:u w:val="single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обучать рисованию предметов с натуры, развивать навыки и умения по применению художественных средств, познакомить с последовательными этапами выполнения рисунка «Ваза».</w:t>
      </w:r>
    </w:p>
    <w:p w:rsidR="00AD6A6B" w:rsidRPr="00614B09" w:rsidRDefault="00AD6A6B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4B09">
        <w:rPr>
          <w:rFonts w:ascii="Times New Roman" w:hAnsi="Times New Roman" w:cs="Times New Roman"/>
          <w:sz w:val="24"/>
          <w:szCs w:val="24"/>
          <w:u w:val="single"/>
        </w:rPr>
        <w:t>Формирование универсальных учебных действий:</w:t>
      </w:r>
    </w:p>
    <w:p w:rsidR="00AD6A6B" w:rsidRPr="00614B09" w:rsidRDefault="00AD6A6B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14B09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614B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6A6B" w:rsidRPr="00614B09" w:rsidRDefault="00AD6A6B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4B09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Регулятивные: </w:t>
      </w:r>
    </w:p>
    <w:p w:rsidR="00AD6A6B" w:rsidRDefault="00AD6A6B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определять и формир</w:t>
      </w:r>
      <w:r w:rsidR="00952A81">
        <w:rPr>
          <w:rFonts w:ascii="Times New Roman" w:hAnsi="Times New Roman" w:cs="Times New Roman"/>
          <w:sz w:val="24"/>
          <w:szCs w:val="24"/>
        </w:rPr>
        <w:t>овать цель урока самостоятельно;</w:t>
      </w:r>
    </w:p>
    <w:p w:rsidR="00AD6A6B" w:rsidRDefault="00952A81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по плану;</w:t>
      </w:r>
    </w:p>
    <w:p w:rsidR="00AD6A6B" w:rsidRDefault="00AD6A6B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выполнять практическую работу по план</w:t>
      </w:r>
      <w:r w:rsidR="00952A81">
        <w:rPr>
          <w:rFonts w:ascii="Times New Roman" w:hAnsi="Times New Roman" w:cs="Times New Roman"/>
          <w:sz w:val="24"/>
          <w:szCs w:val="24"/>
        </w:rPr>
        <w:t>у, корректировать свои действия;</w:t>
      </w:r>
    </w:p>
    <w:p w:rsidR="00AD6A6B" w:rsidRDefault="00AD6A6B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совместно с учителем и одноклассниками давать эмоциональную оценку деятельности класса на уроке.</w:t>
      </w:r>
    </w:p>
    <w:p w:rsidR="00AD6A6B" w:rsidRPr="00614B09" w:rsidRDefault="00AD6A6B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4B09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Познавательные: </w:t>
      </w:r>
    </w:p>
    <w:p w:rsidR="00AD6A6B" w:rsidRDefault="00AD6A6B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ответы на вопросы, используя свой жизн</w:t>
      </w:r>
      <w:r w:rsidR="00952A81">
        <w:rPr>
          <w:rFonts w:ascii="Times New Roman" w:hAnsi="Times New Roman" w:cs="Times New Roman"/>
          <w:sz w:val="24"/>
          <w:szCs w:val="24"/>
        </w:rPr>
        <w:t>енный опыт, информацию на уроке;</w:t>
      </w:r>
    </w:p>
    <w:p w:rsidR="00AD6A6B" w:rsidRDefault="00AD6A6B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перерабатывать полученную информацию, делать выводы в результате совместной деятельности класса.</w:t>
      </w:r>
    </w:p>
    <w:p w:rsidR="00AD6A6B" w:rsidRPr="00614B09" w:rsidRDefault="00AD6A6B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4B09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AD6A6B" w:rsidRDefault="00AD6A6B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терминологией, относящей</w:t>
      </w:r>
      <w:r w:rsidR="00952A81">
        <w:rPr>
          <w:rFonts w:ascii="Times New Roman" w:hAnsi="Times New Roman" w:cs="Times New Roman"/>
          <w:sz w:val="24"/>
          <w:szCs w:val="24"/>
        </w:rPr>
        <w:t>ся к изобразительному искусству;</w:t>
      </w:r>
    </w:p>
    <w:p w:rsidR="00952A81" w:rsidRDefault="00AD6A6B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слушать и понимать высказывания собеседников</w:t>
      </w:r>
      <w:r w:rsidR="00952A81">
        <w:rPr>
          <w:rFonts w:ascii="Times New Roman" w:hAnsi="Times New Roman" w:cs="Times New Roman"/>
          <w:sz w:val="24"/>
          <w:szCs w:val="24"/>
        </w:rPr>
        <w:t>.</w:t>
      </w:r>
    </w:p>
    <w:p w:rsidR="00952A81" w:rsidRPr="005D5A9A" w:rsidRDefault="00952A81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A9A">
        <w:rPr>
          <w:rFonts w:ascii="Times New Roman" w:hAnsi="Times New Roman" w:cs="Times New Roman"/>
          <w:sz w:val="24"/>
          <w:szCs w:val="24"/>
          <w:u w:val="single"/>
        </w:rPr>
        <w:t xml:space="preserve">Личностные: </w:t>
      </w:r>
    </w:p>
    <w:p w:rsidR="00952A81" w:rsidRDefault="00952A81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ребенка ценностных ориентиров в области изобразительного искусства;</w:t>
      </w:r>
    </w:p>
    <w:p w:rsidR="00AD6A6B" w:rsidRDefault="00952A81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уважительного отношения к своему творчеству и творчеству других.</w:t>
      </w:r>
      <w:r w:rsidR="00AD6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81" w:rsidRDefault="00952A81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81" w:rsidRDefault="00952A81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A9A">
        <w:rPr>
          <w:rFonts w:ascii="Times New Roman" w:hAnsi="Times New Roman" w:cs="Times New Roman"/>
          <w:sz w:val="24"/>
          <w:szCs w:val="24"/>
          <w:u w:val="single"/>
        </w:rPr>
        <w:t>Методы:</w:t>
      </w:r>
      <w:r w:rsidR="00397C54">
        <w:rPr>
          <w:rFonts w:ascii="Times New Roman" w:hAnsi="Times New Roman" w:cs="Times New Roman"/>
          <w:sz w:val="24"/>
          <w:szCs w:val="24"/>
        </w:rPr>
        <w:t xml:space="preserve"> беседа, объяснение, показ, демонстрация и практическая работа.</w:t>
      </w:r>
    </w:p>
    <w:p w:rsidR="00397C54" w:rsidRDefault="00397C54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54" w:rsidRPr="005D5A9A" w:rsidRDefault="00397C54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A9A">
        <w:rPr>
          <w:rFonts w:ascii="Times New Roman" w:hAnsi="Times New Roman" w:cs="Times New Roman"/>
          <w:sz w:val="24"/>
          <w:szCs w:val="24"/>
          <w:u w:val="single"/>
        </w:rPr>
        <w:t xml:space="preserve">Средства обучения: </w:t>
      </w:r>
    </w:p>
    <w:p w:rsidR="00397C54" w:rsidRDefault="00397C54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учителя: презентация, ваза, предметный стол для вазы.</w:t>
      </w:r>
    </w:p>
    <w:p w:rsidR="00397C54" w:rsidRDefault="00397C54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учащихся: простой карандаш, ластик, альбом, кисти, акварель, непроливайка.</w:t>
      </w:r>
    </w:p>
    <w:p w:rsidR="00397C54" w:rsidRDefault="00397C54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54" w:rsidRPr="005D5A9A" w:rsidRDefault="00397C54" w:rsidP="005D5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9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97C54" w:rsidRDefault="00397C54" w:rsidP="00AD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54" w:rsidRPr="005D5A9A" w:rsidRDefault="00397C54" w:rsidP="00397C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A9A">
        <w:rPr>
          <w:rFonts w:ascii="Times New Roman" w:hAnsi="Times New Roman" w:cs="Times New Roman"/>
          <w:b/>
          <w:sz w:val="24"/>
          <w:szCs w:val="24"/>
        </w:rPr>
        <w:t>Организационно-мотивированный этап.</w:t>
      </w:r>
    </w:p>
    <w:p w:rsidR="00397C54" w:rsidRDefault="00397C54" w:rsidP="0039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 ребята! Садитесь!</w:t>
      </w:r>
    </w:p>
    <w:p w:rsidR="00397C54" w:rsidRDefault="00397C54" w:rsidP="0039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Проверьте свою готовность к уроку. Что нам потребуется для урока? (Простой карандаш, ластик, альбом, кисти, акварель, непроливайка)</w:t>
      </w:r>
    </w:p>
    <w:p w:rsidR="00397C54" w:rsidRDefault="00397C54" w:rsidP="0039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все на меня!</w:t>
      </w:r>
    </w:p>
    <w:p w:rsidR="00397C54" w:rsidRDefault="00397C54" w:rsidP="0039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экскурсоводом буду я. </w:t>
      </w:r>
    </w:p>
    <w:p w:rsidR="00397C54" w:rsidRDefault="00397C54" w:rsidP="0039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теряя ни минутки, </w:t>
      </w:r>
    </w:p>
    <w:p w:rsidR="00397C54" w:rsidRDefault="00397C54" w:rsidP="0039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 вас я в путь!</w:t>
      </w:r>
    </w:p>
    <w:p w:rsidR="00397C54" w:rsidRDefault="00397C54" w:rsidP="0039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все знания в дорогу!</w:t>
      </w:r>
    </w:p>
    <w:p w:rsidR="00397C54" w:rsidRDefault="00397C54" w:rsidP="0039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улыбку не забудь!</w:t>
      </w:r>
    </w:p>
    <w:p w:rsidR="00397C54" w:rsidRDefault="00397C54" w:rsidP="0039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54" w:rsidRPr="005D5A9A" w:rsidRDefault="00397C54" w:rsidP="00397C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A9A">
        <w:rPr>
          <w:rFonts w:ascii="Times New Roman" w:hAnsi="Times New Roman" w:cs="Times New Roman"/>
          <w:b/>
          <w:sz w:val="24"/>
          <w:szCs w:val="24"/>
        </w:rPr>
        <w:t>Определение темы и постановка цели и задач урока.</w:t>
      </w:r>
    </w:p>
    <w:p w:rsidR="00397C54" w:rsidRDefault="00397C54" w:rsidP="0039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То, что мы будем сегодня рисовать,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отгадав ребус</w:t>
      </w:r>
    </w:p>
    <w:p w:rsidR="004C407C" w:rsidRPr="00397C54" w:rsidRDefault="004C407C" w:rsidP="0039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54" w:rsidRDefault="004C407C" w:rsidP="004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8634" cy="788340"/>
            <wp:effectExtent l="0" t="0" r="2540" b="0"/>
            <wp:docPr id="3" name="Рисунок 3" descr="C:\Users\user1\Desktop\3-rebus-s-otvetom-na-bukvu-v-chast2-v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3-rebus-s-otvetom-na-bukvu-v-chast2-va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27" cy="78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7C" w:rsidRDefault="004C407C" w:rsidP="004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Итак, кто может предположить, какова тема нашего урока? (Рисование вазы)</w:t>
      </w:r>
    </w:p>
    <w:p w:rsidR="004C407C" w:rsidRDefault="004C407C" w:rsidP="004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ребята!</w:t>
      </w:r>
      <w:r w:rsidRPr="004C4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 на слайд, тема нашего урока звучит так: «Рисование вазы с натуры». Ребята, вазу мы будем рисовать с натуры при помощи акварельных красок.</w:t>
      </w:r>
    </w:p>
    <w:p w:rsidR="004C407C" w:rsidRDefault="004C407C" w:rsidP="004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цель вы поставите перед собой на уроке? (Научиться рисовать вазу с натуры при помощи акварельных красок)</w:t>
      </w:r>
    </w:p>
    <w:p w:rsidR="004C407C" w:rsidRDefault="004C407C" w:rsidP="004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C" w:rsidRPr="005D5A9A" w:rsidRDefault="004C407C" w:rsidP="004C4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A9A">
        <w:rPr>
          <w:rFonts w:ascii="Times New Roman" w:hAnsi="Times New Roman" w:cs="Times New Roman"/>
          <w:b/>
          <w:sz w:val="24"/>
          <w:szCs w:val="24"/>
        </w:rPr>
        <w:t>Вступительная беседа.</w:t>
      </w:r>
    </w:p>
    <w:p w:rsidR="004C407C" w:rsidRDefault="0014219C" w:rsidP="004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 на предметный столик, что на нем находится? (Ваза)</w:t>
      </w:r>
    </w:p>
    <w:p w:rsidR="0014219C" w:rsidRDefault="0014219C" w:rsidP="004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вазы у вас есть дома? Они похожи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нет? В чем их различие? (Форма, цвет, материал, узор)</w:t>
      </w:r>
    </w:p>
    <w:p w:rsidR="0014219C" w:rsidRDefault="0014219C" w:rsidP="004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в быту необходимы вазы? (Для букетов, украшения интерьера)</w:t>
      </w:r>
    </w:p>
    <w:p w:rsidR="0014219C" w:rsidRDefault="0014219C" w:rsidP="004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какому поводу дарят цветы?</w:t>
      </w:r>
    </w:p>
    <w:p w:rsidR="0014219C" w:rsidRDefault="0014219C" w:rsidP="004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вы дарили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какие чувства испытывали при этом?</w:t>
      </w:r>
    </w:p>
    <w:p w:rsidR="0014219C" w:rsidRDefault="0014219C" w:rsidP="004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9C" w:rsidRPr="005D5A9A" w:rsidRDefault="0014219C" w:rsidP="001421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A9A">
        <w:rPr>
          <w:rFonts w:ascii="Times New Roman" w:hAnsi="Times New Roman" w:cs="Times New Roman"/>
          <w:b/>
          <w:sz w:val="24"/>
          <w:szCs w:val="24"/>
        </w:rPr>
        <w:t>Анализ рисунка.</w:t>
      </w:r>
    </w:p>
    <w:p w:rsidR="0014219C" w:rsidRDefault="0014219C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рисунок. (Просмотр рисунка)</w:t>
      </w:r>
    </w:p>
    <w:p w:rsidR="0014219C" w:rsidRDefault="0014219C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часть листа занимает ваза на нем? (Рисунок вазы расположен в центре и занимает большую часть листа)</w:t>
      </w:r>
    </w:p>
    <w:p w:rsidR="0014219C" w:rsidRDefault="0014219C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помощи чего выполнен рисунок? (Акварельных красок)</w:t>
      </w:r>
    </w:p>
    <w:p w:rsidR="0014219C" w:rsidRDefault="0014219C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19C" w:rsidRPr="005D5A9A" w:rsidRDefault="0014219C" w:rsidP="001421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A9A">
        <w:rPr>
          <w:rFonts w:ascii="Times New Roman" w:hAnsi="Times New Roman" w:cs="Times New Roman"/>
          <w:b/>
          <w:sz w:val="24"/>
          <w:szCs w:val="24"/>
        </w:rPr>
        <w:t>Определение плана работы.</w:t>
      </w:r>
    </w:p>
    <w:p w:rsidR="0014219C" w:rsidRDefault="0014219C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какую геометрическую фигуру похожа ваза? (На цилиндр)</w:t>
      </w:r>
    </w:p>
    <w:p w:rsidR="0014219C" w:rsidRDefault="0014219C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больше у вазы ширина или высота? (</w:t>
      </w:r>
      <w:r w:rsidR="00972C37">
        <w:rPr>
          <w:rFonts w:ascii="Times New Roman" w:hAnsi="Times New Roman" w:cs="Times New Roman"/>
          <w:sz w:val="24"/>
          <w:szCs w:val="24"/>
        </w:rPr>
        <w:t>Высота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2C37" w:rsidRDefault="00972C37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 нам нужно расположить лист бумаги, если высота больше, чем ширина вазы? (Вертикально)</w:t>
      </w:r>
    </w:p>
    <w:p w:rsidR="00972C37" w:rsidRDefault="00972C37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Покажите, пожалуйста, где тень, а где светотень</w:t>
      </w:r>
      <w:r w:rsidR="00EC04C6">
        <w:rPr>
          <w:rFonts w:ascii="Times New Roman" w:hAnsi="Times New Roman" w:cs="Times New Roman"/>
          <w:sz w:val="24"/>
          <w:szCs w:val="24"/>
        </w:rPr>
        <w:t>?</w:t>
      </w:r>
    </w:p>
    <w:p w:rsidR="00EC04C6" w:rsidRDefault="00EC04C6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светлее: собственная тень вазы или падающая на нее тень? (Собственная тень светлее)</w:t>
      </w:r>
    </w:p>
    <w:p w:rsidR="00EC04C6" w:rsidRDefault="00EC04C6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попробуем нарисовать вазу. Сначала я выполню построение вазы на доске, а затем вы выполните этот рисунок в своих альбомах.</w:t>
      </w:r>
    </w:p>
    <w:p w:rsidR="00EC04C6" w:rsidRDefault="00EC04C6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 чего начнем выполнение рисунка? (С начальной разметки рисунка)</w:t>
      </w:r>
    </w:p>
    <w:p w:rsidR="00EC04C6" w:rsidRDefault="00EC04C6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скажет, что будет следующим этапом нашей работы? (Предварительные очертания вазы и уточнение контура рисунка)</w:t>
      </w:r>
    </w:p>
    <w:p w:rsidR="00EC04C6" w:rsidRDefault="00EC04C6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будет следующий этап? (Выполнение вазы акварелью)</w:t>
      </w:r>
    </w:p>
    <w:p w:rsidR="00EC04C6" w:rsidRDefault="00EC04C6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ребята!</w:t>
      </w:r>
    </w:p>
    <w:p w:rsidR="000271AB" w:rsidRDefault="000271AB" w:rsidP="0014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AB" w:rsidRPr="005D5A9A" w:rsidRDefault="000271AB" w:rsidP="001421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A9A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</w:p>
    <w:p w:rsidR="00EC04C6" w:rsidRPr="005D5A9A" w:rsidRDefault="00EC04C6" w:rsidP="000271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A9A">
        <w:rPr>
          <w:rFonts w:ascii="Times New Roman" w:hAnsi="Times New Roman" w:cs="Times New Roman"/>
          <w:sz w:val="24"/>
          <w:szCs w:val="24"/>
          <w:u w:val="single"/>
        </w:rPr>
        <w:t>Начальная разметка рисунка.</w:t>
      </w:r>
    </w:p>
    <w:p w:rsidR="000271AB" w:rsidRDefault="000271AB" w:rsidP="0002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Сначала необходимо </w:t>
      </w:r>
      <w:r w:rsidR="009A4DA1">
        <w:rPr>
          <w:rFonts w:ascii="Times New Roman" w:hAnsi="Times New Roman" w:cs="Times New Roman"/>
          <w:sz w:val="24"/>
          <w:szCs w:val="24"/>
        </w:rPr>
        <w:t>нарисовать по центру листа вертикальную линию, еле заметную глазу, отступив сверху и снизу одинаковое расстояние. Затем нарисовать горизонтальные линии, которые определяют верхнюю и нижнюю границы, а также самую широкую и самую узкую часть вазы.</w:t>
      </w:r>
    </w:p>
    <w:p w:rsidR="009A4DA1" w:rsidRPr="000271AB" w:rsidRDefault="009A4DA1" w:rsidP="0002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Далее размечаем при помощи карандаша правую и левую части вазы (расстояние на горизонтальных линиях левой части вазы должны быть равны правой), делая засечки.</w:t>
      </w:r>
    </w:p>
    <w:p w:rsidR="009A4DA1" w:rsidRPr="005D5A9A" w:rsidRDefault="009A4DA1" w:rsidP="009A4D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A9A">
        <w:rPr>
          <w:rFonts w:ascii="Times New Roman" w:hAnsi="Times New Roman" w:cs="Times New Roman"/>
          <w:sz w:val="24"/>
          <w:szCs w:val="24"/>
          <w:u w:val="single"/>
        </w:rPr>
        <w:t>Предварительные очертания вазы.</w:t>
      </w:r>
    </w:p>
    <w:p w:rsidR="009A4DA1" w:rsidRPr="009A4DA1" w:rsidRDefault="009A4DA1" w:rsidP="009A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засечкам обводим контур вазы.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Помним от том, что на карандаш не нажимаем, так как эти линии временные.</w:t>
      </w:r>
      <w:proofErr w:type="gramEnd"/>
    </w:p>
    <w:p w:rsidR="009A4DA1" w:rsidRPr="005D5A9A" w:rsidRDefault="009A4DA1" w:rsidP="009A4D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A9A">
        <w:rPr>
          <w:rFonts w:ascii="Times New Roman" w:hAnsi="Times New Roman" w:cs="Times New Roman"/>
          <w:sz w:val="24"/>
          <w:szCs w:val="24"/>
          <w:u w:val="single"/>
        </w:rPr>
        <w:t>Уточнения контура рисунка вазы.</w:t>
      </w:r>
    </w:p>
    <w:p w:rsidR="009A4DA1" w:rsidRPr="009A4DA1" w:rsidRDefault="009A4DA1" w:rsidP="009A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DA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рорисовываем горлышко  и нижнюю часть вазы, а также контур</w:t>
      </w:r>
      <w:r w:rsidR="00F92DAB">
        <w:rPr>
          <w:rFonts w:ascii="Times New Roman" w:hAnsi="Times New Roman" w:cs="Times New Roman"/>
          <w:sz w:val="24"/>
          <w:szCs w:val="24"/>
        </w:rPr>
        <w:t>.</w:t>
      </w:r>
    </w:p>
    <w:p w:rsidR="009A4DA1" w:rsidRPr="005D5A9A" w:rsidRDefault="00F31799" w:rsidP="009A4D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A9A">
        <w:rPr>
          <w:rFonts w:ascii="Times New Roman" w:hAnsi="Times New Roman" w:cs="Times New Roman"/>
          <w:sz w:val="24"/>
          <w:szCs w:val="24"/>
          <w:u w:val="single"/>
        </w:rPr>
        <w:t>Раскрашиваем вазу акварелью.</w:t>
      </w:r>
    </w:p>
    <w:p w:rsidR="00F31799" w:rsidRDefault="00F31799" w:rsidP="00F3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Выбираем нужный цвет, разводим его водой на па</w:t>
      </w:r>
      <w:r w:rsidR="00574A41">
        <w:rPr>
          <w:rFonts w:ascii="Times New Roman" w:hAnsi="Times New Roman" w:cs="Times New Roman"/>
          <w:sz w:val="24"/>
          <w:szCs w:val="24"/>
        </w:rPr>
        <w:t xml:space="preserve">литре. Начинаем закрашивать вазу с левой стороны, слегка набирая тон. Источник освещения с левой стороны, а с правой </w:t>
      </w:r>
      <w:r w:rsidR="00574A41">
        <w:rPr>
          <w:rFonts w:ascii="Times New Roman" w:hAnsi="Times New Roman" w:cs="Times New Roman"/>
          <w:sz w:val="24"/>
          <w:szCs w:val="24"/>
        </w:rPr>
        <w:lastRenderedPageBreak/>
        <w:t>стороны – собственная тень. Слева оставляем блик на кувшине. Весь кувшин закрашиваем в светлый цвет (светло-коричневый). Слева мы покрываем более теплой краской, а собственная тень будет более холодная, до конца правой стороны не покрываем краской, а оставляем белую полоску – это рефлекс от вертикальной полоски. Внутренний эллипс горла с левой стороны немного затемняем, а правую сторону</w:t>
      </w:r>
      <w:r w:rsidR="004F4B7B">
        <w:rPr>
          <w:rFonts w:ascii="Times New Roman" w:hAnsi="Times New Roman" w:cs="Times New Roman"/>
          <w:sz w:val="24"/>
          <w:szCs w:val="24"/>
        </w:rPr>
        <w:t xml:space="preserve"> не высветляем, оставляя при этом небольшую белую окантовку. Вертикальные стороны, а также те стороны, которые преломляются, заливаем краской: это горлышко (от широкого места вниз) и донышко (верх чуть-чуть затемняем). Подчеркиваем дно, делаем справа небольшой более темный край. Слева тоже чуть затемняем, усиливаем тень в эллипсе. Выполняем акварелью падающую тень.</w:t>
      </w:r>
      <w:r w:rsidR="00892CB3">
        <w:rPr>
          <w:rFonts w:ascii="Times New Roman" w:hAnsi="Times New Roman" w:cs="Times New Roman"/>
          <w:sz w:val="24"/>
          <w:szCs w:val="24"/>
        </w:rPr>
        <w:t xml:space="preserve"> Важно помнить о том, что падающая тень под объектом должна быть темнее, далее мы ее размываем и тот участок тени, который находится подальше от объекта, становится светлее. Снизу предмет подчеркиваем сильнее. Подчеркиваем верхний край вазы. Затемняем краской близкое место в вазе, она находится в собственной тени и располагается ближе всего к нам, мы его усиливаем цветом.</w:t>
      </w:r>
    </w:p>
    <w:p w:rsidR="004C407C" w:rsidRPr="004C407C" w:rsidRDefault="004C407C" w:rsidP="0002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DA1" w:rsidRPr="005D5A9A" w:rsidRDefault="00892CB3" w:rsidP="009A4D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A9A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892CB3" w:rsidRDefault="00892CB3" w:rsidP="00892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предлагаю вам выступить в роли художника и выполнить вазу, используя акварельные краски. Если у вас возникнут трудности при выполнении работы, поднимите руку, я подойду и обязательно помогу вам.</w:t>
      </w:r>
    </w:p>
    <w:p w:rsidR="00892CB3" w:rsidRDefault="00892CB3" w:rsidP="00892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выполнении работы помните о соблюдении техники безопасной работы с инструментами, которые могут причинить вред вашему здоровью на уроке.</w:t>
      </w:r>
    </w:p>
    <w:p w:rsidR="00892CB3" w:rsidRPr="00892CB3" w:rsidRDefault="00892CB3" w:rsidP="00892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CB3" w:rsidRPr="005D5A9A" w:rsidRDefault="00BA769D" w:rsidP="009A4D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A9A">
        <w:rPr>
          <w:rFonts w:ascii="Times New Roman" w:hAnsi="Times New Roman" w:cs="Times New Roman"/>
          <w:b/>
          <w:sz w:val="24"/>
          <w:szCs w:val="24"/>
        </w:rPr>
        <w:t>Рефлексия, выставка работ.</w:t>
      </w:r>
    </w:p>
    <w:p w:rsidR="00BA769D" w:rsidRDefault="00BA769D" w:rsidP="00BA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B09">
        <w:rPr>
          <w:rFonts w:ascii="Times New Roman" w:hAnsi="Times New Roman" w:cs="Times New Roman"/>
          <w:sz w:val="24"/>
          <w:szCs w:val="24"/>
        </w:rPr>
        <w:t xml:space="preserve"> Ребята, наш урок подходит к концу. Давайте подведем итог нашей работы.</w:t>
      </w:r>
    </w:p>
    <w:p w:rsidR="00614B09" w:rsidRDefault="00614B09" w:rsidP="00BA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получились красивые и удивительные рисунки. Вы действительно настоящие художники. Пожалуйста, выйдите к доске те, кто сидит на первом ряду. Оцените работу одноклассников. Определите критерии (аккуратность, оригинальность, форма вазы, правильное выполнение вазы акварелью, передача тени). Выйдите второй ряд к доске. Оцените работы. Выйдите третий ряд. Оцените работы.</w:t>
      </w:r>
    </w:p>
    <w:p w:rsidR="00614B09" w:rsidRDefault="00614B09" w:rsidP="00BA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09" w:rsidRDefault="00614B09" w:rsidP="00BA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работ учителем.</w:t>
      </w:r>
      <w:bookmarkStart w:id="0" w:name="_GoBack"/>
      <w:bookmarkEnd w:id="0"/>
    </w:p>
    <w:p w:rsidR="00614B09" w:rsidRDefault="00614B09" w:rsidP="00BA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09" w:rsidRDefault="00614B09" w:rsidP="00BA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Добились ли мы цели, которую поставили в начале урока?</w:t>
      </w:r>
    </w:p>
    <w:p w:rsidR="00614B09" w:rsidRDefault="00614B09" w:rsidP="00BA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вы сегодня учились?</w:t>
      </w:r>
    </w:p>
    <w:p w:rsidR="00614B09" w:rsidRDefault="00614B09" w:rsidP="00BA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614B09" w:rsidRDefault="00614B09" w:rsidP="00BA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вызвало у вас затруднение на уроке?</w:t>
      </w:r>
    </w:p>
    <w:p w:rsidR="00614B09" w:rsidRPr="00BA769D" w:rsidRDefault="00614B09" w:rsidP="00BA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за урок. Я получила сегодня довольствие от работы с вами. До свидания.</w:t>
      </w:r>
    </w:p>
    <w:p w:rsidR="004C407C" w:rsidRDefault="004C407C" w:rsidP="004C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0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AD" w:rsidRDefault="00DE7EAD" w:rsidP="00614B09">
      <w:pPr>
        <w:spacing w:after="0" w:line="240" w:lineRule="auto"/>
      </w:pPr>
      <w:r>
        <w:separator/>
      </w:r>
    </w:p>
  </w:endnote>
  <w:endnote w:type="continuationSeparator" w:id="0">
    <w:p w:rsidR="00DE7EAD" w:rsidRDefault="00DE7EAD" w:rsidP="0061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302780"/>
      <w:docPartObj>
        <w:docPartGallery w:val="Page Numbers (Bottom of Page)"/>
        <w:docPartUnique/>
      </w:docPartObj>
    </w:sdtPr>
    <w:sdtContent>
      <w:p w:rsidR="00614B09" w:rsidRDefault="00614B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9A">
          <w:rPr>
            <w:noProof/>
          </w:rPr>
          <w:t>1</w:t>
        </w:r>
        <w:r>
          <w:fldChar w:fldCharType="end"/>
        </w:r>
      </w:p>
    </w:sdtContent>
  </w:sdt>
  <w:p w:rsidR="00614B09" w:rsidRDefault="00614B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AD" w:rsidRDefault="00DE7EAD" w:rsidP="00614B09">
      <w:pPr>
        <w:spacing w:after="0" w:line="240" w:lineRule="auto"/>
      </w:pPr>
      <w:r>
        <w:separator/>
      </w:r>
    </w:p>
  </w:footnote>
  <w:footnote w:type="continuationSeparator" w:id="0">
    <w:p w:rsidR="00DE7EAD" w:rsidRDefault="00DE7EAD" w:rsidP="0061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0E4"/>
    <w:multiLevelType w:val="hybridMultilevel"/>
    <w:tmpl w:val="1AC0A77C"/>
    <w:lvl w:ilvl="0" w:tplc="B69C1D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82811"/>
    <w:multiLevelType w:val="hybridMultilevel"/>
    <w:tmpl w:val="7264FB30"/>
    <w:lvl w:ilvl="0" w:tplc="B69C1D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2E53"/>
    <w:multiLevelType w:val="hybridMultilevel"/>
    <w:tmpl w:val="06B6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E2871"/>
    <w:multiLevelType w:val="hybridMultilevel"/>
    <w:tmpl w:val="081A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98"/>
    <w:rsid w:val="000271AB"/>
    <w:rsid w:val="0014219C"/>
    <w:rsid w:val="002944BB"/>
    <w:rsid w:val="00397C54"/>
    <w:rsid w:val="004C407C"/>
    <w:rsid w:val="004F4B7B"/>
    <w:rsid w:val="00574A41"/>
    <w:rsid w:val="005D5A9A"/>
    <w:rsid w:val="00614B09"/>
    <w:rsid w:val="007B24F3"/>
    <w:rsid w:val="00892CB3"/>
    <w:rsid w:val="00952A81"/>
    <w:rsid w:val="00972C37"/>
    <w:rsid w:val="009A4DA1"/>
    <w:rsid w:val="00AD6A6B"/>
    <w:rsid w:val="00B17998"/>
    <w:rsid w:val="00BA769D"/>
    <w:rsid w:val="00DD549B"/>
    <w:rsid w:val="00DE7EAD"/>
    <w:rsid w:val="00EC04C6"/>
    <w:rsid w:val="00F16AFF"/>
    <w:rsid w:val="00F31799"/>
    <w:rsid w:val="00F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B09"/>
  </w:style>
  <w:style w:type="paragraph" w:styleId="a8">
    <w:name w:val="footer"/>
    <w:basedOn w:val="a"/>
    <w:link w:val="a9"/>
    <w:uiPriority w:val="99"/>
    <w:unhideWhenUsed/>
    <w:rsid w:val="0061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B09"/>
  </w:style>
  <w:style w:type="paragraph" w:styleId="a8">
    <w:name w:val="footer"/>
    <w:basedOn w:val="a"/>
    <w:link w:val="a9"/>
    <w:uiPriority w:val="99"/>
    <w:unhideWhenUsed/>
    <w:rsid w:val="0061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2023-10-19T12:40:00Z</dcterms:created>
  <dcterms:modified xsi:type="dcterms:W3CDTF">2023-11-07T06:17:00Z</dcterms:modified>
</cp:coreProperties>
</file>