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8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9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0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1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2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F3" w:rsidRP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150F3">
        <w:rPr>
          <w:rFonts w:ascii="Times New Roman" w:eastAsia="Calibri" w:hAnsi="Times New Roman" w:cs="Times New Roman"/>
          <w:sz w:val="20"/>
          <w:szCs w:val="20"/>
        </w:rPr>
        <w:t>МИНИСТЕРСТВО ЗДРАВООХРАНЕНИЯ ПРИМОРСКОГО КРАЯ</w:t>
      </w:r>
    </w:p>
    <w:p w:rsidR="00B150F3" w:rsidRP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150F3">
        <w:rPr>
          <w:rFonts w:ascii="Times New Roman" w:eastAsia="Calibri" w:hAnsi="Times New Roman" w:cs="Times New Roman"/>
          <w:sz w:val="20"/>
          <w:szCs w:val="20"/>
        </w:rPr>
        <w:t>УССУРИЙСКИЙ ФИЛИАЛ КРАЕВОГО ГОСУДАРСТВЕННОГО БЮДЖЕТНОГО ПРОФЕССИОНАЛЬНОГО ОБРАЗОВАТЕЛЬНОГО УЧРЕЖДЕНИЯ «ВЛАДИВОСТОКСКИЙ БАЗОВЫЙ МЕДИЦИНСКИЙ КОЛЛЕДЖ»</w:t>
      </w: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150F3">
        <w:rPr>
          <w:rFonts w:ascii="Times New Roman" w:eastAsia="Calibri" w:hAnsi="Times New Roman" w:cs="Times New Roman"/>
          <w:sz w:val="20"/>
          <w:szCs w:val="20"/>
        </w:rPr>
        <w:t>(УССУРИЙСКИЙ ФИЛИАЛ КГБПОУ «ВБМК»)</w:t>
      </w: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150F3" w:rsidRPr="00B150F3" w:rsidRDefault="00B150F3" w:rsidP="00B150F3">
      <w:pPr>
        <w:tabs>
          <w:tab w:val="left" w:pos="360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150F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УЧЕБНО-ИССЛЕДОВАТЕЛЬСКАЯ РАБОТА</w:t>
      </w: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0811" w:rsidRDefault="00307D5F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ЖЕЛЧНЫЙ ПУЗЫРЬ И ЕГО ЗАБОЛЕВАНИЯ </w:t>
      </w:r>
    </w:p>
    <w:p w:rsidR="00B40811" w:rsidRDefault="00B40811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07D5F" w:rsidRDefault="00307D5F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07D5F" w:rsidRDefault="00307D5F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Pr="00B150F3" w:rsidRDefault="00B150F3" w:rsidP="00B150F3">
      <w:pPr>
        <w:widowControl w:val="0"/>
        <w:tabs>
          <w:tab w:val="left" w:pos="360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150F3">
        <w:rPr>
          <w:rFonts w:ascii="Times New Roman" w:eastAsia="Times New Roman" w:hAnsi="Times New Roman" w:cs="Times New Roman"/>
          <w:sz w:val="28"/>
          <w:szCs w:val="28"/>
          <w:lang w:eastAsia="ru-RU"/>
        </w:rPr>
        <w:t>ОП 02. Анатомия и физиология человека</w:t>
      </w: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0811" w:rsidRDefault="00B40811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0811" w:rsidRDefault="00B40811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0811" w:rsidRDefault="00B40811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0811" w:rsidRDefault="00B40811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0811" w:rsidRDefault="00B40811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11"/>
        <w:tblW w:w="5305" w:type="dxa"/>
        <w:tblInd w:w="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5"/>
      </w:tblGrid>
      <w:tr w:rsidR="00B150F3" w:rsidRPr="00B150F3" w:rsidTr="00B40811">
        <w:trPr>
          <w:trHeight w:val="248"/>
        </w:trPr>
        <w:tc>
          <w:tcPr>
            <w:tcW w:w="5305" w:type="dxa"/>
            <w:hideMark/>
          </w:tcPr>
          <w:p w:rsidR="00B150F3" w:rsidRPr="00B150F3" w:rsidRDefault="00B150F3" w:rsidP="00B150F3">
            <w:pPr>
              <w:tabs>
                <w:tab w:val="left" w:pos="360"/>
              </w:tabs>
              <w:suppressAutoHyphens/>
              <w:ind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Выполнили студентки</w:t>
            </w:r>
            <w:r w:rsidRPr="00B150F3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</w:tc>
      </w:tr>
      <w:tr w:rsidR="00B150F3" w:rsidRPr="00B150F3" w:rsidTr="00B40811">
        <w:trPr>
          <w:trHeight w:val="248"/>
        </w:trPr>
        <w:tc>
          <w:tcPr>
            <w:tcW w:w="5305" w:type="dxa"/>
            <w:hideMark/>
          </w:tcPr>
          <w:p w:rsidR="00B150F3" w:rsidRDefault="00B150F3" w:rsidP="00B150F3">
            <w:pPr>
              <w:tabs>
                <w:tab w:val="left" w:pos="360"/>
              </w:tabs>
              <w:suppressAutoHyphens/>
              <w:ind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Симонович Виктория Денисовна </w:t>
            </w:r>
          </w:p>
          <w:p w:rsidR="00B150F3" w:rsidRPr="00B150F3" w:rsidRDefault="00B150F3" w:rsidP="00B150F3">
            <w:pPr>
              <w:tabs>
                <w:tab w:val="left" w:pos="360"/>
              </w:tabs>
              <w:suppressAutoHyphens/>
              <w:ind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Хохлова Анастасия</w:t>
            </w:r>
            <w:r w:rsidR="00B4081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Александровна </w:t>
            </w:r>
          </w:p>
        </w:tc>
      </w:tr>
      <w:tr w:rsidR="00B150F3" w:rsidRPr="00B150F3" w:rsidTr="00B40811">
        <w:trPr>
          <w:trHeight w:val="229"/>
        </w:trPr>
        <w:tc>
          <w:tcPr>
            <w:tcW w:w="5305" w:type="dxa"/>
            <w:hideMark/>
          </w:tcPr>
          <w:p w:rsidR="00B150F3" w:rsidRPr="00B150F3" w:rsidRDefault="00B150F3" w:rsidP="00B150F3">
            <w:pPr>
              <w:tabs>
                <w:tab w:val="left" w:pos="360"/>
              </w:tabs>
              <w:suppressAutoHyphens/>
              <w:ind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 курса  232</w:t>
            </w:r>
            <w:r w:rsidRPr="00B150F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группы</w:t>
            </w:r>
          </w:p>
        </w:tc>
      </w:tr>
      <w:tr w:rsidR="00B150F3" w:rsidRPr="00B150F3" w:rsidTr="00B40811">
        <w:trPr>
          <w:trHeight w:val="213"/>
        </w:trPr>
        <w:tc>
          <w:tcPr>
            <w:tcW w:w="5305" w:type="dxa"/>
          </w:tcPr>
          <w:p w:rsidR="00B150F3" w:rsidRPr="00B150F3" w:rsidRDefault="00B150F3" w:rsidP="00B150F3">
            <w:pPr>
              <w:tabs>
                <w:tab w:val="left" w:pos="360"/>
              </w:tabs>
              <w:suppressAutoHyphens/>
              <w:ind w:right="259"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50F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Специальность: </w:t>
            </w:r>
          </w:p>
          <w:p w:rsidR="00B150F3" w:rsidRPr="00B150F3" w:rsidRDefault="00B150F3" w:rsidP="00B150F3">
            <w:pPr>
              <w:tabs>
                <w:tab w:val="left" w:pos="360"/>
              </w:tabs>
              <w:suppressAutoHyphens/>
              <w:ind w:right="259" w:hanging="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50F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34.02.01 </w:t>
            </w:r>
            <w:r w:rsidRPr="00B150F3">
              <w:rPr>
                <w:rFonts w:ascii="Times New Roman" w:hAnsi="Times New Roman" w:cs="Times New Roman"/>
                <w:iCs/>
                <w:sz w:val="28"/>
                <w:szCs w:val="28"/>
              </w:rPr>
              <w:t>«Сестринское  дело»</w:t>
            </w:r>
          </w:p>
        </w:tc>
      </w:tr>
      <w:tr w:rsidR="00B150F3" w:rsidRPr="00B150F3" w:rsidTr="00B40811">
        <w:trPr>
          <w:trHeight w:val="248"/>
        </w:trPr>
        <w:tc>
          <w:tcPr>
            <w:tcW w:w="5305" w:type="dxa"/>
            <w:hideMark/>
          </w:tcPr>
          <w:p w:rsidR="00B150F3" w:rsidRPr="00B150F3" w:rsidRDefault="00B150F3" w:rsidP="00B40811">
            <w:pPr>
              <w:ind w:hanging="44"/>
              <w:rPr>
                <w:rFonts w:ascii="Times New Roman" w:hAnsi="Times New Roman" w:cs="Times New Roman"/>
                <w:sz w:val="28"/>
                <w:szCs w:val="28"/>
              </w:rPr>
            </w:pPr>
            <w:r w:rsidRPr="00B150F3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r w:rsidR="00B40811">
              <w:rPr>
                <w:rFonts w:ascii="Times New Roman" w:hAnsi="Times New Roman" w:cs="Times New Roman"/>
                <w:sz w:val="28"/>
                <w:szCs w:val="28"/>
              </w:rPr>
              <w:t xml:space="preserve">М.А. Кузьмич </w:t>
            </w:r>
          </w:p>
        </w:tc>
      </w:tr>
      <w:tr w:rsidR="00B150F3" w:rsidRPr="00B150F3" w:rsidTr="00B40811">
        <w:trPr>
          <w:trHeight w:val="248"/>
        </w:trPr>
        <w:tc>
          <w:tcPr>
            <w:tcW w:w="5305" w:type="dxa"/>
            <w:hideMark/>
          </w:tcPr>
          <w:p w:rsidR="00B150F3" w:rsidRPr="00B150F3" w:rsidRDefault="00B150F3" w:rsidP="00B150F3">
            <w:pPr>
              <w:rPr>
                <w:rFonts w:ascii="Calibri" w:hAnsi="Calibri" w:cs="Times New Roman"/>
              </w:rPr>
            </w:pPr>
            <w:r w:rsidRPr="00B150F3">
              <w:rPr>
                <w:rFonts w:ascii="Calibri" w:hAnsi="Calibri" w:cs="Times New Roman"/>
              </w:rPr>
              <w:t>______________________________________________</w:t>
            </w:r>
          </w:p>
          <w:p w:rsidR="00B150F3" w:rsidRDefault="00B150F3" w:rsidP="00B150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0F3">
              <w:rPr>
                <w:rFonts w:ascii="Times New Roman" w:hAnsi="Times New Roman" w:cs="Times New Roman"/>
                <w:sz w:val="20"/>
                <w:szCs w:val="20"/>
              </w:rPr>
              <w:t>Подпись руководителя</w:t>
            </w:r>
          </w:p>
          <w:p w:rsidR="00B150F3" w:rsidRPr="00B150F3" w:rsidRDefault="00B150F3" w:rsidP="00B150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0F3" w:rsidRPr="00B150F3" w:rsidRDefault="00B150F3" w:rsidP="00B1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оценена:</w:t>
            </w:r>
          </w:p>
        </w:tc>
      </w:tr>
    </w:tbl>
    <w:p w:rsidR="00B150F3" w:rsidRDefault="00B150F3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Pr="00B150F3" w:rsidRDefault="00B150F3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50F3">
        <w:rPr>
          <w:rFonts w:ascii="Times New Roman" w:eastAsia="Calibri" w:hAnsi="Times New Roman" w:cs="Times New Roman"/>
          <w:sz w:val="28"/>
          <w:szCs w:val="28"/>
        </w:rPr>
        <w:t>Уссурийск</w:t>
      </w:r>
    </w:p>
    <w:p w:rsidR="00B150F3" w:rsidRDefault="00B150F3" w:rsidP="00B408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50F3">
        <w:rPr>
          <w:rFonts w:ascii="Times New Roman" w:eastAsia="Calibri" w:hAnsi="Times New Roman" w:cs="Times New Roman"/>
          <w:sz w:val="28"/>
          <w:szCs w:val="28"/>
        </w:rPr>
        <w:t>2023</w:t>
      </w:r>
    </w:p>
    <w:p w:rsidR="00EA6B1B" w:rsidRPr="00EA6B1B" w:rsidRDefault="00B40811" w:rsidP="00EA6B1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184644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A6B1B" w:rsidRPr="002E5A18" w:rsidRDefault="00EA6B1B" w:rsidP="00EA6B1B">
          <w:pPr>
            <w:pStyle w:val="a9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2E5A1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2E5A18" w:rsidRPr="002E5A18" w:rsidRDefault="00EA6B1B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5A1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5A1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5A1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543827" w:history="1">
            <w:r w:rsidR="002E5A18" w:rsidRPr="002E5A18">
              <w:rPr>
                <w:rStyle w:val="aa"/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_Toc132543827 \h </w:instrText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E5A18"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28" w:history="1">
            <w:r w:rsidRPr="002E5A18">
              <w:rPr>
                <w:rStyle w:val="aa"/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Строение и функции желчного пузыря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_Toc132543828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29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Заболевания желчного пузыря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_Toc132543829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0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Почему и как болит желчный пузырь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_Toc132543830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1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Диагностика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_Toc132543831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2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Профилактика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_Toc132543832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3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Опрос студентов Уссурийского филиала КГБ ПОУ «ВБМК»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_Toc132543833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4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Буклет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_Toc132543834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5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_Toc132543835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A18" w:rsidRPr="002E5A18" w:rsidRDefault="002E5A18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43836" w:history="1">
            <w:r w:rsidRPr="002E5A1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используемых источников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_Toc132543836 \h </w:instrTex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E5A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40811" w:rsidRPr="00EA6B1B" w:rsidRDefault="00EA6B1B" w:rsidP="00EA6B1B">
          <w:r w:rsidRPr="002E5A1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A6B1B" w:rsidRPr="00EA6B1B" w:rsidRDefault="00EA6B1B" w:rsidP="00EA6B1B"/>
    <w:p w:rsidR="00EA6B1B" w:rsidRPr="00EA6B1B" w:rsidRDefault="00EA6B1B" w:rsidP="00EA6B1B"/>
    <w:p w:rsidR="00EA6B1B" w:rsidRDefault="00EA6B1B" w:rsidP="00EA6B1B">
      <w:pPr>
        <w:pStyle w:val="1"/>
        <w:rPr>
          <w:rFonts w:eastAsia="Calibri"/>
        </w:rPr>
      </w:pPr>
    </w:p>
    <w:p w:rsidR="00B40811" w:rsidRDefault="00B408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40811" w:rsidRPr="00307D5F" w:rsidRDefault="00B40811" w:rsidP="00307D5F">
      <w:pPr>
        <w:pStyle w:val="1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0" w:name="_Toc132543827"/>
      <w:r w:rsidRPr="00307D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331AD1" w:rsidRDefault="00331AD1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Холецистит - в</w:t>
      </w:r>
      <w:r w:rsidRPr="00331AD1">
        <w:rPr>
          <w:rFonts w:ascii="Times New Roman" w:eastAsia="Calibri" w:hAnsi="Times New Roman" w:cs="Times New Roman"/>
          <w:sz w:val="28"/>
          <w:szCs w:val="28"/>
        </w:rPr>
        <w:t>оспалительный процесс</w:t>
      </w:r>
      <w:r>
        <w:rPr>
          <w:rFonts w:ascii="Times New Roman" w:eastAsia="Calibri" w:hAnsi="Times New Roman" w:cs="Times New Roman"/>
          <w:sz w:val="28"/>
          <w:szCs w:val="28"/>
        </w:rPr>
        <w:t>, поражающий слизистую оболочку</w:t>
      </w:r>
      <w:r w:rsidRPr="00331AD1">
        <w:rPr>
          <w:rFonts w:ascii="Times New Roman" w:eastAsia="Calibri" w:hAnsi="Times New Roman" w:cs="Times New Roman"/>
          <w:sz w:val="28"/>
          <w:szCs w:val="28"/>
        </w:rPr>
        <w:t>. Воспаление желчного пузыря, которое является самым частым осложнением желчекаменной болезни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31AD1" w:rsidRDefault="00331AD1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AD1">
        <w:rPr>
          <w:rFonts w:ascii="Times New Roman" w:eastAsia="Calibri" w:hAnsi="Times New Roman" w:cs="Times New Roman"/>
          <w:sz w:val="28"/>
          <w:szCs w:val="28"/>
        </w:rPr>
        <w:t>Риск развития заболеваний желчного пузыря появляется при резких ограничениях, переедании. Редкие приемы пищи наравне с употреблением жирных блюд, алкогольных напитков, вызывают стойкие нарушения работы печени и пузыря.</w:t>
      </w:r>
    </w:p>
    <w:p w:rsidR="002345BF" w:rsidRDefault="002345BF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5B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этой работе </w:t>
      </w:r>
      <w:r w:rsidRPr="002345BF">
        <w:rPr>
          <w:rFonts w:ascii="Times New Roman" w:eastAsia="Calibri" w:hAnsi="Times New Roman" w:cs="Times New Roman"/>
          <w:sz w:val="28"/>
          <w:szCs w:val="28"/>
        </w:rPr>
        <w:t>мы хотим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изучить причины возникновения болезней желчного пузыря</w:t>
      </w:r>
      <w:r w:rsidRPr="002345BF">
        <w:rPr>
          <w:rFonts w:ascii="Times New Roman" w:eastAsia="Calibri" w:hAnsi="Times New Roman" w:cs="Times New Roman"/>
          <w:sz w:val="28"/>
          <w:szCs w:val="28"/>
        </w:rPr>
        <w:t>, узнать о методах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профилактики, провести</w:t>
      </w:r>
      <w:r w:rsidRPr="002345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опрос среди студентов уссурийского филиала ВБМК. </w:t>
      </w:r>
    </w:p>
    <w:p w:rsidR="002345BF" w:rsidRDefault="002345BF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считаем эту тему актуальной</w:t>
      </w:r>
      <w:r w:rsidR="007315A0">
        <w:rPr>
          <w:rFonts w:ascii="Times New Roman" w:eastAsia="Calibri" w:hAnsi="Times New Roman" w:cs="Times New Roman"/>
          <w:sz w:val="28"/>
          <w:szCs w:val="28"/>
        </w:rPr>
        <w:t xml:space="preserve"> из-за</w:t>
      </w:r>
      <w:r w:rsidR="00722829">
        <w:rPr>
          <w:rFonts w:ascii="Times New Roman" w:eastAsia="Calibri" w:hAnsi="Times New Roman" w:cs="Times New Roman"/>
          <w:sz w:val="28"/>
          <w:szCs w:val="28"/>
        </w:rPr>
        <w:t xml:space="preserve"> того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 частой причиной заболеваний желчного пузыря является неправильное питание, а в наше время не так много людей следит за тем, что и как они едят. </w:t>
      </w:r>
    </w:p>
    <w:p w:rsidR="002345BF" w:rsidRPr="002345BF" w:rsidRDefault="00EA6B1B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Объект исследования: желчный пузырь.</w:t>
      </w:r>
    </w:p>
    <w:p w:rsidR="002345BF" w:rsidRPr="002345BF" w:rsidRDefault="00EA6B1B" w:rsidP="002345B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Предмет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заболевания желчного пузыря. </w:t>
      </w:r>
    </w:p>
    <w:p w:rsidR="00722829" w:rsidRDefault="00EA6B1B" w:rsidP="00EA6B1B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>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22829">
        <w:rPr>
          <w:rFonts w:ascii="Times New Roman" w:eastAsia="Calibri" w:hAnsi="Times New Roman" w:cs="Times New Roman"/>
          <w:sz w:val="28"/>
          <w:szCs w:val="28"/>
        </w:rPr>
        <w:t>провести опрос среди студентов Уссурийского филиала КГБПОУ «ВБМК».</w:t>
      </w:r>
    </w:p>
    <w:p w:rsidR="002345BF" w:rsidRPr="002345BF" w:rsidRDefault="00EA6B1B" w:rsidP="00EA6B1B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>адач</w:t>
      </w:r>
      <w:r>
        <w:rPr>
          <w:rFonts w:ascii="Times New Roman" w:eastAsia="Calibri" w:hAnsi="Times New Roman" w:cs="Times New Roman"/>
          <w:sz w:val="28"/>
          <w:szCs w:val="28"/>
        </w:rPr>
        <w:t>и исследования</w:t>
      </w:r>
      <w:r w:rsidR="002345BF" w:rsidRPr="002345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A6B1B" w:rsidRDefault="00EA6B1B" w:rsidP="00EA6B1B">
      <w:pPr>
        <w:pStyle w:val="a8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B1B">
        <w:rPr>
          <w:rFonts w:ascii="Times New Roman" w:eastAsia="Calibri" w:hAnsi="Times New Roman" w:cs="Times New Roman"/>
          <w:sz w:val="28"/>
          <w:szCs w:val="28"/>
        </w:rPr>
        <w:t>Изучить причины, диагностику и профилактику заболеваний</w:t>
      </w:r>
      <w:r w:rsidR="002345BF" w:rsidRPr="00EA6B1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6133A" w:rsidRDefault="001D7974" w:rsidP="00EA6B1B">
      <w:pPr>
        <w:pStyle w:val="a8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Провести опрос </w:t>
      </w:r>
      <w:r w:rsidR="00EA6B1B" w:rsidRPr="00EA6B1B">
        <w:rPr>
          <w:rFonts w:ascii="Times New Roman" w:eastAsia="Calibri" w:hAnsi="Times New Roman" w:cs="Times New Roman"/>
          <w:sz w:val="28"/>
          <w:szCs w:val="28"/>
        </w:rPr>
        <w:t>среди студентов Уссурийского филиала ВБМК</w:t>
      </w:r>
      <w:r w:rsidR="00C6133A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2345BF" w:rsidRDefault="00722829" w:rsidP="00EA6B1B">
      <w:pPr>
        <w:pStyle w:val="a8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буклет с основными мерами профилактики заболеваний желчного пузыря</w:t>
      </w:r>
      <w:r w:rsidR="00056CD4">
        <w:rPr>
          <w:rFonts w:ascii="Times New Roman" w:eastAsia="Calibri" w:hAnsi="Times New Roman" w:cs="Times New Roman"/>
          <w:sz w:val="28"/>
          <w:szCs w:val="28"/>
        </w:rPr>
        <w:t xml:space="preserve"> и их симптомами. </w:t>
      </w:r>
      <w:r w:rsidR="00C6133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6B1B" w:rsidRDefault="00EA6B1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07D5F" w:rsidRDefault="00EA6B1B" w:rsidP="00307D5F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1" w:name="_Toc132543828"/>
      <w:r w:rsidRPr="00307D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Строение </w:t>
      </w:r>
      <w:r w:rsidR="0072282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и функции </w:t>
      </w:r>
      <w:r w:rsidRPr="00307D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желчного пузыря</w:t>
      </w:r>
      <w:bookmarkEnd w:id="1"/>
    </w:p>
    <w:p w:rsidR="00722829" w:rsidRDefault="00307D5F" w:rsidP="00307D5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D5F">
        <w:rPr>
          <w:rFonts w:ascii="Times New Roman" w:hAnsi="Times New Roman" w:cs="Times New Roman"/>
          <w:sz w:val="28"/>
          <w:szCs w:val="28"/>
        </w:rPr>
        <w:t>Желчный пузырь –</w:t>
      </w:r>
      <w:r w:rsidR="00F91B8D">
        <w:rPr>
          <w:rFonts w:ascii="Times New Roman" w:hAnsi="Times New Roman" w:cs="Times New Roman"/>
          <w:sz w:val="28"/>
          <w:szCs w:val="28"/>
        </w:rPr>
        <w:t xml:space="preserve"> полый орган овальной формы</w:t>
      </w:r>
      <w:r w:rsidRPr="00307D5F">
        <w:rPr>
          <w:rFonts w:ascii="Times New Roman" w:hAnsi="Times New Roman" w:cs="Times New Roman"/>
          <w:sz w:val="28"/>
          <w:szCs w:val="28"/>
        </w:rPr>
        <w:t>, относится к системе пищеварения. Является резервуаром д</w:t>
      </w:r>
      <w:r w:rsidR="00722829">
        <w:rPr>
          <w:rFonts w:ascii="Times New Roman" w:hAnsi="Times New Roman" w:cs="Times New Roman"/>
          <w:sz w:val="28"/>
          <w:szCs w:val="28"/>
        </w:rPr>
        <w:t>ля накопления и обработки желчи.</w:t>
      </w:r>
    </w:p>
    <w:p w:rsidR="00307D5F" w:rsidRDefault="00307D5F" w:rsidP="00307D5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D5F">
        <w:rPr>
          <w:rFonts w:ascii="Times New Roman" w:hAnsi="Times New Roman" w:cs="Times New Roman"/>
          <w:sz w:val="28"/>
          <w:szCs w:val="28"/>
        </w:rPr>
        <w:t>Расположен на висцеральной поверхности печени в правой продольной борозде. Орган сообщается с печенью и двенадцатиперстной кишкой посредством желчевыводящих протоков. Стенка желчного пузыря имеет сложное стр</w:t>
      </w:r>
      <w:r>
        <w:rPr>
          <w:rFonts w:ascii="Times New Roman" w:hAnsi="Times New Roman" w:cs="Times New Roman"/>
          <w:sz w:val="28"/>
          <w:szCs w:val="28"/>
        </w:rPr>
        <w:t>оение. Она образована 3</w:t>
      </w:r>
      <w:r w:rsidR="00722829">
        <w:rPr>
          <w:rFonts w:ascii="Times New Roman" w:hAnsi="Times New Roman" w:cs="Times New Roman"/>
          <w:sz w:val="28"/>
          <w:szCs w:val="28"/>
        </w:rPr>
        <w:t xml:space="preserve"> </w:t>
      </w:r>
      <w:r w:rsidR="00F91B8D">
        <w:rPr>
          <w:rFonts w:ascii="Times New Roman" w:hAnsi="Times New Roman" w:cs="Times New Roman"/>
          <w:sz w:val="28"/>
          <w:szCs w:val="28"/>
        </w:rPr>
        <w:t>оболочками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1B8D" w:rsidRDefault="00307D5F" w:rsidP="00995EE3">
      <w:pPr>
        <w:pStyle w:val="a8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B8D">
        <w:rPr>
          <w:rFonts w:ascii="Times New Roman" w:hAnsi="Times New Roman" w:cs="Times New Roman"/>
          <w:sz w:val="28"/>
          <w:szCs w:val="28"/>
        </w:rPr>
        <w:t>Н</w:t>
      </w:r>
      <w:r w:rsidR="00F91B8D">
        <w:rPr>
          <w:rFonts w:ascii="Times New Roman" w:hAnsi="Times New Roman" w:cs="Times New Roman"/>
          <w:sz w:val="28"/>
          <w:szCs w:val="28"/>
        </w:rPr>
        <w:t>аружная</w:t>
      </w:r>
    </w:p>
    <w:p w:rsidR="00722829" w:rsidRDefault="00F91B8D" w:rsidP="00722829">
      <w:pPr>
        <w:pStyle w:val="a8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Мышечная </w:t>
      </w:r>
    </w:p>
    <w:p w:rsidR="00EA6B1B" w:rsidRPr="00722829" w:rsidRDefault="00F91B8D" w:rsidP="00722829">
      <w:pPr>
        <w:pStyle w:val="a8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>Слизистая</w:t>
      </w:r>
    </w:p>
    <w:p w:rsidR="00307D5F" w:rsidRDefault="00307D5F" w:rsidP="00307D5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Желчный пузырь состоит из трёх частей:</w:t>
      </w:r>
    </w:p>
    <w:p w:rsidR="00307D5F" w:rsidRDefault="00307D5F" w:rsidP="00307D5F">
      <w:pPr>
        <w:pStyle w:val="a8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Дно;</w:t>
      </w:r>
    </w:p>
    <w:p w:rsidR="00307D5F" w:rsidRDefault="00307D5F" w:rsidP="00307D5F">
      <w:pPr>
        <w:pStyle w:val="a8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Тело;</w:t>
      </w:r>
    </w:p>
    <w:p w:rsidR="00307D5F" w:rsidRPr="00307D5F" w:rsidRDefault="00307D5F" w:rsidP="00307D5F">
      <w:pPr>
        <w:pStyle w:val="a8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Шейка - </w:t>
      </w:r>
      <w:r w:rsidRPr="00307D5F">
        <w:rPr>
          <w:rFonts w:ascii="Times New Roman" w:hAnsi="Times New Roman" w:cs="Times New Roman"/>
          <w:sz w:val="28"/>
          <w:szCs w:val="28"/>
        </w:rPr>
        <w:t>соединяется с печено</w:t>
      </w:r>
      <w:r w:rsidR="008E4499">
        <w:rPr>
          <w:rFonts w:ascii="Times New Roman" w:hAnsi="Times New Roman" w:cs="Times New Roman"/>
          <w:sz w:val="28"/>
          <w:szCs w:val="28"/>
        </w:rPr>
        <w:t>чным и общим желчным протоком.</w:t>
      </w:r>
    </w:p>
    <w:p w:rsidR="00307D5F" w:rsidRPr="00307D5F" w:rsidRDefault="00307D5F" w:rsidP="00307D5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D5F">
        <w:rPr>
          <w:rFonts w:ascii="Times New Roman" w:hAnsi="Times New Roman" w:cs="Times New Roman"/>
          <w:sz w:val="28"/>
          <w:szCs w:val="28"/>
        </w:rPr>
        <w:t xml:space="preserve">В длину пузырь достигает 10 см, в ширину – 4-5 см. Он постоянно наполнен горьким секретом – желчью, которая необходима для оптимального переваривания пищи. В органе она проходит своеобразную «подготовку» – становится более концентрированной, благодаря адсорбционной способности внутренней поверхности органа. </w:t>
      </w:r>
    </w:p>
    <w:p w:rsidR="008E4499" w:rsidRDefault="008E4499" w:rsidP="008E4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99">
        <w:rPr>
          <w:rFonts w:ascii="Times New Roman" w:hAnsi="Times New Roman" w:cs="Times New Roman"/>
          <w:sz w:val="28"/>
          <w:szCs w:val="28"/>
        </w:rPr>
        <w:t>Основное физиологическое предназначение органа – накопление и хранение желчи. Желчный пузырь служит резервуаром у человека. Он вмещает до 80 мл секрета. Его вырабатывает печень,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8E4499">
        <w:rPr>
          <w:rFonts w:ascii="Times New Roman" w:hAnsi="Times New Roman" w:cs="Times New Roman"/>
          <w:sz w:val="28"/>
          <w:szCs w:val="28"/>
        </w:rPr>
        <w:t xml:space="preserve"> желчный пузырь собирает. Процесс депонирования в пузыре напр</w:t>
      </w:r>
      <w:r>
        <w:rPr>
          <w:rFonts w:ascii="Times New Roman" w:hAnsi="Times New Roman" w:cs="Times New Roman"/>
          <w:sz w:val="28"/>
          <w:szCs w:val="28"/>
        </w:rPr>
        <w:t>ямую связан с функциями органа:</w:t>
      </w:r>
    </w:p>
    <w:p w:rsidR="00722829" w:rsidRDefault="008E4499" w:rsidP="002D0055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Адсорбционная </w:t>
      </w:r>
    </w:p>
    <w:p w:rsidR="008E4499" w:rsidRPr="00722829" w:rsidRDefault="008E4499" w:rsidP="002D0055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Концентрационная </w:t>
      </w:r>
    </w:p>
    <w:p w:rsidR="00722829" w:rsidRDefault="008E4499" w:rsidP="00D327A3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Секреторная </w:t>
      </w:r>
    </w:p>
    <w:p w:rsidR="008E4499" w:rsidRPr="00722829" w:rsidRDefault="008E4499" w:rsidP="00D327A3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Эвакуаторная </w:t>
      </w:r>
    </w:p>
    <w:p w:rsidR="00722829" w:rsidRDefault="008E4499" w:rsidP="00343861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Резервуарная </w:t>
      </w:r>
    </w:p>
    <w:p w:rsidR="003D1CC3" w:rsidRPr="00722829" w:rsidRDefault="008E4499" w:rsidP="00722829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Модулирующее влияние на сфинктер Одди.  </w:t>
      </w:r>
    </w:p>
    <w:p w:rsidR="003D1CC3" w:rsidRDefault="003D1CC3" w:rsidP="003D1CC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32543829"/>
      <w:r w:rsidRPr="003D1C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Заболевания желчного пузыря</w:t>
      </w:r>
      <w:bookmarkEnd w:id="2"/>
    </w:p>
    <w:p w:rsidR="003D1CC3" w:rsidRPr="003D1CC3" w:rsidRDefault="003D1CC3" w:rsidP="003D1C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К основным заболеваниям желчного пузыря и протоков относят:</w:t>
      </w:r>
    </w:p>
    <w:p w:rsidR="003D1CC3" w:rsidRPr="003D1CC3" w:rsidRDefault="003D1CC3" w:rsidP="00722829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Острый и хронический холецистит</w:t>
      </w: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Pr="003D1CC3">
        <w:rPr>
          <w:rFonts w:ascii="Times New Roman" w:hAnsi="Times New Roman" w:cs="Times New Roman"/>
          <w:sz w:val="28"/>
          <w:szCs w:val="28"/>
        </w:rPr>
        <w:t xml:space="preserve">оспаление желчного пузыря, которое является самым частым осложнением желчекаменной болезни. </w:t>
      </w:r>
    </w:p>
    <w:p w:rsidR="00722829" w:rsidRDefault="003D1CC3" w:rsidP="00743CC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2829">
        <w:rPr>
          <w:rFonts w:ascii="Times New Roman" w:hAnsi="Times New Roman" w:cs="Times New Roman"/>
          <w:sz w:val="28"/>
          <w:szCs w:val="28"/>
        </w:rPr>
        <w:t>Холелитиаз</w:t>
      </w:r>
      <w:proofErr w:type="spellEnd"/>
      <w:r w:rsidRPr="00722829">
        <w:rPr>
          <w:rFonts w:ascii="Times New Roman" w:hAnsi="Times New Roman" w:cs="Times New Roman"/>
          <w:sz w:val="28"/>
          <w:szCs w:val="28"/>
        </w:rPr>
        <w:t xml:space="preserve"> (ЖКБ) - желчнокаменная болезнь характеризуется большой распространенностью среди взрослого населения развитых стран. Эта проблема с желчным пузырем подразумевает наличие камней в желчном пузыре, сопровождается печеночными коликами. </w:t>
      </w:r>
    </w:p>
    <w:p w:rsidR="003D1CC3" w:rsidRPr="00722829" w:rsidRDefault="003D1CC3" w:rsidP="00743CC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Дискинезия желчного пузыря - нарушение моторики стенок желчного пузыря и желчных протоков, сфинктеров, называется дискинезией желчевыводящих путей и желчного пузыря. </w:t>
      </w:r>
    </w:p>
    <w:p w:rsidR="00722829" w:rsidRDefault="003D1CC3" w:rsidP="003C34D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Раковая опухоль - редкая патология, занимающее 5 место среди онкологических новообразований органов пищеварения. </w:t>
      </w:r>
    </w:p>
    <w:p w:rsidR="003D1CC3" w:rsidRPr="003D1CC3" w:rsidRDefault="003D1CC3" w:rsidP="00722829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sz w:val="28"/>
          <w:szCs w:val="28"/>
        </w:rPr>
        <w:t xml:space="preserve">Полипы - разрастания верхнего слоя внутренней оболочки пузыря относятся к опухолям доброкачественного генеза. </w:t>
      </w:r>
    </w:p>
    <w:p w:rsidR="003D1CC3" w:rsidRDefault="003D1CC3" w:rsidP="003D1CC3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Эмпиема</w:t>
      </w:r>
      <w:r>
        <w:rPr>
          <w:rFonts w:ascii="Times New Roman" w:hAnsi="Times New Roman" w:cs="Times New Roman"/>
          <w:sz w:val="28"/>
          <w:szCs w:val="28"/>
        </w:rPr>
        <w:t xml:space="preserve"> - з</w:t>
      </w:r>
      <w:r w:rsidRPr="003D1CC3">
        <w:rPr>
          <w:rFonts w:ascii="Times New Roman" w:hAnsi="Times New Roman" w:cs="Times New Roman"/>
          <w:sz w:val="28"/>
          <w:szCs w:val="28"/>
        </w:rPr>
        <w:t xml:space="preserve">аболевание относится к опасным для здоровья и жизни человека. Выработка и наполнения полости гноем при данной патологии происходит на фоне глобального </w:t>
      </w:r>
      <w:proofErr w:type="spellStart"/>
      <w:r w:rsidRPr="003D1CC3">
        <w:rPr>
          <w:rFonts w:ascii="Times New Roman" w:hAnsi="Times New Roman" w:cs="Times New Roman"/>
          <w:sz w:val="28"/>
          <w:szCs w:val="28"/>
        </w:rPr>
        <w:t>холестаза</w:t>
      </w:r>
      <w:proofErr w:type="spellEnd"/>
      <w:r w:rsidRPr="003D1CC3">
        <w:rPr>
          <w:rFonts w:ascii="Times New Roman" w:hAnsi="Times New Roman" w:cs="Times New Roman"/>
          <w:sz w:val="28"/>
          <w:szCs w:val="28"/>
        </w:rPr>
        <w:t xml:space="preserve"> и сильного воспаления.</w:t>
      </w:r>
    </w:p>
    <w:p w:rsidR="003D1CC3" w:rsidRDefault="003D1CC3" w:rsidP="003D1CC3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Свищ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3D1CC3">
        <w:rPr>
          <w:rFonts w:ascii="Times New Roman" w:hAnsi="Times New Roman" w:cs="Times New Roman"/>
          <w:sz w:val="28"/>
          <w:szCs w:val="28"/>
        </w:rPr>
        <w:t>рободное отверстие в стенке органа называют свищом. Через перфорацию полость органа может сообщаться с брюшной, плевральной полостью, бронхом, пространством в пищеварительном тракте. От локализации свища зависит клиника болезни.</w:t>
      </w:r>
    </w:p>
    <w:p w:rsidR="003D1CC3" w:rsidRPr="003D1CC3" w:rsidRDefault="003D1CC3" w:rsidP="003D1CC3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Отключенный желчный пузырь</w:t>
      </w:r>
      <w:r>
        <w:rPr>
          <w:rFonts w:ascii="Times New Roman" w:hAnsi="Times New Roman" w:cs="Times New Roman"/>
          <w:sz w:val="28"/>
          <w:szCs w:val="28"/>
        </w:rPr>
        <w:t xml:space="preserve"> - д</w:t>
      </w:r>
      <w:r w:rsidRPr="003D1CC3">
        <w:rPr>
          <w:rFonts w:ascii="Times New Roman" w:hAnsi="Times New Roman" w:cs="Times New Roman"/>
          <w:sz w:val="28"/>
          <w:szCs w:val="28"/>
        </w:rPr>
        <w:t>исфункция органа, спровоцированная несостоятельностью гладкой мускулатуры, ее атонией. Неработающий ЖП превращается в вялый бесполезный мешочек.</w:t>
      </w: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50F3" w:rsidRDefault="00B150F3" w:rsidP="00B150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D1CC3" w:rsidRDefault="003D1CC3" w:rsidP="00B150F3">
      <w:pPr>
        <w:spacing w:after="0"/>
        <w:rPr>
          <w:sz w:val="32"/>
          <w:szCs w:val="32"/>
        </w:rPr>
      </w:pPr>
    </w:p>
    <w:p w:rsidR="003D1CC3" w:rsidRDefault="003D1CC3" w:rsidP="003D1CC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32543830"/>
      <w:r w:rsidRPr="003D1C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="006F6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очему</w:t>
      </w:r>
      <w:r w:rsidRPr="003D1C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28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как </w:t>
      </w:r>
      <w:r w:rsidRPr="003D1C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болит желчный пузырь</w:t>
      </w:r>
      <w:bookmarkEnd w:id="3"/>
    </w:p>
    <w:p w:rsidR="003D1CC3" w:rsidRDefault="003D1CC3" w:rsidP="007228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CC3">
        <w:rPr>
          <w:rFonts w:ascii="Times New Roman" w:hAnsi="Times New Roman" w:cs="Times New Roman"/>
          <w:sz w:val="28"/>
          <w:szCs w:val="28"/>
        </w:rPr>
        <w:t>Изначально патологию и боли желчного п</w:t>
      </w:r>
      <w:r w:rsidR="00722829">
        <w:rPr>
          <w:rFonts w:ascii="Times New Roman" w:hAnsi="Times New Roman" w:cs="Times New Roman"/>
          <w:sz w:val="28"/>
          <w:szCs w:val="28"/>
        </w:rPr>
        <w:t xml:space="preserve">узыря провоцирует застой желчи. </w:t>
      </w:r>
      <w:r w:rsidRPr="006F67D3">
        <w:rPr>
          <w:rFonts w:ascii="Times New Roman" w:hAnsi="Times New Roman" w:cs="Times New Roman"/>
          <w:sz w:val="28"/>
          <w:szCs w:val="28"/>
        </w:rPr>
        <w:t xml:space="preserve">Первопричиной нарушения оттока чаще всего становится нарушение сократительной функции органа – его чрезмерное напряжение в виде спазма гладкой мускулатуры или отсутствие тонуса. </w:t>
      </w:r>
    </w:p>
    <w:p w:rsidR="006F67D3" w:rsidRDefault="006F67D3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Частой причиной заболеваний ЖП является неправильное питание. Риск развития заболеваний желчного пузыря появляется при резких ограничениях, переедании. Редкие приемы пищи наравне с употреблением жирных блюд, алкогольных напитков, вызывают стойкие нарушения работы печени и пузыря.</w:t>
      </w:r>
    </w:p>
    <w:p w:rsidR="00585155" w:rsidRDefault="006F67D3" w:rsidP="00585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 xml:space="preserve">Проблемы с пузырем провоцирует инфицирование желчи, аллергены, аутоиммунные заболевания. В группе риска оказываются люди с патологиями щитовидной железы, сахарным диабетом, врожденными дефектами развития органа – перегибом, удвоением, </w:t>
      </w:r>
      <w:proofErr w:type="spellStart"/>
      <w:r w:rsidRPr="006F67D3">
        <w:rPr>
          <w:rFonts w:ascii="Times New Roman" w:hAnsi="Times New Roman" w:cs="Times New Roman"/>
          <w:sz w:val="28"/>
          <w:szCs w:val="28"/>
        </w:rPr>
        <w:t>многокамерностью</w:t>
      </w:r>
      <w:proofErr w:type="spellEnd"/>
      <w:r w:rsidRPr="006F67D3">
        <w:rPr>
          <w:rFonts w:ascii="Times New Roman" w:hAnsi="Times New Roman" w:cs="Times New Roman"/>
          <w:sz w:val="28"/>
          <w:szCs w:val="28"/>
        </w:rPr>
        <w:t xml:space="preserve"> и другими патологиями.</w:t>
      </w:r>
    </w:p>
    <w:p w:rsidR="006F67D3" w:rsidRPr="006F67D3" w:rsidRDefault="006F67D3" w:rsidP="00585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Заболевания желчного пузыря имеют об</w:t>
      </w:r>
      <w:r>
        <w:rPr>
          <w:rFonts w:ascii="Times New Roman" w:hAnsi="Times New Roman" w:cs="Times New Roman"/>
          <w:sz w:val="28"/>
          <w:szCs w:val="28"/>
        </w:rPr>
        <w:t>щие признаки у женщин и мужчин:</w:t>
      </w:r>
    </w:p>
    <w:p w:rsidR="006F67D3" w:rsidRPr="006F67D3" w:rsidRDefault="006F67D3" w:rsidP="006F67D3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F67D3">
        <w:rPr>
          <w:rFonts w:ascii="Times New Roman" w:hAnsi="Times New Roman" w:cs="Times New Roman"/>
          <w:sz w:val="28"/>
          <w:szCs w:val="28"/>
        </w:rPr>
        <w:t>испепсические проявления – тошнота, рвота, отрыжка;</w:t>
      </w:r>
    </w:p>
    <w:p w:rsidR="006F67D3" w:rsidRPr="006F67D3" w:rsidRDefault="006F67D3" w:rsidP="006F67D3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F67D3">
        <w:rPr>
          <w:rFonts w:ascii="Times New Roman" w:hAnsi="Times New Roman" w:cs="Times New Roman"/>
          <w:sz w:val="28"/>
          <w:szCs w:val="28"/>
        </w:rPr>
        <w:t>оречь во рту, металлический привкус;</w:t>
      </w:r>
    </w:p>
    <w:p w:rsidR="00585155" w:rsidRDefault="00585155" w:rsidP="00585155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Острый болевой синдром (желчная колика) - </w:t>
      </w:r>
      <w:r w:rsidR="006F67D3" w:rsidRPr="00585155">
        <w:rPr>
          <w:rFonts w:ascii="Times New Roman" w:hAnsi="Times New Roman" w:cs="Times New Roman"/>
          <w:sz w:val="28"/>
          <w:szCs w:val="28"/>
        </w:rPr>
        <w:t>внезапный приступ жгучей боли</w:t>
      </w:r>
      <w:r w:rsidRPr="00585155">
        <w:rPr>
          <w:rFonts w:ascii="Times New Roman" w:hAnsi="Times New Roman" w:cs="Times New Roman"/>
          <w:sz w:val="28"/>
          <w:szCs w:val="28"/>
        </w:rPr>
        <w:t>, начинающийся в области печени</w:t>
      </w:r>
      <w:r w:rsidR="006F67D3" w:rsidRPr="00585155">
        <w:rPr>
          <w:rFonts w:ascii="Times New Roman" w:hAnsi="Times New Roman" w:cs="Times New Roman"/>
          <w:sz w:val="28"/>
          <w:szCs w:val="28"/>
        </w:rPr>
        <w:t xml:space="preserve"> и распространяющийся на правую сторону поясницы, лопатку и доходит до затылка, </w:t>
      </w:r>
      <w:proofErr w:type="spellStart"/>
      <w:r w:rsidR="006F67D3" w:rsidRPr="00585155">
        <w:rPr>
          <w:rFonts w:ascii="Times New Roman" w:hAnsi="Times New Roman" w:cs="Times New Roman"/>
          <w:sz w:val="28"/>
          <w:szCs w:val="28"/>
        </w:rPr>
        <w:t>иррадиирует</w:t>
      </w:r>
      <w:proofErr w:type="spellEnd"/>
      <w:r w:rsidR="006F67D3" w:rsidRPr="00585155">
        <w:rPr>
          <w:rFonts w:ascii="Times New Roman" w:hAnsi="Times New Roman" w:cs="Times New Roman"/>
          <w:sz w:val="28"/>
          <w:szCs w:val="28"/>
        </w:rPr>
        <w:t xml:space="preserve"> в шею. Желчная колика может распространяться на правое плечо. Иногда болевой импульс маскируется под приступ стенокардии.</w:t>
      </w:r>
      <w:r w:rsidR="006F67D3" w:rsidRPr="006F67D3">
        <w:t xml:space="preserve"> </w:t>
      </w:r>
      <w:r w:rsidR="006F67D3" w:rsidRPr="00585155">
        <w:rPr>
          <w:rFonts w:ascii="Times New Roman" w:hAnsi="Times New Roman" w:cs="Times New Roman"/>
          <w:sz w:val="28"/>
          <w:szCs w:val="28"/>
        </w:rPr>
        <w:t>Боль продолжается от 15 минут до нескольких часов и может осложняться симптомами общей интоксикации – высокой температурой тела, слабостью, недомоганием. У некоторых пациентов желчная колика вызывает панику, появление холодного липкого пота, судоро</w:t>
      </w:r>
      <w:r>
        <w:rPr>
          <w:rFonts w:ascii="Times New Roman" w:hAnsi="Times New Roman" w:cs="Times New Roman"/>
          <w:sz w:val="28"/>
          <w:szCs w:val="28"/>
        </w:rPr>
        <w:t xml:space="preserve">ги, обморок, шоковое состояние. </w:t>
      </w:r>
      <w:r w:rsidR="006F67D3" w:rsidRPr="00585155">
        <w:rPr>
          <w:rFonts w:ascii="Times New Roman" w:hAnsi="Times New Roman" w:cs="Times New Roman"/>
          <w:sz w:val="28"/>
          <w:szCs w:val="28"/>
        </w:rPr>
        <w:t xml:space="preserve">Тупые боли чаще всего провоцирует </w:t>
      </w:r>
      <w:proofErr w:type="spellStart"/>
      <w:r w:rsidR="006F67D3" w:rsidRPr="00585155">
        <w:rPr>
          <w:rFonts w:ascii="Times New Roman" w:hAnsi="Times New Roman" w:cs="Times New Roman"/>
          <w:sz w:val="28"/>
          <w:szCs w:val="28"/>
        </w:rPr>
        <w:t>перерастяжение</w:t>
      </w:r>
      <w:proofErr w:type="spellEnd"/>
      <w:r w:rsidR="006F67D3" w:rsidRPr="00585155">
        <w:rPr>
          <w:rFonts w:ascii="Times New Roman" w:hAnsi="Times New Roman" w:cs="Times New Roman"/>
          <w:sz w:val="28"/>
          <w:szCs w:val="28"/>
        </w:rPr>
        <w:t xml:space="preserve"> органа, капсулы печени или стенок протока.</w:t>
      </w:r>
    </w:p>
    <w:p w:rsidR="00585155" w:rsidRPr="00585155" w:rsidRDefault="00585155" w:rsidP="00585155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155">
        <w:rPr>
          <w:rFonts w:ascii="Times New Roman" w:hAnsi="Times New Roman" w:cs="Times New Roman"/>
          <w:sz w:val="28"/>
          <w:szCs w:val="28"/>
        </w:rPr>
        <w:t>Ж</w:t>
      </w:r>
      <w:r w:rsidR="006F67D3" w:rsidRPr="00585155">
        <w:rPr>
          <w:rFonts w:ascii="Times New Roman" w:hAnsi="Times New Roman" w:cs="Times New Roman"/>
          <w:sz w:val="28"/>
          <w:szCs w:val="28"/>
        </w:rPr>
        <w:t>елтушность кожи и склер, потемнение ур</w:t>
      </w:r>
      <w:r w:rsidRPr="00585155">
        <w:rPr>
          <w:rFonts w:ascii="Times New Roman" w:hAnsi="Times New Roman" w:cs="Times New Roman"/>
          <w:sz w:val="28"/>
          <w:szCs w:val="28"/>
        </w:rPr>
        <w:t>ины и осветление каловых масс -</w:t>
      </w:r>
      <w:r w:rsidR="006F67D3" w:rsidRPr="00585155">
        <w:rPr>
          <w:rFonts w:ascii="Times New Roman" w:hAnsi="Times New Roman" w:cs="Times New Roman"/>
          <w:sz w:val="28"/>
          <w:szCs w:val="28"/>
        </w:rPr>
        <w:t xml:space="preserve"> признаки желтухи, которая развивается, если желчь длительно не эвакуируется из полости органа. </w:t>
      </w:r>
    </w:p>
    <w:p w:rsidR="006F67D3" w:rsidRPr="006F67D3" w:rsidRDefault="006F67D3" w:rsidP="006F67D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32543831"/>
      <w:r w:rsidRPr="006F6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Диагностика</w:t>
      </w:r>
      <w:bookmarkEnd w:id="4"/>
    </w:p>
    <w:p w:rsidR="006F67D3" w:rsidRDefault="006F67D3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Выявление заболеваний на начальном этапе практически невозможно. Латентное течение патологического процесса с отсутствием внешних проявлений, характерное для большинства болезней, создает впечатление ложного благополучия. Чаще всего ранняя постановка диагноза происходит случайно во время обследования больного по поводу другого заболевания.</w:t>
      </w:r>
    </w:p>
    <w:p w:rsidR="006F67D3" w:rsidRDefault="006F67D3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Если больного беспокоит дискомфорт или болезненность в правом подреберье, первым его осматривает терапевт и направляет на консультацию к гастроэнтерологу. С желчной коликой человек попадает сразу к хирургу, который принимает решение о дальнейшей тактике лечения.</w:t>
      </w:r>
    </w:p>
    <w:p w:rsidR="006F67D3" w:rsidRPr="006F67D3" w:rsidRDefault="006F67D3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Чтобы оценить, как работает желчный пузырь, и поставить точный диагноз, врач назначает: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F67D3">
        <w:rPr>
          <w:rFonts w:ascii="Times New Roman" w:hAnsi="Times New Roman" w:cs="Times New Roman"/>
          <w:sz w:val="28"/>
          <w:szCs w:val="28"/>
        </w:rPr>
        <w:t>нализ мочи;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Биохимию крови - </w:t>
      </w:r>
      <w:r w:rsidRPr="006F67D3">
        <w:rPr>
          <w:rFonts w:ascii="Times New Roman" w:hAnsi="Times New Roman" w:cs="Times New Roman"/>
          <w:sz w:val="28"/>
          <w:szCs w:val="28"/>
        </w:rPr>
        <w:t>для выявления воспаления, оценки показателей холестерина, билирубина и других важных показателей;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F67D3">
        <w:rPr>
          <w:rFonts w:ascii="Times New Roman" w:hAnsi="Times New Roman" w:cs="Times New Roman"/>
          <w:sz w:val="28"/>
          <w:szCs w:val="28"/>
        </w:rPr>
        <w:t>уоденальное зондирование с забором желчи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F67D3">
        <w:rPr>
          <w:rFonts w:ascii="Times New Roman" w:hAnsi="Times New Roman" w:cs="Times New Roman"/>
          <w:sz w:val="28"/>
          <w:szCs w:val="28"/>
        </w:rPr>
        <w:t xml:space="preserve"> для исследования ее состава, наличия патогенной микрофлоры;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6F67D3">
        <w:rPr>
          <w:rFonts w:ascii="Times New Roman" w:hAnsi="Times New Roman" w:cs="Times New Roman"/>
          <w:sz w:val="28"/>
          <w:szCs w:val="28"/>
        </w:rPr>
        <w:t>олангиографию</w:t>
      </w:r>
      <w:proofErr w:type="spellEnd"/>
      <w:r w:rsidRPr="006F67D3">
        <w:rPr>
          <w:rFonts w:ascii="Times New Roman" w:hAnsi="Times New Roman" w:cs="Times New Roman"/>
          <w:sz w:val="28"/>
          <w:szCs w:val="28"/>
        </w:rPr>
        <w:t xml:space="preserve"> – рентген желчных протоков;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УЗИ желчного пузыря и органов брюшной полости;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F67D3">
        <w:rPr>
          <w:rFonts w:ascii="Times New Roman" w:hAnsi="Times New Roman" w:cs="Times New Roman"/>
          <w:sz w:val="28"/>
          <w:szCs w:val="28"/>
        </w:rPr>
        <w:t>омпьютерную томографию (КТ);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МРТ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D3">
        <w:rPr>
          <w:rFonts w:ascii="Times New Roman" w:hAnsi="Times New Roman" w:cs="Times New Roman"/>
          <w:sz w:val="28"/>
          <w:szCs w:val="28"/>
        </w:rPr>
        <w:t>при недостаточной информативности ультразвукового исследования для оценки желчного пузыря;</w:t>
      </w:r>
    </w:p>
    <w:p w:rsidR="006F67D3" w:rsidRPr="006F67D3" w:rsidRDefault="006F67D3" w:rsidP="006F67D3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F67D3">
        <w:rPr>
          <w:rFonts w:ascii="Times New Roman" w:hAnsi="Times New Roman" w:cs="Times New Roman"/>
          <w:sz w:val="28"/>
          <w:szCs w:val="28"/>
        </w:rPr>
        <w:t>иопсию тканей.</w:t>
      </w:r>
    </w:p>
    <w:p w:rsidR="006F67D3" w:rsidRDefault="006F67D3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7D3">
        <w:rPr>
          <w:rFonts w:ascii="Times New Roman" w:hAnsi="Times New Roman" w:cs="Times New Roman"/>
          <w:sz w:val="28"/>
          <w:szCs w:val="28"/>
        </w:rPr>
        <w:t>При необходимости, чтобы оценить состояние желчного, проводят диагностическую лапароскопию. По результатам полного обследования врач определяет оптимальную тактику ведения больного.</w:t>
      </w:r>
    </w:p>
    <w:p w:rsidR="00184D84" w:rsidRDefault="00184D84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D84" w:rsidRDefault="00184D84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D84" w:rsidRDefault="00184D84" w:rsidP="006F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D84" w:rsidRDefault="00184D84" w:rsidP="005851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D84" w:rsidRPr="00184D84" w:rsidRDefault="00184D84" w:rsidP="00184D8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32543832"/>
      <w:r w:rsidRPr="00184D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Профилактика</w:t>
      </w:r>
      <w:bookmarkEnd w:id="5"/>
    </w:p>
    <w:p w:rsidR="00184D84" w:rsidRPr="00184D84" w:rsidRDefault="00184D8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D84">
        <w:rPr>
          <w:rFonts w:ascii="Times New Roman" w:hAnsi="Times New Roman" w:cs="Times New Roman"/>
          <w:sz w:val="28"/>
          <w:szCs w:val="28"/>
        </w:rPr>
        <w:t xml:space="preserve">Несмотря на то, что желчный пузырь и протоки относят к </w:t>
      </w:r>
      <w:proofErr w:type="spellStart"/>
      <w:r w:rsidRPr="00184D84">
        <w:rPr>
          <w:rFonts w:ascii="Times New Roman" w:hAnsi="Times New Roman" w:cs="Times New Roman"/>
          <w:sz w:val="28"/>
          <w:szCs w:val="28"/>
        </w:rPr>
        <w:t>нежизненноважным</w:t>
      </w:r>
      <w:proofErr w:type="spellEnd"/>
      <w:r w:rsidRPr="00184D84">
        <w:rPr>
          <w:rFonts w:ascii="Times New Roman" w:hAnsi="Times New Roman" w:cs="Times New Roman"/>
          <w:sz w:val="28"/>
          <w:szCs w:val="28"/>
        </w:rPr>
        <w:t xml:space="preserve"> органам, его удаление приводит к ощутимым последствиям, связанным с адаптацией печени и перестройкой пищеварительного процесса. Но чтобы не нарушать </w:t>
      </w:r>
      <w:proofErr w:type="spellStart"/>
      <w:r w:rsidRPr="00184D84">
        <w:rPr>
          <w:rFonts w:ascii="Times New Roman" w:hAnsi="Times New Roman" w:cs="Times New Roman"/>
          <w:sz w:val="28"/>
          <w:szCs w:val="28"/>
        </w:rPr>
        <w:t>билиарную</w:t>
      </w:r>
      <w:proofErr w:type="spellEnd"/>
      <w:r w:rsidRPr="00184D84">
        <w:rPr>
          <w:rFonts w:ascii="Times New Roman" w:hAnsi="Times New Roman" w:cs="Times New Roman"/>
          <w:sz w:val="28"/>
          <w:szCs w:val="28"/>
        </w:rPr>
        <w:t xml:space="preserve"> цепочку, профилактику болезней желчного пузыря нужно начинать с юного возраста. Для этого достаточно</w:t>
      </w:r>
      <w:r>
        <w:rPr>
          <w:rFonts w:ascii="Times New Roman" w:hAnsi="Times New Roman" w:cs="Times New Roman"/>
          <w:sz w:val="28"/>
          <w:szCs w:val="28"/>
        </w:rPr>
        <w:t xml:space="preserve"> придерживаться простых правил: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4D84">
        <w:rPr>
          <w:rFonts w:ascii="Times New Roman" w:hAnsi="Times New Roman" w:cs="Times New Roman"/>
          <w:sz w:val="28"/>
          <w:szCs w:val="28"/>
        </w:rPr>
        <w:t>итаться, соблюдая режим, умеренность и обеспечивая качественный состав ежедневного рациона;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84D84">
        <w:rPr>
          <w:rFonts w:ascii="Times New Roman" w:hAnsi="Times New Roman" w:cs="Times New Roman"/>
          <w:sz w:val="28"/>
          <w:szCs w:val="28"/>
        </w:rPr>
        <w:t>ыть активным – заниматься спортом, много гулять на свежем воздухе;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4D84">
        <w:rPr>
          <w:rFonts w:ascii="Times New Roman" w:hAnsi="Times New Roman" w:cs="Times New Roman"/>
          <w:sz w:val="28"/>
          <w:szCs w:val="28"/>
        </w:rPr>
        <w:t>тказаться от вредных привычек – алкоголя и курения;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4D84">
        <w:rPr>
          <w:rFonts w:ascii="Times New Roman" w:hAnsi="Times New Roman" w:cs="Times New Roman"/>
          <w:sz w:val="28"/>
          <w:szCs w:val="28"/>
        </w:rPr>
        <w:t>аладить режим сна и трудовой деятельности;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4D84">
        <w:rPr>
          <w:rFonts w:ascii="Times New Roman" w:hAnsi="Times New Roman" w:cs="Times New Roman"/>
          <w:sz w:val="28"/>
          <w:szCs w:val="28"/>
        </w:rPr>
        <w:t>е переживать по пустякам;</w:t>
      </w:r>
    </w:p>
    <w:p w:rsidR="00184D84" w:rsidRPr="00184D84" w:rsidRDefault="00184D84" w:rsidP="00F05C7A">
      <w:pPr>
        <w:pStyle w:val="a8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</w:t>
      </w:r>
      <w:r w:rsidRPr="00184D84">
        <w:rPr>
          <w:rFonts w:ascii="Times New Roman" w:hAnsi="Times New Roman" w:cs="Times New Roman"/>
          <w:sz w:val="28"/>
          <w:szCs w:val="28"/>
        </w:rPr>
        <w:t>ли у родственников были случаи желчнокаменной болезни или других патологий желчного пузыря – каждый год проходить профилактическое обследование с целью исключения или обнаружения нарушений на ранней стадии.</w:t>
      </w:r>
    </w:p>
    <w:p w:rsidR="00184D84" w:rsidRDefault="00184D8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D84">
        <w:rPr>
          <w:rFonts w:ascii="Times New Roman" w:hAnsi="Times New Roman" w:cs="Times New Roman"/>
          <w:sz w:val="28"/>
          <w:szCs w:val="28"/>
        </w:rPr>
        <w:t>Женщины во время беременности, в период менопаузы, особенно уязвимы, поэтому соблюдение рекомендаций для предупреждения поражения органа должно быть безукоризненным. Обращение к врачу должно быть безотлагательным, если беспокоит желчный пузырь: появились боли или подозрения на нарушение работы органа. Любое промедление или попытки самостоятельно заглушить симптомы, может стоить человеку жизни.</w:t>
      </w: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74" w:rsidRDefault="001D7974" w:rsidP="00F05C7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32543833"/>
      <w:r w:rsidRPr="001D7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Опрос студентов Уссурийского филиала КГБ ПОУ «ВБМК»</w:t>
      </w:r>
      <w:bookmarkEnd w:id="6"/>
    </w:p>
    <w:p w:rsidR="00152B9C" w:rsidRDefault="001D7974" w:rsidP="00152B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 из задач данной работы – проведение опроса и анализ его результатов.</w:t>
      </w:r>
      <w:r w:rsidR="005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2592">
        <w:rPr>
          <w:rFonts w:ascii="Times New Roman" w:hAnsi="Times New Roman" w:cs="Times New Roman"/>
          <w:color w:val="000000" w:themeColor="text1"/>
          <w:sz w:val="28"/>
          <w:szCs w:val="28"/>
        </w:rPr>
        <w:t>С вопросами и результатами ответа на них предлагаем ознакомиться с помощью круговых диаграмм ниже.</w:t>
      </w:r>
    </w:p>
    <w:p w:rsidR="00152B9C" w:rsidRDefault="000A2592" w:rsidP="00152B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DB8657" wp14:editId="10BD8FA6">
            <wp:extent cx="5231765" cy="2170430"/>
            <wp:effectExtent l="0" t="0" r="6985" b="12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2B9C" w:rsidRDefault="00152B9C" w:rsidP="00152B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3C9730" wp14:editId="5680FC01">
            <wp:extent cx="5231765" cy="2496710"/>
            <wp:effectExtent l="0" t="0" r="6985" b="184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52B9C" w:rsidRDefault="00152B9C" w:rsidP="00152B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0A25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509DF6" wp14:editId="08C8B9EA">
            <wp:extent cx="5223510" cy="2870421"/>
            <wp:effectExtent l="0" t="0" r="1524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52B9C" w:rsidRDefault="00152B9C" w:rsidP="000A259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7910DCB" wp14:editId="32CAD8AC">
            <wp:extent cx="5200015" cy="2138901"/>
            <wp:effectExtent l="0" t="0" r="63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2B9C" w:rsidRDefault="00152B9C" w:rsidP="00152B9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E7139B" wp14:editId="7DE7E1F8">
            <wp:extent cx="5223510" cy="2305878"/>
            <wp:effectExtent l="0" t="0" r="15240" b="1841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2B9C" w:rsidRDefault="00152B9C" w:rsidP="00152B9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D4DDEE" wp14:editId="5852D098">
            <wp:extent cx="5223510" cy="1963972"/>
            <wp:effectExtent l="0" t="0" r="15240" b="177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E5927" w:rsidRDefault="00BE5927" w:rsidP="00152B9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194EF3" wp14:editId="71F6CA84">
            <wp:extent cx="5223510" cy="2353310"/>
            <wp:effectExtent l="0" t="0" r="15240" b="88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52B9C" w:rsidRDefault="00BE5927" w:rsidP="00152B9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C42F1A" wp14:editId="384FC9BE">
            <wp:extent cx="5223510" cy="1685676"/>
            <wp:effectExtent l="0" t="0" r="15240" b="101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5927" w:rsidRDefault="00BE5927" w:rsidP="00152B9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FB5AEF" wp14:editId="30DC65A8">
            <wp:extent cx="5223510" cy="1669774"/>
            <wp:effectExtent l="0" t="0" r="15240" b="698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D7974" w:rsidRDefault="00BE5927" w:rsidP="00BE59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34A7EA" wp14:editId="091A733C">
            <wp:extent cx="5223510" cy="1732915"/>
            <wp:effectExtent l="0" t="0" r="15240" b="6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D7974" w:rsidRDefault="00BE5927" w:rsidP="00BE59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D53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C37340" wp14:editId="23294FC5">
            <wp:extent cx="5223510" cy="1812897"/>
            <wp:effectExtent l="0" t="0" r="15240" b="165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7974" w:rsidRPr="001D7974" w:rsidRDefault="00BE5927" w:rsidP="001D79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E5F32A" wp14:editId="4AAE4762">
            <wp:extent cx="5223510" cy="1804946"/>
            <wp:effectExtent l="0" t="0" r="15240" b="508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D7974" w:rsidRDefault="00BE5927" w:rsidP="001D79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F54C21" wp14:editId="4F764A15">
            <wp:extent cx="5223510" cy="2027583"/>
            <wp:effectExtent l="0" t="0" r="15240" b="1079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533E3" w:rsidRDefault="00D533E3" w:rsidP="001D79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04D509" wp14:editId="3C6D5FBC">
            <wp:extent cx="5223510" cy="2353586"/>
            <wp:effectExtent l="0" t="0" r="15240" b="889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33E3" w:rsidRDefault="00D533E3" w:rsidP="001D79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FE823E" wp14:editId="20D76149">
            <wp:extent cx="5223510" cy="2186608"/>
            <wp:effectExtent l="0" t="0" r="1524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33E3" w:rsidRDefault="00D533E3" w:rsidP="001D79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BC026B" wp14:editId="24B56EA2">
            <wp:extent cx="5223510" cy="1971924"/>
            <wp:effectExtent l="0" t="0" r="1524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85155" w:rsidRDefault="00D533E3" w:rsidP="00D533E3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32543834"/>
      <w:r w:rsidRPr="00D53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Буклет</w:t>
      </w:r>
      <w:bookmarkEnd w:id="7"/>
    </w:p>
    <w:p w:rsidR="00D533E3" w:rsidRDefault="00D533E3" w:rsidP="00D53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3E3">
        <w:rPr>
          <w:rFonts w:ascii="Times New Roman" w:hAnsi="Times New Roman" w:cs="Times New Roman"/>
          <w:sz w:val="28"/>
          <w:szCs w:val="28"/>
        </w:rPr>
        <w:t>Одной из задач нашей работы был буклет</w:t>
      </w:r>
      <w:r>
        <w:rPr>
          <w:rFonts w:ascii="Times New Roman" w:hAnsi="Times New Roman" w:cs="Times New Roman"/>
          <w:sz w:val="28"/>
          <w:szCs w:val="28"/>
        </w:rPr>
        <w:t xml:space="preserve"> с основными мерами профилактики заболеваний желчного пузыря</w:t>
      </w:r>
      <w:r w:rsidR="00056CD4">
        <w:rPr>
          <w:rFonts w:ascii="Times New Roman" w:hAnsi="Times New Roman" w:cs="Times New Roman"/>
          <w:sz w:val="28"/>
          <w:szCs w:val="28"/>
        </w:rPr>
        <w:t xml:space="preserve"> и их симптомами</w:t>
      </w:r>
      <w:r>
        <w:rPr>
          <w:rFonts w:ascii="Times New Roman" w:hAnsi="Times New Roman" w:cs="Times New Roman"/>
          <w:sz w:val="28"/>
          <w:szCs w:val="28"/>
        </w:rPr>
        <w:t>. В ходе выполнения работы мы ознакомились с множеством заболеваний ЖП,</w:t>
      </w:r>
      <w:r w:rsidR="00056CD4">
        <w:rPr>
          <w:rFonts w:ascii="Times New Roman" w:hAnsi="Times New Roman" w:cs="Times New Roman"/>
          <w:sz w:val="28"/>
          <w:szCs w:val="28"/>
        </w:rPr>
        <w:t xml:space="preserve"> их симптомами, а также с мерами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профилактики. </w:t>
      </w:r>
      <w:r w:rsidR="00056CD4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 xml:space="preserve">е главные, на наш взгляд, мы отразили в буклете.  </w:t>
      </w:r>
    </w:p>
    <w:p w:rsidR="00056CD4" w:rsidRDefault="00056CD4" w:rsidP="00D53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1F353" wp14:editId="4BC0AA04">
            <wp:extent cx="5343276" cy="373209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785" t="20073" r="17049" b="7699"/>
                    <a:stretch/>
                  </pic:blipFill>
                  <pic:spPr bwMode="auto">
                    <a:xfrm>
                      <a:off x="0" y="0"/>
                      <a:ext cx="5358792" cy="37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155" w:rsidRPr="00B97EA1" w:rsidRDefault="00056CD4" w:rsidP="00B97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4746C0" wp14:editId="7E7211C8">
            <wp:extent cx="5342890" cy="373048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63" t="18107" r="16800" b="9229"/>
                    <a:stretch/>
                  </pic:blipFill>
                  <pic:spPr bwMode="auto">
                    <a:xfrm>
                      <a:off x="0" y="0"/>
                      <a:ext cx="5361099" cy="374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D84" w:rsidRDefault="00184D84" w:rsidP="00184D8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32543835"/>
      <w:r w:rsidRPr="00184D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Start w:id="9" w:name="_GoBack"/>
      <w:bookmarkEnd w:id="8"/>
      <w:bookmarkEnd w:id="9"/>
    </w:p>
    <w:p w:rsidR="00184D84" w:rsidRPr="00D4457F" w:rsidRDefault="00184D84" w:rsidP="00D4457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457F">
        <w:rPr>
          <w:rFonts w:ascii="Times New Roman" w:hAnsi="Times New Roman" w:cs="Times New Roman"/>
          <w:sz w:val="28"/>
          <w:szCs w:val="28"/>
        </w:rPr>
        <w:t xml:space="preserve">В ходе выполнения работы </w:t>
      </w:r>
      <w:r w:rsidR="000F620D" w:rsidRPr="00D4457F">
        <w:rPr>
          <w:rFonts w:ascii="Times New Roman" w:hAnsi="Times New Roman" w:cs="Times New Roman"/>
          <w:sz w:val="28"/>
          <w:szCs w:val="28"/>
        </w:rPr>
        <w:t xml:space="preserve">мы </w:t>
      </w:r>
      <w:r w:rsidRPr="00D4457F">
        <w:rPr>
          <w:rFonts w:ascii="Times New Roman" w:hAnsi="Times New Roman" w:cs="Times New Roman"/>
          <w:sz w:val="28"/>
          <w:szCs w:val="28"/>
        </w:rPr>
        <w:t>смогли изучить причины возникновения болезней желчного пузыря, узнать о методах их профилактики, провести опрос среди студ</w:t>
      </w:r>
      <w:r w:rsidR="00D4457F" w:rsidRPr="00D4457F">
        <w:rPr>
          <w:rFonts w:ascii="Times New Roman" w:hAnsi="Times New Roman" w:cs="Times New Roman"/>
          <w:sz w:val="28"/>
          <w:szCs w:val="28"/>
        </w:rPr>
        <w:t>ентов уссурийского филиала ВБМК</w:t>
      </w:r>
      <w:r w:rsidR="00D4457F">
        <w:rPr>
          <w:rFonts w:ascii="Times New Roman" w:hAnsi="Times New Roman" w:cs="Times New Roman"/>
          <w:sz w:val="28"/>
          <w:szCs w:val="28"/>
        </w:rPr>
        <w:t xml:space="preserve"> и с</w:t>
      </w:r>
      <w:r w:rsidR="00D4457F" w:rsidRPr="00D4457F">
        <w:rPr>
          <w:rFonts w:ascii="Times New Roman" w:eastAsia="Calibri" w:hAnsi="Times New Roman" w:cs="Times New Roman"/>
          <w:sz w:val="28"/>
          <w:szCs w:val="28"/>
        </w:rPr>
        <w:t xml:space="preserve">оздать буклет с основными мерами профилактики заболеваний желчного пузыря и их симптомами.  </w:t>
      </w:r>
    </w:p>
    <w:p w:rsidR="00184D84" w:rsidRDefault="00184D84" w:rsidP="00D44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показалась нам актуально, и мы не ошиблись, так как в ходе проведения опроса среди студентов нашего колледжа мы выяснили, что многие не соблюдают принципы правильного питания, а это риск возникновения заболеваний желчного пузыря. </w:t>
      </w:r>
    </w:p>
    <w:p w:rsidR="00184D84" w:rsidRDefault="00184D84" w:rsidP="00D44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работы были достигнуты, а задачи выполнены. </w:t>
      </w:r>
    </w:p>
    <w:p w:rsidR="00184D84" w:rsidRDefault="00C6133A" w:rsidP="00D44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опроса мы рассказали студентам о заболеваниях желчного пузыря и о том, как не допустить их возникновения. </w:t>
      </w:r>
      <w:r w:rsidR="00B97EA1">
        <w:rPr>
          <w:rFonts w:ascii="Times New Roman" w:hAnsi="Times New Roman" w:cs="Times New Roman"/>
          <w:sz w:val="28"/>
          <w:szCs w:val="28"/>
        </w:rPr>
        <w:t xml:space="preserve">Также мы создали буклет с признаками заболеваний желчного пузыря и с основными мерами их профилактики. </w:t>
      </w:r>
      <w:r>
        <w:rPr>
          <w:rFonts w:ascii="Times New Roman" w:hAnsi="Times New Roman" w:cs="Times New Roman"/>
          <w:sz w:val="28"/>
          <w:szCs w:val="28"/>
        </w:rPr>
        <w:t xml:space="preserve">Это должно снизить количество заболеваний желчного пузыря хотя бы среди студентов нашего колледжа. </w:t>
      </w: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 w:rsidP="0018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0D" w:rsidRDefault="000F6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20D" w:rsidRPr="000F620D" w:rsidRDefault="000F620D" w:rsidP="000F620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32543836"/>
      <w:r w:rsidRPr="000F62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используемых источников</w:t>
      </w:r>
      <w:bookmarkEnd w:id="10"/>
    </w:p>
    <w:p w:rsidR="000F620D" w:rsidRDefault="000F620D" w:rsidP="00F05C7A">
      <w:pPr>
        <w:pStyle w:val="a8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7826">
        <w:rPr>
          <w:rFonts w:ascii="Times New Roman" w:hAnsi="Times New Roman" w:cs="Times New Roman"/>
          <w:sz w:val="28"/>
          <w:szCs w:val="28"/>
        </w:rPr>
        <w:t>Желчный пузырь – где находится и как болит, симптомы болезней [Электронный ресурс]</w:t>
      </w:r>
      <w:r w:rsidR="00697826" w:rsidRPr="00697826">
        <w:rPr>
          <w:rFonts w:ascii="Times New Roman" w:hAnsi="Times New Roman" w:cs="Times New Roman"/>
          <w:sz w:val="28"/>
          <w:szCs w:val="28"/>
        </w:rPr>
        <w:t xml:space="preserve">/ </w:t>
      </w:r>
      <w:r w:rsidRPr="00697826">
        <w:rPr>
          <w:rFonts w:ascii="Times New Roman" w:hAnsi="Times New Roman" w:cs="Times New Roman"/>
          <w:sz w:val="28"/>
          <w:szCs w:val="28"/>
        </w:rPr>
        <w:t xml:space="preserve">Центр </w:t>
      </w:r>
      <w:proofErr w:type="spellStart"/>
      <w:r w:rsidRPr="00697826">
        <w:rPr>
          <w:rFonts w:ascii="Times New Roman" w:hAnsi="Times New Roman" w:cs="Times New Roman"/>
          <w:sz w:val="28"/>
          <w:szCs w:val="28"/>
        </w:rPr>
        <w:t>лапароскопической</w:t>
      </w:r>
      <w:proofErr w:type="spellEnd"/>
      <w:r w:rsidRPr="00697826">
        <w:rPr>
          <w:rFonts w:ascii="Times New Roman" w:hAnsi="Times New Roman" w:cs="Times New Roman"/>
          <w:sz w:val="28"/>
          <w:szCs w:val="28"/>
        </w:rPr>
        <w:t xml:space="preserve"> хирургии</w:t>
      </w:r>
      <w:r w:rsidR="00697826" w:rsidRPr="00697826">
        <w:rPr>
          <w:rFonts w:ascii="Times New Roman" w:hAnsi="Times New Roman" w:cs="Times New Roman"/>
          <w:sz w:val="28"/>
          <w:szCs w:val="28"/>
        </w:rPr>
        <w:t>.</w:t>
      </w:r>
      <w:r w:rsidRPr="00697826">
        <w:rPr>
          <w:rFonts w:ascii="Times New Roman" w:hAnsi="Times New Roman" w:cs="Times New Roman"/>
          <w:sz w:val="28"/>
          <w:szCs w:val="28"/>
        </w:rPr>
        <w:t xml:space="preserve"> -  Режим доступа: </w:t>
      </w:r>
      <w:r w:rsidR="00697826" w:rsidRPr="00697826">
        <w:rPr>
          <w:rFonts w:ascii="Times New Roman" w:hAnsi="Times New Roman" w:cs="Times New Roman"/>
          <w:sz w:val="28"/>
          <w:szCs w:val="28"/>
        </w:rPr>
        <w:t>https://laparoskopiya.ru/zhelchnyj-puzyr</w:t>
      </w:r>
    </w:p>
    <w:p w:rsidR="00697826" w:rsidRDefault="00697826" w:rsidP="00F05C7A">
      <w:pPr>
        <w:pStyle w:val="a8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7826">
        <w:rPr>
          <w:rFonts w:ascii="Times New Roman" w:hAnsi="Times New Roman" w:cs="Times New Roman"/>
          <w:sz w:val="28"/>
          <w:szCs w:val="28"/>
        </w:rPr>
        <w:t>Холецистит: что это такое, причины, признаки, симптомы, лечение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[Электронный ресурс]/</w:t>
      </w:r>
      <w:r>
        <w:rPr>
          <w:rFonts w:ascii="Times New Roman" w:hAnsi="Times New Roman" w:cs="Times New Roman"/>
          <w:sz w:val="28"/>
          <w:szCs w:val="28"/>
        </w:rPr>
        <w:t xml:space="preserve"> МЕДСИ. </w:t>
      </w:r>
      <w:r w:rsidRPr="00697826">
        <w:rPr>
          <w:rFonts w:ascii="Times New Roman" w:hAnsi="Times New Roman" w:cs="Times New Roman"/>
          <w:sz w:val="28"/>
          <w:szCs w:val="28"/>
        </w:rPr>
        <w:t>- 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https://medsi.ru/articles/kholetsistit-chto-eto-takoe-prichiny-priznaki-simptomy-lechenie-u-vzroslykh-dieta-i-profilaktika/</w:t>
      </w:r>
    </w:p>
    <w:p w:rsidR="00697826" w:rsidRDefault="00697826" w:rsidP="00F05C7A">
      <w:pPr>
        <w:pStyle w:val="a8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Жёлчный пузырь </w:t>
      </w:r>
      <w:r w:rsidRPr="00697826">
        <w:rPr>
          <w:rFonts w:ascii="Times New Roman" w:hAnsi="Times New Roman" w:cs="Times New Roman"/>
          <w:sz w:val="28"/>
          <w:szCs w:val="28"/>
        </w:rPr>
        <w:t>[Электронный ресурс]/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826">
        <w:rPr>
          <w:rFonts w:ascii="Times New Roman" w:hAnsi="Times New Roman" w:cs="Times New Roman"/>
          <w:sz w:val="28"/>
          <w:szCs w:val="28"/>
        </w:rPr>
        <w:t>- 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https://ru.wikipedia.org/wiki/Жёлчный_пузырь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7826" w:rsidRDefault="00697826" w:rsidP="00F05C7A">
      <w:pPr>
        <w:pStyle w:val="a8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7826">
        <w:rPr>
          <w:rFonts w:ascii="Times New Roman" w:hAnsi="Times New Roman" w:cs="Times New Roman"/>
          <w:sz w:val="28"/>
          <w:szCs w:val="28"/>
        </w:rPr>
        <w:t>Заболевания желчного пузыря и его протоков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[Электронный ресурс]/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97826">
        <w:rPr>
          <w:rFonts w:ascii="Times New Roman" w:hAnsi="Times New Roman" w:cs="Times New Roman"/>
          <w:sz w:val="28"/>
          <w:szCs w:val="28"/>
        </w:rPr>
        <w:t>нститут аллергологии и клинической иммунологии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826">
        <w:rPr>
          <w:rFonts w:ascii="Times New Roman" w:hAnsi="Times New Roman" w:cs="Times New Roman"/>
          <w:sz w:val="28"/>
          <w:szCs w:val="28"/>
        </w:rPr>
        <w:t>- 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https://xn--80apbh.xn--p1ai/services/gastroenterologiya-gepatologiya/zabolevaniya-zhelchnogo-puzyrya-i-ego-protokov/</w:t>
      </w:r>
    </w:p>
    <w:p w:rsidR="00697826" w:rsidRPr="00697826" w:rsidRDefault="00697826" w:rsidP="00F05C7A">
      <w:pPr>
        <w:pStyle w:val="a8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7826">
        <w:rPr>
          <w:rFonts w:ascii="Times New Roman" w:hAnsi="Times New Roman" w:cs="Times New Roman"/>
          <w:sz w:val="28"/>
          <w:szCs w:val="28"/>
        </w:rPr>
        <w:t>Значимость желчного пузыря для организма: функции органа, симптомы и профилактика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[Электронный ресурс]/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826">
        <w:rPr>
          <w:rFonts w:ascii="Times New Roman" w:hAnsi="Times New Roman" w:cs="Times New Roman"/>
          <w:sz w:val="28"/>
          <w:szCs w:val="28"/>
        </w:rPr>
        <w:t>АКАДЕМФАРМ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826">
        <w:rPr>
          <w:rFonts w:ascii="Times New Roman" w:hAnsi="Times New Roman" w:cs="Times New Roman"/>
          <w:sz w:val="28"/>
          <w:szCs w:val="28"/>
        </w:rPr>
        <w:t>- 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285" w:rsidRPr="00FF4285">
        <w:rPr>
          <w:rFonts w:ascii="Times New Roman" w:hAnsi="Times New Roman" w:cs="Times New Roman"/>
          <w:sz w:val="28"/>
          <w:szCs w:val="28"/>
        </w:rPr>
        <w:t>https://academpharm.by/znachimost-zhelchnogo-puzyrya-dlya-organizma-funkcii-organa-simptomy-i-profilaktika-zabolevanij</w:t>
      </w:r>
      <w:r w:rsidR="00FF4285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697826" w:rsidRPr="00697826" w:rsidSect="002345BF">
      <w:footerReference w:type="default" r:id="rId2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EAB" w:rsidRDefault="00AC0EAB" w:rsidP="002345BF">
      <w:pPr>
        <w:spacing w:after="0" w:line="240" w:lineRule="auto"/>
      </w:pPr>
      <w:r>
        <w:separator/>
      </w:r>
    </w:p>
  </w:endnote>
  <w:endnote w:type="continuationSeparator" w:id="0">
    <w:p w:rsidR="00AC0EAB" w:rsidRDefault="00AC0EAB" w:rsidP="0023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903331"/>
      <w:docPartObj>
        <w:docPartGallery w:val="Page Numbers (Bottom of Page)"/>
        <w:docPartUnique/>
      </w:docPartObj>
    </w:sdtPr>
    <w:sdtEndPr/>
    <w:sdtContent>
      <w:p w:rsidR="002345BF" w:rsidRDefault="002345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57F">
          <w:rPr>
            <w:noProof/>
          </w:rPr>
          <w:t>14</w:t>
        </w:r>
        <w:r>
          <w:fldChar w:fldCharType="end"/>
        </w:r>
      </w:p>
    </w:sdtContent>
  </w:sdt>
  <w:p w:rsidR="002345BF" w:rsidRDefault="002345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EAB" w:rsidRDefault="00AC0EAB" w:rsidP="002345BF">
      <w:pPr>
        <w:spacing w:after="0" w:line="240" w:lineRule="auto"/>
      </w:pPr>
      <w:r>
        <w:separator/>
      </w:r>
    </w:p>
  </w:footnote>
  <w:footnote w:type="continuationSeparator" w:id="0">
    <w:p w:rsidR="00AC0EAB" w:rsidRDefault="00AC0EAB" w:rsidP="00234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4A74"/>
    <w:multiLevelType w:val="hybridMultilevel"/>
    <w:tmpl w:val="29585F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FD2612"/>
    <w:multiLevelType w:val="hybridMultilevel"/>
    <w:tmpl w:val="827681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65293"/>
    <w:multiLevelType w:val="hybridMultilevel"/>
    <w:tmpl w:val="2F4CFA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637592"/>
    <w:multiLevelType w:val="hybridMultilevel"/>
    <w:tmpl w:val="592C502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3061CC"/>
    <w:multiLevelType w:val="hybridMultilevel"/>
    <w:tmpl w:val="33C2F4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D33D94"/>
    <w:multiLevelType w:val="hybridMultilevel"/>
    <w:tmpl w:val="253E21C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29530A1A"/>
    <w:multiLevelType w:val="hybridMultilevel"/>
    <w:tmpl w:val="5AC83078"/>
    <w:lvl w:ilvl="0" w:tplc="1A6888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E477E"/>
    <w:multiLevelType w:val="hybridMultilevel"/>
    <w:tmpl w:val="F894CD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85180F"/>
    <w:multiLevelType w:val="hybridMultilevel"/>
    <w:tmpl w:val="3C4C7E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4745091"/>
    <w:multiLevelType w:val="hybridMultilevel"/>
    <w:tmpl w:val="0E46F2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EFC4EE5"/>
    <w:multiLevelType w:val="hybridMultilevel"/>
    <w:tmpl w:val="F80A3F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ECF7928"/>
    <w:multiLevelType w:val="hybridMultilevel"/>
    <w:tmpl w:val="ADA407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F6167CD"/>
    <w:multiLevelType w:val="hybridMultilevel"/>
    <w:tmpl w:val="C1A450B4"/>
    <w:lvl w:ilvl="0" w:tplc="04190011">
      <w:start w:val="1"/>
      <w:numFmt w:val="decimal"/>
      <w:lvlText w:val="%1)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3" w15:restartNumberingAfterBreak="0">
    <w:nsid w:val="5F8D7898"/>
    <w:multiLevelType w:val="hybridMultilevel"/>
    <w:tmpl w:val="BFB4FCB8"/>
    <w:lvl w:ilvl="0" w:tplc="335A61FE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0D803B8"/>
    <w:multiLevelType w:val="hybridMultilevel"/>
    <w:tmpl w:val="CDB097D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69181932"/>
    <w:multiLevelType w:val="hybridMultilevel"/>
    <w:tmpl w:val="A68843E0"/>
    <w:lvl w:ilvl="0" w:tplc="0419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6" w15:restartNumberingAfterBreak="0">
    <w:nsid w:val="6AB03DDD"/>
    <w:multiLevelType w:val="hybridMultilevel"/>
    <w:tmpl w:val="ADA407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B373296"/>
    <w:multiLevelType w:val="hybridMultilevel"/>
    <w:tmpl w:val="2F4CFA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4"/>
  </w:num>
  <w:num w:numId="5">
    <w:abstractNumId w:val="7"/>
  </w:num>
  <w:num w:numId="6">
    <w:abstractNumId w:val="3"/>
  </w:num>
  <w:num w:numId="7">
    <w:abstractNumId w:val="5"/>
  </w:num>
  <w:num w:numId="8">
    <w:abstractNumId w:val="15"/>
  </w:num>
  <w:num w:numId="9">
    <w:abstractNumId w:val="10"/>
  </w:num>
  <w:num w:numId="10">
    <w:abstractNumId w:val="8"/>
  </w:num>
  <w:num w:numId="11">
    <w:abstractNumId w:val="1"/>
  </w:num>
  <w:num w:numId="12">
    <w:abstractNumId w:val="4"/>
  </w:num>
  <w:num w:numId="13">
    <w:abstractNumId w:val="13"/>
  </w:num>
  <w:num w:numId="14">
    <w:abstractNumId w:val="0"/>
  </w:num>
  <w:num w:numId="15">
    <w:abstractNumId w:val="11"/>
  </w:num>
  <w:num w:numId="16">
    <w:abstractNumId w:val="16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1C"/>
    <w:rsid w:val="00056CD4"/>
    <w:rsid w:val="000A2592"/>
    <w:rsid w:val="000A5979"/>
    <w:rsid w:val="000F620D"/>
    <w:rsid w:val="00152B9C"/>
    <w:rsid w:val="00184D84"/>
    <w:rsid w:val="001D7974"/>
    <w:rsid w:val="00205A1F"/>
    <w:rsid w:val="002345BF"/>
    <w:rsid w:val="00284621"/>
    <w:rsid w:val="002E171C"/>
    <w:rsid w:val="002E5A18"/>
    <w:rsid w:val="00307D5F"/>
    <w:rsid w:val="00331AD1"/>
    <w:rsid w:val="003D1CC3"/>
    <w:rsid w:val="00454E2C"/>
    <w:rsid w:val="005150D0"/>
    <w:rsid w:val="00585155"/>
    <w:rsid w:val="00697826"/>
    <w:rsid w:val="006E6599"/>
    <w:rsid w:val="006F67D3"/>
    <w:rsid w:val="00702672"/>
    <w:rsid w:val="00722829"/>
    <w:rsid w:val="007315A0"/>
    <w:rsid w:val="00807624"/>
    <w:rsid w:val="008E4499"/>
    <w:rsid w:val="00957652"/>
    <w:rsid w:val="00981C5C"/>
    <w:rsid w:val="009C36E3"/>
    <w:rsid w:val="00AB150A"/>
    <w:rsid w:val="00AC0EAB"/>
    <w:rsid w:val="00B150F3"/>
    <w:rsid w:val="00B40811"/>
    <w:rsid w:val="00B97EA1"/>
    <w:rsid w:val="00BE5927"/>
    <w:rsid w:val="00C222BB"/>
    <w:rsid w:val="00C6133A"/>
    <w:rsid w:val="00D4457F"/>
    <w:rsid w:val="00D533E3"/>
    <w:rsid w:val="00EA6B1B"/>
    <w:rsid w:val="00F05C7A"/>
    <w:rsid w:val="00F3048E"/>
    <w:rsid w:val="00F91B8D"/>
    <w:rsid w:val="00FF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539C"/>
  <w15:chartTrackingRefBased/>
  <w15:docId w15:val="{690B37EF-841D-4CB3-8616-F3A54E39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6B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4D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B150F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B15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4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45BF"/>
  </w:style>
  <w:style w:type="paragraph" w:styleId="a6">
    <w:name w:val="footer"/>
    <w:basedOn w:val="a"/>
    <w:link w:val="a7"/>
    <w:uiPriority w:val="99"/>
    <w:unhideWhenUsed/>
    <w:rsid w:val="00234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45BF"/>
  </w:style>
  <w:style w:type="paragraph" w:styleId="a8">
    <w:name w:val="List Paragraph"/>
    <w:basedOn w:val="a"/>
    <w:uiPriority w:val="34"/>
    <w:qFormat/>
    <w:rsid w:val="00EA6B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6B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A6B1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A6B1B"/>
    <w:pPr>
      <w:spacing w:after="100"/>
    </w:pPr>
  </w:style>
  <w:style w:type="character" w:styleId="aa">
    <w:name w:val="Hyperlink"/>
    <w:basedOn w:val="a0"/>
    <w:uiPriority w:val="99"/>
    <w:unhideWhenUsed/>
    <w:rsid w:val="00EA6B1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84D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24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7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3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Наблюдается ли у вас избыточный вес?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1788048583986478"/>
          <c:y val="0.18815158223948397"/>
          <c:w val="0.37611456172056656"/>
          <c:h val="0.77103953073295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Наблюдается ли у вас избыточный вес?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E44-46DE-ACFE-4156E12182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E44-46DE-ACFE-4156E12182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44-46DE-ACFE-4156E12182A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075275054513154"/>
          <c:y val="0.18304821644454575"/>
          <c:w val="0.27102618737209272"/>
          <c:h val="0.816951783555454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F76-4828-81E4-94A687C885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F76-4828-81E4-94A687C885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76-4828-81E4-94A687C885D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373325231269999"/>
          <c:w val="0.37008888659158307"/>
          <c:h val="0.821465510281263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5E-4C62-8659-C1AD95187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5E-4C62-8659-C1AD95187F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5E-4C62-8659-C1AD95187F0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373325231269999"/>
          <c:w val="0.37008888659158307"/>
          <c:h val="0.821465510281263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153-4B8E-917E-327B36AF7B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153-4B8E-917E-327B36AF7B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53-4B8E-917E-327B36AF7B6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373325231269999"/>
          <c:w val="0.37008888659158307"/>
          <c:h val="0.821465510281263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2AE-428C-B891-8C5B8BB775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2AE-428C-B891-8C5B8BB775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AE-428C-B891-8C5B8BB775C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40154225798365"/>
          <c:y val="0.24246438779722268"/>
          <c:w val="0.36268830728762841"/>
          <c:h val="0.737753218533143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070-4D86-9874-900C71DFD4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070-4D86-9874-900C71DFD4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70-4D86-9874-900C71DFD45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373325231269999"/>
          <c:w val="0.37008888659158307"/>
          <c:h val="0.821465510281263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FE2-4955-B1E9-81D4111A63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FE2-4955-B1E9-81D4111A63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E2-4955-B1E9-81D4111A636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373325231269999"/>
          <c:w val="0.37008888659158307"/>
          <c:h val="0.821465510281263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71-42B1-BF4F-8E287F0116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71-42B1-BF4F-8E287F0116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71-42B1-BF4F-8E287F01160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Питаетесь ли вы избыточно калорийной пищей или фаст фудом?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1537578618305678"/>
          <c:y val="0.25845560325056033"/>
          <c:w val="0.34090980768440482"/>
          <c:h val="0.7145143488964160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Питаетесь ли вы избыточно калорийной пищей или фаст фудом?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DA2-4290-82BD-1B11B921A0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DA2-4290-82BD-1B11B921A0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A2-4290-82BD-1B11B921A0B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Есть ли у вас эндокринные и обменные нарушения</a:t>
            </a:r>
            <a:r>
              <a:rPr lang="ru-RU" baseline="0">
                <a:solidFill>
                  <a:schemeClr val="tx1"/>
                </a:solidFill>
              </a:rPr>
              <a:t> (</a:t>
            </a:r>
            <a:r>
              <a:rPr lang="ru-RU">
                <a:solidFill>
                  <a:schemeClr val="tx1"/>
                </a:solidFill>
              </a:rPr>
              <a:t>сахарный диабет, дефицит гормонов щитовидной железы)?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271958893540931"/>
          <c:y val="0.33503735440811039"/>
          <c:w val="0.35764476376995546"/>
          <c:h val="0.650881820082224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у вас эндокринные и обменные нарушения, такие как сахарный диабет, дефицит гормонов щитовидной железы?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2F5-4CD9-A7EF-730280BF01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2F5-4CD9-A7EF-730280BF017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A8-4F09-9346-75A15664AC1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371969119319848"/>
          <c:y val="0.2741934277217723"/>
          <c:w val="0.28874301324130797"/>
          <c:h val="0.702053603157087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у ваших родственников желчекаменная болезнь?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040-4988-8BD7-9D1CE31D9F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040-4988-8BD7-9D1CE31D9F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40-4988-8BD7-9D1CE31D9F1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762942925350967"/>
          <c:y val="0.28951266109637702"/>
          <c:w val="0.30328361580622992"/>
          <c:h val="0.6870864840600515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75-4596-99B1-BFA2A36235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75-4596-99B1-BFA2A36235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75-4596-99B1-BFA2A36235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785695825220966"/>
          <c:y val="0.31154495509892105"/>
          <c:w val="0.38824047431707798"/>
          <c:h val="0.654037710778677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8EC-4073-8295-0CCB947AB90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8EC-4073-8295-0CCB947AB9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EC-4073-8295-0CCB947AB90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6992321453612147"/>
          <c:w val="0.36279494056678363"/>
          <c:h val="0.8052755480578419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77-4EDB-A671-F334C79DFD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77-4EDB-A671-F334C79DFD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77-4EDB-A671-F334C79DFD4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6452656046164763"/>
          <c:w val="0.36522625590838342"/>
          <c:h val="0.8106722021323157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D3-4218-9E6D-491FAA50F2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D3-4218-9E6D-491FAA50F2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D3-4218-9E6D-491FAA50F2C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467628089158442"/>
          <c:y val="0.15912990638717381"/>
          <c:w val="0.36765757124998327"/>
          <c:h val="0.8160688562067895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Наблюдалась ли у вас резкая потеря веса из-за низкокалорийной диеты или операций?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79D-4266-9E33-C840A16DBD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79D-4266-9E33-C840A16DBD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9D-4266-9E33-C840A16DBD4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280163504564931"/>
          <c:y val="0.36910877422131849"/>
          <c:w val="0.1274438578616934"/>
          <c:h val="0.3387140344497465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0.47944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0" y="0"/>
          <a:ext cx="5008245" cy="10177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/>
            <a:t>Есть ли у ваших родственников желчекаменная болезнь?</a:t>
          </a:r>
        </a:p>
        <a:p xmlns:a="http://schemas.openxmlformats.org/drawingml/2006/main">
          <a:endParaRPr lang="ru-RU" sz="1800" b="1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40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У вас есть заболевания печени?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1.91442E-7</cdr:x>
      <cdr:y>4.24933E-7</cdr:y>
    </cdr:from>
    <cdr:to>
      <cdr:x>0.99855</cdr:x>
      <cdr:y>0.29733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" y="1"/>
          <a:ext cx="5215936" cy="6997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Бывает</a:t>
          </a:r>
          <a:r>
            <a:rPr lang="ru-RU" sz="1800" b="1" baseline="0"/>
            <a:t> ли у вас тошнота, рвота, сопровождающаяся желчными выделениями?</a:t>
          </a:r>
          <a:endParaRPr lang="ru-RU" sz="1800" b="1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40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У</a:t>
          </a:r>
          <a:r>
            <a:rPr lang="ru-RU" sz="1800" b="1" baseline="0"/>
            <a:t> вас повышен уровень холестерина в крови?</a:t>
          </a:r>
          <a:endParaRPr lang="ru-RU" sz="1800" b="1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40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Часто ли у вас горькая отрыжка?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0.05328</cdr:x>
      <cdr:y>0</cdr:y>
    </cdr:from>
    <cdr:to>
      <cdr:x>0.99855</cdr:x>
      <cdr:y>0.3667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296" y="0"/>
          <a:ext cx="4937622" cy="845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/>
            <a:t>Наблюдалась ли у вас резкая потеря веса из-за низкокалорийной диеты или операций? 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0.05328</cdr:x>
      <cdr:y>0</cdr:y>
    </cdr:from>
    <cdr:to>
      <cdr:x>0.99855</cdr:x>
      <cdr:y>0.3667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0"/>
          <a:ext cx="4937627" cy="719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chemeClr val="tx1"/>
              </a:solidFill>
            </a:rPr>
            <a:t>У</a:t>
          </a:r>
          <a:r>
            <a:rPr lang="ru-RU" sz="1800" b="1" baseline="0">
              <a:solidFill>
                <a:schemeClr val="tx1"/>
              </a:solidFill>
            </a:rPr>
            <a:t> вас присутствует горечь во рту (особенно по утрам)?</a:t>
          </a:r>
          <a:endParaRPr lang="ru-RU" sz="1800" b="1">
            <a:solidFill>
              <a:schemeClr val="tx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0.05328</cdr:x>
      <cdr:y>0</cdr:y>
    </cdr:from>
    <cdr:to>
      <cdr:x>0.99855</cdr:x>
      <cdr:y>0.3667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0"/>
          <a:ext cx="4937627" cy="862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/>
            <a:t>Вы</a:t>
          </a:r>
          <a:r>
            <a:rPr lang="ru-RU" sz="1800" b="1" baseline="0"/>
            <a:t> наблюдаете у себя пожелтение кожи?</a:t>
          </a:r>
          <a:endParaRPr lang="ru-RU" sz="1800" b="1"/>
        </a:p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0.19259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4532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chemeClr val="tx1"/>
              </a:solidFill>
            </a:rPr>
            <a:t>Часто</a:t>
          </a:r>
          <a:r>
            <a:rPr lang="ru-RU" sz="1800" b="1" baseline="0">
              <a:solidFill>
                <a:schemeClr val="tx1"/>
              </a:solidFill>
            </a:rPr>
            <a:t> ли у вас случаются метеороизмы?</a:t>
          </a:r>
          <a:endParaRPr lang="ru-RU" sz="1800" b="1">
            <a:solidFill>
              <a:schemeClr val="tx1"/>
            </a:solidFill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0.16218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3816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Вы</a:t>
          </a:r>
          <a:r>
            <a:rPr lang="ru-RU" sz="1800" b="1" baseline="0"/>
            <a:t> ведёте малоподвижный образ жизни?</a:t>
          </a:r>
          <a:endParaRPr lang="ru-RU" sz="1800" b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1.91442E-7</cdr:x>
      <cdr:y>5.77062E-7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" y="1"/>
          <a:ext cx="5215936" cy="2986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Часто</a:t>
          </a:r>
          <a:r>
            <a:rPr lang="ru-RU" sz="1800" b="1" baseline="0"/>
            <a:t> вы наблюдаете у себя потемнение мочи?</a:t>
          </a:r>
          <a:endParaRPr lang="ru-RU" sz="1800" b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0.05328</cdr:x>
      <cdr:y>4.24933E-7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8309" y="1"/>
          <a:ext cx="4937627" cy="40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Вы курите, пьёте алкогольные напитки?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1.91442E-7</cdr:x>
      <cdr:y>4.24933E-7</cdr:y>
    </cdr:from>
    <cdr:to>
      <cdr:x>0.99855</cdr:x>
      <cdr:y>0.17232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" y="1"/>
          <a:ext cx="5215936" cy="4055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Вы принимаете гормональные контрацептивы?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9821A-78EE-49A8-A8FA-2ACA3508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15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2023-03-19T03:00:00Z</dcterms:created>
  <dcterms:modified xsi:type="dcterms:W3CDTF">2023-04-16T03:45:00Z</dcterms:modified>
</cp:coreProperties>
</file>