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A6E3" w14:textId="77777777" w:rsidR="00B55D95" w:rsidRDefault="00B55D95">
      <w:pPr>
        <w:rPr>
          <w:rFonts w:ascii="Times New Roman" w:hAnsi="Times New Roman" w:cs="Times New Roman"/>
          <w:color w:val="000000"/>
          <w:sz w:val="28"/>
          <w:szCs w:val="28"/>
          <w:shd w:val="clear" w:color="auto" w:fill="FFFFFF"/>
        </w:rPr>
      </w:pPr>
    </w:p>
    <w:p w14:paraId="412B3406" w14:textId="77777777" w:rsidR="00B55D95" w:rsidRDefault="00B55D95">
      <w:pPr>
        <w:rPr>
          <w:rFonts w:ascii="Times New Roman" w:hAnsi="Times New Roman" w:cs="Times New Roman"/>
          <w:color w:val="000000"/>
          <w:sz w:val="28"/>
          <w:szCs w:val="28"/>
          <w:shd w:val="clear" w:color="auto" w:fill="FFFFFF"/>
        </w:rPr>
      </w:pPr>
    </w:p>
    <w:p w14:paraId="317790B0" w14:textId="77777777" w:rsidR="00B55D95" w:rsidRDefault="00B55D95">
      <w:pPr>
        <w:rPr>
          <w:rFonts w:ascii="Times New Roman" w:hAnsi="Times New Roman" w:cs="Times New Roman"/>
          <w:color w:val="000000"/>
          <w:sz w:val="28"/>
          <w:szCs w:val="28"/>
          <w:shd w:val="clear" w:color="auto" w:fill="FFFFFF"/>
        </w:rPr>
      </w:pPr>
    </w:p>
    <w:p w14:paraId="52F686DA" w14:textId="77777777" w:rsidR="00B55D95" w:rsidRDefault="00B55D95">
      <w:pPr>
        <w:rPr>
          <w:rFonts w:ascii="Times New Roman" w:hAnsi="Times New Roman" w:cs="Times New Roman"/>
          <w:color w:val="000000"/>
          <w:sz w:val="28"/>
          <w:szCs w:val="28"/>
          <w:shd w:val="clear" w:color="auto" w:fill="FFFFFF"/>
        </w:rPr>
      </w:pPr>
    </w:p>
    <w:p w14:paraId="56A04E02" w14:textId="77777777" w:rsidR="00B55D95" w:rsidRDefault="00B55D95">
      <w:pPr>
        <w:rPr>
          <w:rFonts w:ascii="Times New Roman" w:hAnsi="Times New Roman" w:cs="Times New Roman"/>
          <w:color w:val="000000"/>
          <w:sz w:val="28"/>
          <w:szCs w:val="28"/>
          <w:shd w:val="clear" w:color="auto" w:fill="FFFFFF"/>
        </w:rPr>
      </w:pPr>
    </w:p>
    <w:p w14:paraId="5EDD8362" w14:textId="77777777" w:rsidR="00B55D95" w:rsidRDefault="00B55D95">
      <w:pPr>
        <w:rPr>
          <w:rFonts w:ascii="Times New Roman" w:hAnsi="Times New Roman" w:cs="Times New Roman"/>
          <w:color w:val="000000"/>
          <w:sz w:val="28"/>
          <w:szCs w:val="28"/>
          <w:shd w:val="clear" w:color="auto" w:fill="FFFFFF"/>
        </w:rPr>
      </w:pPr>
    </w:p>
    <w:p w14:paraId="73062C94" w14:textId="77777777" w:rsidR="00B55D95" w:rsidRDefault="00B55D95">
      <w:pPr>
        <w:rPr>
          <w:rFonts w:ascii="Times New Roman" w:hAnsi="Times New Roman" w:cs="Times New Roman"/>
          <w:color w:val="000000"/>
          <w:sz w:val="28"/>
          <w:szCs w:val="28"/>
          <w:shd w:val="clear" w:color="auto" w:fill="FFFFFF"/>
        </w:rPr>
      </w:pPr>
    </w:p>
    <w:p w14:paraId="4EE90BC5" w14:textId="77777777" w:rsidR="00B55D95" w:rsidRDefault="00B55D95">
      <w:pPr>
        <w:rPr>
          <w:rFonts w:ascii="Times New Roman" w:hAnsi="Times New Roman" w:cs="Times New Roman"/>
          <w:color w:val="000000"/>
          <w:sz w:val="28"/>
          <w:szCs w:val="28"/>
          <w:shd w:val="clear" w:color="auto" w:fill="FFFFFF"/>
        </w:rPr>
      </w:pPr>
    </w:p>
    <w:p w14:paraId="5D7574E2" w14:textId="77777777" w:rsidR="00B55D95" w:rsidRPr="00B55D95" w:rsidRDefault="00B55D95">
      <w:pPr>
        <w:rPr>
          <w:rFonts w:ascii="Times New Roman" w:hAnsi="Times New Roman" w:cs="Times New Roman"/>
          <w:color w:val="000000"/>
          <w:sz w:val="32"/>
          <w:szCs w:val="28"/>
          <w:shd w:val="clear" w:color="auto" w:fill="FFFFFF"/>
        </w:rPr>
      </w:pPr>
    </w:p>
    <w:p w14:paraId="15B28064" w14:textId="77777777" w:rsidR="00B55D95" w:rsidRPr="00B55D95" w:rsidRDefault="00B55D95" w:rsidP="00B55D95">
      <w:pPr>
        <w:jc w:val="center"/>
        <w:rPr>
          <w:rFonts w:ascii="Times New Roman" w:hAnsi="Times New Roman" w:cs="Times New Roman"/>
          <w:color w:val="000000"/>
          <w:sz w:val="36"/>
          <w:szCs w:val="28"/>
          <w:shd w:val="clear" w:color="auto" w:fill="FFFFFF"/>
        </w:rPr>
      </w:pPr>
      <w:r w:rsidRPr="00B55D95">
        <w:rPr>
          <w:rFonts w:ascii="Times New Roman" w:hAnsi="Times New Roman" w:cs="Times New Roman"/>
          <w:color w:val="000000"/>
          <w:sz w:val="36"/>
          <w:szCs w:val="28"/>
          <w:shd w:val="clear" w:color="auto" w:fill="FFFFFF"/>
        </w:rPr>
        <w:t>Развитие технических средств обучения</w:t>
      </w:r>
    </w:p>
    <w:p w14:paraId="244A9EC5" w14:textId="77777777" w:rsidR="00B55D95" w:rsidRDefault="00B55D95" w:rsidP="00B55D95">
      <w:pPr>
        <w:jc w:val="right"/>
        <w:rPr>
          <w:rFonts w:ascii="Times New Roman" w:hAnsi="Times New Roman" w:cs="Times New Roman"/>
          <w:color w:val="000000"/>
          <w:sz w:val="24"/>
          <w:szCs w:val="28"/>
          <w:shd w:val="clear" w:color="auto" w:fill="FFFFFF"/>
        </w:rPr>
      </w:pPr>
    </w:p>
    <w:p w14:paraId="5DB9A436" w14:textId="77777777" w:rsidR="00B55D95" w:rsidRDefault="00B55D95" w:rsidP="00B55D95">
      <w:pPr>
        <w:jc w:val="right"/>
        <w:rPr>
          <w:rFonts w:ascii="Times New Roman" w:hAnsi="Times New Roman" w:cs="Times New Roman"/>
          <w:color w:val="000000"/>
          <w:sz w:val="24"/>
          <w:szCs w:val="28"/>
          <w:shd w:val="clear" w:color="auto" w:fill="FFFFFF"/>
        </w:rPr>
      </w:pPr>
    </w:p>
    <w:p w14:paraId="62286004" w14:textId="099495FC" w:rsidR="00B55D95" w:rsidRDefault="00B55D95" w:rsidP="00B55D95">
      <w:pPr>
        <w:jc w:val="right"/>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п</w:t>
      </w:r>
      <w:r w:rsidRPr="00B55D95">
        <w:rPr>
          <w:rFonts w:ascii="Times New Roman" w:hAnsi="Times New Roman" w:cs="Times New Roman"/>
          <w:color w:val="000000"/>
          <w:sz w:val="24"/>
          <w:szCs w:val="28"/>
          <w:shd w:val="clear" w:color="auto" w:fill="FFFFFF"/>
        </w:rPr>
        <w:t xml:space="preserve">одготовила: </w:t>
      </w:r>
      <w:r>
        <w:rPr>
          <w:rFonts w:ascii="Times New Roman" w:hAnsi="Times New Roman" w:cs="Times New Roman"/>
          <w:color w:val="000000"/>
          <w:sz w:val="24"/>
          <w:szCs w:val="28"/>
          <w:shd w:val="clear" w:color="auto" w:fill="FFFFFF"/>
        </w:rPr>
        <w:t xml:space="preserve">студентка 2 курса группы НК-21 </w:t>
      </w:r>
    </w:p>
    <w:p w14:paraId="01E00653" w14:textId="12C4BC70" w:rsidR="00B55D95" w:rsidRDefault="00B55D95" w:rsidP="00B55D95">
      <w:pPr>
        <w:jc w:val="right"/>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Гребенщикова Юлия Денисовна</w:t>
      </w:r>
    </w:p>
    <w:p w14:paraId="207DCC49" w14:textId="44BD742F" w:rsidR="00B55D95" w:rsidRPr="00B55D95" w:rsidRDefault="00B55D95" w:rsidP="00B55D95">
      <w:pPr>
        <w:jc w:val="right"/>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руководитель: Хрущева Светлана Николаевна</w:t>
      </w:r>
    </w:p>
    <w:p w14:paraId="4521B790" w14:textId="7BF431D3" w:rsidR="00B55D95" w:rsidRDefault="00B55D95">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6F169180" w14:textId="0000651A" w:rsidR="00B55D95" w:rsidRDefault="00B55D95" w:rsidP="00B55D95">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Содержание</w:t>
      </w:r>
    </w:p>
    <w:sdt>
      <w:sdtPr>
        <w:id w:val="1792399237"/>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5D384030" w14:textId="3D36EE3E" w:rsidR="00B55D95" w:rsidRDefault="00B55D95">
          <w:pPr>
            <w:pStyle w:val="a8"/>
          </w:pPr>
        </w:p>
        <w:p w14:paraId="5332273A" w14:textId="77777777" w:rsidR="00B55D95" w:rsidRDefault="00B55D95">
          <w:pPr>
            <w:pStyle w:val="11"/>
            <w:tabs>
              <w:tab w:val="right" w:leader="dot" w:pos="9628"/>
            </w:tabs>
            <w:rPr>
              <w:rFonts w:eastAsiaTheme="minorEastAsia"/>
              <w:noProof/>
              <w:lang w:eastAsia="ru-RU"/>
            </w:rPr>
          </w:pPr>
          <w:r>
            <w:fldChar w:fldCharType="begin"/>
          </w:r>
          <w:r>
            <w:instrText xml:space="preserve"> TOC \o "1-3" \h \z \u </w:instrText>
          </w:r>
          <w:r>
            <w:fldChar w:fldCharType="separate"/>
          </w:r>
          <w:hyperlink w:anchor="_Toc139044909" w:history="1">
            <w:r w:rsidRPr="00796F96">
              <w:rPr>
                <w:rStyle w:val="a3"/>
                <w:rFonts w:ascii="Times New Roman" w:hAnsi="Times New Roman" w:cs="Times New Roman"/>
                <w:noProof/>
                <w:shd w:val="clear" w:color="auto" w:fill="FFFFFF"/>
              </w:rPr>
              <w:t>Введение</w:t>
            </w:r>
            <w:r>
              <w:rPr>
                <w:noProof/>
                <w:webHidden/>
              </w:rPr>
              <w:tab/>
            </w:r>
            <w:r>
              <w:rPr>
                <w:noProof/>
                <w:webHidden/>
              </w:rPr>
              <w:fldChar w:fldCharType="begin"/>
            </w:r>
            <w:r>
              <w:rPr>
                <w:noProof/>
                <w:webHidden/>
              </w:rPr>
              <w:instrText xml:space="preserve"> PAGEREF _Toc139044909 \h </w:instrText>
            </w:r>
            <w:r>
              <w:rPr>
                <w:noProof/>
                <w:webHidden/>
              </w:rPr>
            </w:r>
            <w:r>
              <w:rPr>
                <w:noProof/>
                <w:webHidden/>
              </w:rPr>
              <w:fldChar w:fldCharType="separate"/>
            </w:r>
            <w:r w:rsidR="00D576DA">
              <w:rPr>
                <w:noProof/>
                <w:webHidden/>
              </w:rPr>
              <w:t>3</w:t>
            </w:r>
            <w:r>
              <w:rPr>
                <w:noProof/>
                <w:webHidden/>
              </w:rPr>
              <w:fldChar w:fldCharType="end"/>
            </w:r>
          </w:hyperlink>
        </w:p>
        <w:p w14:paraId="4617AEA4" w14:textId="77777777" w:rsidR="00B55D95" w:rsidRDefault="00B55D95">
          <w:pPr>
            <w:pStyle w:val="11"/>
            <w:tabs>
              <w:tab w:val="right" w:leader="dot" w:pos="9628"/>
            </w:tabs>
            <w:rPr>
              <w:rFonts w:eastAsiaTheme="minorEastAsia"/>
              <w:noProof/>
              <w:lang w:eastAsia="ru-RU"/>
            </w:rPr>
          </w:pPr>
          <w:hyperlink w:anchor="_Toc139044910" w:history="1">
            <w:r w:rsidRPr="00796F96">
              <w:rPr>
                <w:rStyle w:val="a3"/>
                <w:rFonts w:ascii="Times New Roman" w:hAnsi="Times New Roman" w:cs="Times New Roman"/>
                <w:noProof/>
              </w:rPr>
              <w:t>Классификации технических средств обучения</w:t>
            </w:r>
            <w:r>
              <w:rPr>
                <w:noProof/>
                <w:webHidden/>
              </w:rPr>
              <w:tab/>
            </w:r>
            <w:r>
              <w:rPr>
                <w:noProof/>
                <w:webHidden/>
              </w:rPr>
              <w:fldChar w:fldCharType="begin"/>
            </w:r>
            <w:r>
              <w:rPr>
                <w:noProof/>
                <w:webHidden/>
              </w:rPr>
              <w:instrText xml:space="preserve"> PAGEREF _Toc139044910 \h </w:instrText>
            </w:r>
            <w:r>
              <w:rPr>
                <w:noProof/>
                <w:webHidden/>
              </w:rPr>
            </w:r>
            <w:r>
              <w:rPr>
                <w:noProof/>
                <w:webHidden/>
              </w:rPr>
              <w:fldChar w:fldCharType="separate"/>
            </w:r>
            <w:r w:rsidR="00D576DA">
              <w:rPr>
                <w:noProof/>
                <w:webHidden/>
              </w:rPr>
              <w:t>4</w:t>
            </w:r>
            <w:r>
              <w:rPr>
                <w:noProof/>
                <w:webHidden/>
              </w:rPr>
              <w:fldChar w:fldCharType="end"/>
            </w:r>
          </w:hyperlink>
        </w:p>
        <w:p w14:paraId="1593A9DD" w14:textId="77777777" w:rsidR="00B55D95" w:rsidRDefault="00B55D95">
          <w:pPr>
            <w:pStyle w:val="11"/>
            <w:tabs>
              <w:tab w:val="right" w:leader="dot" w:pos="9628"/>
            </w:tabs>
            <w:rPr>
              <w:rFonts w:eastAsiaTheme="minorEastAsia"/>
              <w:noProof/>
              <w:lang w:eastAsia="ru-RU"/>
            </w:rPr>
          </w:pPr>
          <w:hyperlink w:anchor="_Toc139044911" w:history="1">
            <w:r w:rsidRPr="00796F96">
              <w:rPr>
                <w:rStyle w:val="a3"/>
                <w:rFonts w:ascii="Times New Roman" w:hAnsi="Times New Roman" w:cs="Times New Roman"/>
                <w:noProof/>
              </w:rPr>
              <w:t>Этапы развития технических средств обучения</w:t>
            </w:r>
            <w:r>
              <w:rPr>
                <w:noProof/>
                <w:webHidden/>
              </w:rPr>
              <w:tab/>
            </w:r>
            <w:r>
              <w:rPr>
                <w:noProof/>
                <w:webHidden/>
              </w:rPr>
              <w:fldChar w:fldCharType="begin"/>
            </w:r>
            <w:r>
              <w:rPr>
                <w:noProof/>
                <w:webHidden/>
              </w:rPr>
              <w:instrText xml:space="preserve"> PAGEREF _Toc139044911 \h </w:instrText>
            </w:r>
            <w:r>
              <w:rPr>
                <w:noProof/>
                <w:webHidden/>
              </w:rPr>
            </w:r>
            <w:r>
              <w:rPr>
                <w:noProof/>
                <w:webHidden/>
              </w:rPr>
              <w:fldChar w:fldCharType="separate"/>
            </w:r>
            <w:r w:rsidR="00D576DA">
              <w:rPr>
                <w:noProof/>
                <w:webHidden/>
              </w:rPr>
              <w:t>6</w:t>
            </w:r>
            <w:r>
              <w:rPr>
                <w:noProof/>
                <w:webHidden/>
              </w:rPr>
              <w:fldChar w:fldCharType="end"/>
            </w:r>
          </w:hyperlink>
        </w:p>
        <w:p w14:paraId="5CE8466B" w14:textId="77777777" w:rsidR="00B55D95" w:rsidRDefault="00B55D95">
          <w:pPr>
            <w:pStyle w:val="11"/>
            <w:tabs>
              <w:tab w:val="right" w:leader="dot" w:pos="9628"/>
            </w:tabs>
            <w:rPr>
              <w:rFonts w:eastAsiaTheme="minorEastAsia"/>
              <w:noProof/>
              <w:lang w:eastAsia="ru-RU"/>
            </w:rPr>
          </w:pPr>
          <w:hyperlink w:anchor="_Toc139044912" w:history="1">
            <w:r w:rsidRPr="00796F96">
              <w:rPr>
                <w:rStyle w:val="a3"/>
                <w:rFonts w:ascii="Times New Roman" w:hAnsi="Times New Roman" w:cs="Times New Roman"/>
                <w:noProof/>
              </w:rPr>
              <w:t>Заключение</w:t>
            </w:r>
            <w:r>
              <w:rPr>
                <w:noProof/>
                <w:webHidden/>
              </w:rPr>
              <w:tab/>
            </w:r>
            <w:r>
              <w:rPr>
                <w:noProof/>
                <w:webHidden/>
              </w:rPr>
              <w:fldChar w:fldCharType="begin"/>
            </w:r>
            <w:r>
              <w:rPr>
                <w:noProof/>
                <w:webHidden/>
              </w:rPr>
              <w:instrText xml:space="preserve"> PAGEREF _Toc139044912 \h </w:instrText>
            </w:r>
            <w:r>
              <w:rPr>
                <w:noProof/>
                <w:webHidden/>
              </w:rPr>
            </w:r>
            <w:r>
              <w:rPr>
                <w:noProof/>
                <w:webHidden/>
              </w:rPr>
              <w:fldChar w:fldCharType="separate"/>
            </w:r>
            <w:r w:rsidR="00D576DA">
              <w:rPr>
                <w:noProof/>
                <w:webHidden/>
              </w:rPr>
              <w:t>10</w:t>
            </w:r>
            <w:r>
              <w:rPr>
                <w:noProof/>
                <w:webHidden/>
              </w:rPr>
              <w:fldChar w:fldCharType="end"/>
            </w:r>
          </w:hyperlink>
        </w:p>
        <w:p w14:paraId="55E26D7B" w14:textId="77777777" w:rsidR="00B55D95" w:rsidRDefault="00B55D95">
          <w:pPr>
            <w:pStyle w:val="11"/>
            <w:tabs>
              <w:tab w:val="right" w:leader="dot" w:pos="9628"/>
            </w:tabs>
            <w:rPr>
              <w:rFonts w:eastAsiaTheme="minorEastAsia"/>
              <w:noProof/>
              <w:lang w:eastAsia="ru-RU"/>
            </w:rPr>
          </w:pPr>
          <w:hyperlink w:anchor="_Toc139044913" w:history="1">
            <w:r w:rsidRPr="00796F96">
              <w:rPr>
                <w:rStyle w:val="a3"/>
                <w:rFonts w:ascii="Times New Roman" w:hAnsi="Times New Roman" w:cs="Times New Roman"/>
                <w:noProof/>
              </w:rPr>
              <w:t>Список используемых источников</w:t>
            </w:r>
            <w:r>
              <w:rPr>
                <w:noProof/>
                <w:webHidden/>
              </w:rPr>
              <w:tab/>
            </w:r>
            <w:r>
              <w:rPr>
                <w:noProof/>
                <w:webHidden/>
              </w:rPr>
              <w:fldChar w:fldCharType="begin"/>
            </w:r>
            <w:r>
              <w:rPr>
                <w:noProof/>
                <w:webHidden/>
              </w:rPr>
              <w:instrText xml:space="preserve"> PAGEREF _Toc139044913 \h </w:instrText>
            </w:r>
            <w:r>
              <w:rPr>
                <w:noProof/>
                <w:webHidden/>
              </w:rPr>
            </w:r>
            <w:r>
              <w:rPr>
                <w:noProof/>
                <w:webHidden/>
              </w:rPr>
              <w:fldChar w:fldCharType="separate"/>
            </w:r>
            <w:r w:rsidR="00D576DA">
              <w:rPr>
                <w:noProof/>
                <w:webHidden/>
              </w:rPr>
              <w:t>11</w:t>
            </w:r>
            <w:r>
              <w:rPr>
                <w:noProof/>
                <w:webHidden/>
              </w:rPr>
              <w:fldChar w:fldCharType="end"/>
            </w:r>
          </w:hyperlink>
        </w:p>
        <w:p w14:paraId="52034F19" w14:textId="3B598426" w:rsidR="00B55D95" w:rsidRDefault="00B55D95">
          <w:r>
            <w:rPr>
              <w:b/>
              <w:bCs/>
            </w:rPr>
            <w:fldChar w:fldCharType="end"/>
          </w:r>
        </w:p>
      </w:sdtContent>
    </w:sdt>
    <w:p w14:paraId="5B0A4EBB" w14:textId="77777777" w:rsidR="00B55D95" w:rsidRDefault="00B55D95" w:rsidP="00B55D95">
      <w:pPr>
        <w:jc w:val="center"/>
        <w:rPr>
          <w:rFonts w:ascii="Times New Roman" w:hAnsi="Times New Roman" w:cs="Times New Roman"/>
          <w:color w:val="000000"/>
          <w:sz w:val="28"/>
          <w:szCs w:val="28"/>
          <w:shd w:val="clear" w:color="auto" w:fill="FFFFFF"/>
        </w:rPr>
      </w:pPr>
    </w:p>
    <w:p w14:paraId="102D15F8" w14:textId="77777777" w:rsidR="001B7EE5" w:rsidRDefault="001B7EE5">
      <w:pPr>
        <w:rPr>
          <w:rFonts w:ascii="Times New Roman" w:hAnsi="Times New Roman" w:cs="Times New Roman"/>
          <w:color w:val="000000"/>
          <w:sz w:val="28"/>
          <w:szCs w:val="28"/>
          <w:shd w:val="clear" w:color="auto" w:fill="FFFFFF"/>
        </w:rPr>
      </w:pPr>
    </w:p>
    <w:p w14:paraId="3419E113" w14:textId="77777777" w:rsidR="00B55D95" w:rsidRDefault="00B55D95">
      <w:pPr>
        <w:rPr>
          <w:rFonts w:ascii="Times New Roman" w:eastAsiaTheme="majorEastAsia" w:hAnsi="Times New Roman" w:cs="Times New Roman"/>
          <w:b/>
          <w:bCs/>
          <w:sz w:val="28"/>
          <w:szCs w:val="28"/>
          <w:shd w:val="clear" w:color="auto" w:fill="FFFFFF"/>
        </w:rPr>
      </w:pPr>
      <w:r>
        <w:rPr>
          <w:rFonts w:ascii="Times New Roman" w:hAnsi="Times New Roman" w:cs="Times New Roman"/>
          <w:shd w:val="clear" w:color="auto" w:fill="FFFFFF"/>
        </w:rPr>
        <w:br w:type="page"/>
      </w:r>
      <w:bookmarkStart w:id="0" w:name="_GoBack"/>
      <w:bookmarkEnd w:id="0"/>
    </w:p>
    <w:p w14:paraId="332D1D5E" w14:textId="231D3F80" w:rsidR="001B7EE5" w:rsidRDefault="00353C45" w:rsidP="00B55D95">
      <w:pPr>
        <w:pStyle w:val="1"/>
        <w:jc w:val="center"/>
        <w:rPr>
          <w:rFonts w:ascii="Times New Roman" w:hAnsi="Times New Roman" w:cs="Times New Roman"/>
          <w:color w:val="auto"/>
          <w:shd w:val="clear" w:color="auto" w:fill="FFFFFF"/>
        </w:rPr>
      </w:pPr>
      <w:bookmarkStart w:id="1" w:name="_Toc139044909"/>
      <w:r w:rsidRPr="00B55D95">
        <w:rPr>
          <w:rFonts w:ascii="Times New Roman" w:hAnsi="Times New Roman" w:cs="Times New Roman"/>
          <w:color w:val="auto"/>
          <w:shd w:val="clear" w:color="auto" w:fill="FFFFFF"/>
        </w:rPr>
        <w:lastRenderedPageBreak/>
        <w:t>Введение</w:t>
      </w:r>
      <w:bookmarkEnd w:id="1"/>
    </w:p>
    <w:p w14:paraId="5FDC6BFE" w14:textId="77777777" w:rsidR="00B55D95" w:rsidRPr="00B55D95" w:rsidRDefault="00B55D95" w:rsidP="00B55D95"/>
    <w:p w14:paraId="0FE63AA4" w14:textId="3452CED0" w:rsidR="001B7EE5" w:rsidRPr="001B7EE5" w:rsidRDefault="001B7EE5" w:rsidP="001B7EE5">
      <w:pPr>
        <w:spacing w:after="0" w:line="360" w:lineRule="auto"/>
        <w:ind w:firstLine="851"/>
        <w:jc w:val="both"/>
        <w:rPr>
          <w:rFonts w:ascii="Times New Roman" w:eastAsia="Calibri" w:hAnsi="Times New Roman" w:cs="Times New Roman"/>
          <w:color w:val="000000"/>
          <w:sz w:val="28"/>
          <w:szCs w:val="28"/>
        </w:rPr>
      </w:pPr>
      <w:r w:rsidRPr="001B7EE5">
        <w:rPr>
          <w:rFonts w:ascii="Times New Roman" w:eastAsia="Calibri" w:hAnsi="Times New Roman" w:cs="Times New Roman"/>
          <w:color w:val="000000"/>
          <w:sz w:val="28"/>
          <w:szCs w:val="28"/>
        </w:rPr>
        <w:t xml:space="preserve">История развития любой отрасли науки интересна и поучительна. Развитие новых технологий всегда следовало за новыми открытиями в других подчас смежных областях развития человеческой мысли и потребностей общества. Технологии обучения всегда строились на новых теориях психологии обучения. Вторая половина двадцатого века ознаменовалась такими открытиями, которые оказали очень сильное влияние на развитие всех сторон жизни общества. </w:t>
      </w:r>
      <w:r w:rsidRPr="001B7EE5">
        <w:rPr>
          <w:rFonts w:ascii="Times New Roman" w:eastAsia="Calibri" w:hAnsi="Times New Roman" w:cs="Times New Roman"/>
          <w:color w:val="000000"/>
          <w:sz w:val="28"/>
          <w:szCs w:val="28"/>
        </w:rPr>
        <w:t>Это относится к развитию технических средств обучения.</w:t>
      </w:r>
    </w:p>
    <w:p w14:paraId="46C3B6FF" w14:textId="0E64698B" w:rsidR="00353C45" w:rsidRPr="001B7EE5" w:rsidRDefault="00A3002E"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Образование играет очень важную роль в развитии и становлении личности каждого человека, как ребенка, так и взрослого. С каждым годом в современном мире объем информации, новые открытия, знания и возможности возрастают, и вместе с ними возрастают их способы и методы получения и усвоения, а также необходимость при наименьших затратах времени дать необходимое для усвоения количество информации, облегчение и упрощение процесса обучения для педагогов и учащихся. Для этих целей и были введены технические средства обучения (ТСО) - приборы и устройства, представляющие собой электронные носители учебной информации, и созданные в целях совершенствования образовательного процесса и соо</w:t>
      </w:r>
      <w:r w:rsidR="00353C45" w:rsidRPr="001B7EE5">
        <w:rPr>
          <w:rFonts w:ascii="Times New Roman" w:hAnsi="Times New Roman" w:cs="Times New Roman"/>
          <w:color w:val="000000"/>
          <w:sz w:val="28"/>
          <w:szCs w:val="28"/>
          <w:shd w:val="clear" w:color="auto" w:fill="FFFFFF"/>
        </w:rPr>
        <w:t>тветствия его нарастающим миров</w:t>
      </w:r>
      <w:r w:rsidRPr="001B7EE5">
        <w:rPr>
          <w:rFonts w:ascii="Times New Roman" w:hAnsi="Times New Roman" w:cs="Times New Roman"/>
          <w:color w:val="000000"/>
          <w:sz w:val="28"/>
          <w:szCs w:val="28"/>
          <w:shd w:val="clear" w:color="auto" w:fill="FFFFFF"/>
        </w:rPr>
        <w:t>ым объемам информации. Следует отметить, что тенденции современного мира также направлены не только на облегчение самого образовательного процесса путем введения технических средств, но и на облегчение и совершенствование самих технических средств</w:t>
      </w:r>
      <w:r w:rsidR="00353C45" w:rsidRPr="001B7EE5">
        <w:rPr>
          <w:rFonts w:ascii="Times New Roman" w:hAnsi="Times New Roman" w:cs="Times New Roman"/>
          <w:color w:val="000000"/>
          <w:sz w:val="28"/>
          <w:szCs w:val="28"/>
          <w:shd w:val="clear" w:color="auto" w:fill="FFFFFF"/>
        </w:rPr>
        <w:t>.</w:t>
      </w:r>
      <w:r w:rsidRPr="001B7EE5">
        <w:rPr>
          <w:rFonts w:ascii="Times New Roman" w:hAnsi="Times New Roman" w:cs="Times New Roman"/>
          <w:color w:val="000000"/>
          <w:sz w:val="28"/>
          <w:szCs w:val="28"/>
        </w:rPr>
        <w:br/>
      </w:r>
    </w:p>
    <w:p w14:paraId="4B8AA4D5" w14:textId="77777777" w:rsidR="00353C45" w:rsidRPr="001B7EE5" w:rsidRDefault="00353C45" w:rsidP="001B7EE5">
      <w:pPr>
        <w:spacing w:line="360" w:lineRule="auto"/>
        <w:ind w:firstLine="851"/>
        <w:rPr>
          <w:rFonts w:ascii="Times New Roman" w:hAnsi="Times New Roman" w:cs="Times New Roman"/>
          <w:color w:val="000000"/>
          <w:sz w:val="28"/>
          <w:szCs w:val="28"/>
        </w:rPr>
      </w:pPr>
      <w:r w:rsidRPr="001B7EE5">
        <w:rPr>
          <w:rFonts w:ascii="Times New Roman" w:hAnsi="Times New Roman" w:cs="Times New Roman"/>
          <w:color w:val="000000"/>
          <w:sz w:val="28"/>
          <w:szCs w:val="28"/>
        </w:rPr>
        <w:br w:type="page"/>
      </w:r>
    </w:p>
    <w:p w14:paraId="20E25121" w14:textId="667E45A6" w:rsidR="00353C45" w:rsidRDefault="00353C45" w:rsidP="00B55D95">
      <w:pPr>
        <w:pStyle w:val="1"/>
        <w:jc w:val="center"/>
        <w:rPr>
          <w:rFonts w:ascii="Times New Roman" w:hAnsi="Times New Roman" w:cs="Times New Roman"/>
          <w:color w:val="auto"/>
        </w:rPr>
      </w:pPr>
      <w:bookmarkStart w:id="2" w:name="_Toc139044910"/>
      <w:r w:rsidRPr="00B55D95">
        <w:rPr>
          <w:rFonts w:ascii="Times New Roman" w:hAnsi="Times New Roman" w:cs="Times New Roman"/>
          <w:color w:val="auto"/>
        </w:rPr>
        <w:lastRenderedPageBreak/>
        <w:t>Классификации технических средств обучения</w:t>
      </w:r>
      <w:bookmarkEnd w:id="2"/>
    </w:p>
    <w:p w14:paraId="2B66D59A" w14:textId="77777777" w:rsidR="00B55D95" w:rsidRPr="00B55D95" w:rsidRDefault="00B55D95" w:rsidP="00B55D95"/>
    <w:p w14:paraId="26A96520" w14:textId="67087C04" w:rsidR="00A3002E" w:rsidRPr="001B7EE5" w:rsidRDefault="00A3002E"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rPr>
        <w:t>В современном мире выделяют несколько классификаций технических средств обучения.</w:t>
      </w:r>
    </w:p>
    <w:p w14:paraId="516137A2" w14:textId="308F2D3D" w:rsidR="00A3002E" w:rsidRPr="001B7EE5" w:rsidRDefault="00A3002E" w:rsidP="001B7EE5">
      <w:pPr>
        <w:spacing w:line="360" w:lineRule="auto"/>
        <w:ind w:firstLine="851"/>
        <w:jc w:val="center"/>
        <w:rPr>
          <w:rFonts w:ascii="Times New Roman" w:hAnsi="Times New Roman" w:cs="Times New Roman"/>
          <w:sz w:val="28"/>
          <w:szCs w:val="28"/>
        </w:rPr>
      </w:pPr>
      <w:r w:rsidRPr="001B7EE5">
        <w:rPr>
          <w:rFonts w:ascii="Times New Roman" w:hAnsi="Times New Roman" w:cs="Times New Roman"/>
          <w:noProof/>
          <w:sz w:val="28"/>
          <w:szCs w:val="28"/>
          <w:lang w:eastAsia="ru-RU"/>
        </w:rPr>
        <w:drawing>
          <wp:inline distT="0" distB="0" distL="0" distR="0" wp14:anchorId="7FC74816" wp14:editId="79C7BB0C">
            <wp:extent cx="5486400" cy="3200400"/>
            <wp:effectExtent l="0" t="0" r="19050" b="0"/>
            <wp:docPr id="177988877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1FC3BE8" w14:textId="2EF18B25" w:rsidR="00A3002E" w:rsidRPr="001B7EE5" w:rsidRDefault="00A3002E" w:rsidP="001B7EE5">
      <w:pPr>
        <w:spacing w:line="360" w:lineRule="auto"/>
        <w:ind w:firstLine="851"/>
        <w:jc w:val="center"/>
        <w:rPr>
          <w:rFonts w:ascii="Times New Roman" w:hAnsi="Times New Roman" w:cs="Times New Roman"/>
          <w:sz w:val="28"/>
          <w:szCs w:val="28"/>
        </w:rPr>
      </w:pPr>
      <w:r w:rsidRPr="001B7EE5">
        <w:rPr>
          <w:rFonts w:ascii="Times New Roman" w:hAnsi="Times New Roman" w:cs="Times New Roman"/>
          <w:sz w:val="28"/>
          <w:szCs w:val="28"/>
        </w:rPr>
        <w:t>Рисунок 1 – Классификация ТСО</w:t>
      </w:r>
    </w:p>
    <w:p w14:paraId="04EF71CA" w14:textId="6F45B1C7" w:rsidR="00A3002E" w:rsidRPr="001B7EE5" w:rsidRDefault="00A3002E" w:rsidP="001B7EE5">
      <w:pPr>
        <w:spacing w:line="360" w:lineRule="auto"/>
        <w:ind w:firstLine="851"/>
        <w:jc w:val="both"/>
        <w:rPr>
          <w:rFonts w:ascii="Times New Roman" w:hAnsi="Times New Roman" w:cs="Times New Roman"/>
          <w:sz w:val="28"/>
          <w:szCs w:val="28"/>
        </w:rPr>
      </w:pPr>
      <w:r w:rsidRPr="001B7EE5">
        <w:rPr>
          <w:rFonts w:ascii="Times New Roman" w:hAnsi="Times New Roman" w:cs="Times New Roman"/>
          <w:sz w:val="28"/>
          <w:szCs w:val="28"/>
        </w:rPr>
        <w:t>Теперь разберемся более подробно в классификации технических средств обучения и посмотрим, что они из себя представляют.</w:t>
      </w:r>
    </w:p>
    <w:p w14:paraId="6A4CB7D7" w14:textId="77777777"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 xml:space="preserve">Визуальные - мультимедиа файлы, </w:t>
      </w:r>
      <w:proofErr w:type="spellStart"/>
      <w:r w:rsidRPr="001B7EE5">
        <w:rPr>
          <w:rFonts w:ascii="Times New Roman" w:hAnsi="Times New Roman" w:cs="Times New Roman"/>
          <w:color w:val="000000"/>
          <w:sz w:val="28"/>
          <w:szCs w:val="28"/>
          <w:shd w:val="clear" w:color="auto" w:fill="FFFFFF"/>
        </w:rPr>
        <w:t>диапроекционная</w:t>
      </w:r>
      <w:proofErr w:type="spellEnd"/>
      <w:r w:rsidRPr="001B7EE5">
        <w:rPr>
          <w:rFonts w:ascii="Times New Roman" w:hAnsi="Times New Roman" w:cs="Times New Roman"/>
          <w:color w:val="000000"/>
          <w:sz w:val="28"/>
          <w:szCs w:val="28"/>
          <w:shd w:val="clear" w:color="auto" w:fill="FFFFFF"/>
        </w:rPr>
        <w:t xml:space="preserve"> аппаратура;</w:t>
      </w:r>
    </w:p>
    <w:p w14:paraId="72A646B8" w14:textId="77777777"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 xml:space="preserve">Аудиальные - звукозаписывающая и звуковоспроизводящая аппаратура и файлы; </w:t>
      </w:r>
    </w:p>
    <w:p w14:paraId="02DEB870" w14:textId="77777777"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proofErr w:type="gramStart"/>
      <w:r w:rsidRPr="001B7EE5">
        <w:rPr>
          <w:rFonts w:ascii="Times New Roman" w:hAnsi="Times New Roman" w:cs="Times New Roman"/>
          <w:color w:val="000000"/>
          <w:sz w:val="28"/>
          <w:szCs w:val="28"/>
          <w:shd w:val="clear" w:color="auto" w:fill="FFFFFF"/>
        </w:rPr>
        <w:t>Аудиовизуальные - видеозаписи, кинофильмы, телепередачи, кино-, видео- и телевизионная аппаратура и программы;</w:t>
      </w:r>
      <w:proofErr w:type="gramEnd"/>
    </w:p>
    <w:p w14:paraId="5EC62EF9" w14:textId="3A4509DE"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Манипуляционные - тренажеры;</w:t>
      </w:r>
    </w:p>
    <w:p w14:paraId="1E94AEAF" w14:textId="05985AF3"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Моделирующие - подразумевают собственноручное создание чего-либо, с целью практики навыка, либо создание нужной обстановки для практики или обучения, с целью формирования навыка;</w:t>
      </w:r>
    </w:p>
    <w:p w14:paraId="2D914D08" w14:textId="40E5D2D3"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Автоматические - компьютерная техника, роботы;</w:t>
      </w:r>
    </w:p>
    <w:p w14:paraId="63EC1DED" w14:textId="77777777" w:rsidR="00A3002E" w:rsidRPr="001B7EE5" w:rsidRDefault="00A3002E" w:rsidP="001B7EE5">
      <w:pPr>
        <w:pStyle w:val="a4"/>
        <w:numPr>
          <w:ilvl w:val="0"/>
          <w:numId w:val="2"/>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lastRenderedPageBreak/>
        <w:t>Комбинированные - технические средства, совмещающие в себе свойства нескольких вышеперечисленных средств в одном</w:t>
      </w:r>
    </w:p>
    <w:p w14:paraId="4229D191" w14:textId="77777777" w:rsidR="00353C45" w:rsidRPr="001B7EE5" w:rsidRDefault="00353C45" w:rsidP="001B7EE5">
      <w:pPr>
        <w:spacing w:line="360" w:lineRule="auto"/>
        <w:ind w:firstLine="851"/>
        <w:rPr>
          <w:rFonts w:ascii="Times New Roman" w:hAnsi="Times New Roman" w:cs="Times New Roman"/>
          <w:color w:val="000000"/>
          <w:sz w:val="28"/>
          <w:szCs w:val="28"/>
        </w:rPr>
      </w:pPr>
      <w:r w:rsidRPr="001B7EE5">
        <w:rPr>
          <w:rFonts w:ascii="Times New Roman" w:hAnsi="Times New Roman" w:cs="Times New Roman"/>
          <w:color w:val="000000"/>
          <w:sz w:val="28"/>
          <w:szCs w:val="28"/>
        </w:rPr>
        <w:br w:type="page"/>
      </w:r>
    </w:p>
    <w:p w14:paraId="595973F4" w14:textId="4F6CD34E" w:rsidR="00353C45" w:rsidRDefault="00353C45" w:rsidP="00B55D95">
      <w:pPr>
        <w:pStyle w:val="1"/>
        <w:jc w:val="center"/>
        <w:rPr>
          <w:rFonts w:ascii="Times New Roman" w:hAnsi="Times New Roman" w:cs="Times New Roman"/>
          <w:color w:val="auto"/>
        </w:rPr>
      </w:pPr>
      <w:bookmarkStart w:id="3" w:name="_Toc139044911"/>
      <w:r w:rsidRPr="00B55D95">
        <w:rPr>
          <w:rFonts w:ascii="Times New Roman" w:hAnsi="Times New Roman" w:cs="Times New Roman"/>
          <w:color w:val="auto"/>
        </w:rPr>
        <w:lastRenderedPageBreak/>
        <w:t>Этапы развития технических средств обучения</w:t>
      </w:r>
      <w:bookmarkEnd w:id="3"/>
    </w:p>
    <w:p w14:paraId="4747DFF0" w14:textId="77777777" w:rsidR="00B55D95" w:rsidRPr="00B55D95" w:rsidRDefault="00B55D95" w:rsidP="00B55D95"/>
    <w:p w14:paraId="3C699C47" w14:textId="1542E3CC" w:rsidR="004A5193" w:rsidRPr="001B7EE5" w:rsidRDefault="004A5193"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rPr>
        <w:t xml:space="preserve">На сегодняшний день развитие технологий позволяет использовать самые новые и современные технические средства в образовании. Но ведь так было не всегда. Давайте обратимся к истории и </w:t>
      </w:r>
      <w:proofErr w:type="gramStart"/>
      <w:r w:rsidRPr="001B7EE5">
        <w:rPr>
          <w:rFonts w:ascii="Times New Roman" w:hAnsi="Times New Roman" w:cs="Times New Roman"/>
          <w:color w:val="000000"/>
          <w:sz w:val="28"/>
          <w:szCs w:val="28"/>
        </w:rPr>
        <w:t>посмотрим</w:t>
      </w:r>
      <w:proofErr w:type="gramEnd"/>
      <w:r w:rsidRPr="001B7EE5">
        <w:rPr>
          <w:rFonts w:ascii="Times New Roman" w:hAnsi="Times New Roman" w:cs="Times New Roman"/>
          <w:color w:val="000000"/>
          <w:sz w:val="28"/>
          <w:szCs w:val="28"/>
        </w:rPr>
        <w:t xml:space="preserve"> из каких же этапов состояло развития технических средств образования.</w:t>
      </w:r>
    </w:p>
    <w:p w14:paraId="541109DB" w14:textId="77777777" w:rsidR="00FA6D38" w:rsidRPr="001B7EE5" w:rsidRDefault="004A5193" w:rsidP="001B7EE5">
      <w:pPr>
        <w:spacing w:line="360" w:lineRule="auto"/>
        <w:ind w:firstLine="851"/>
        <w:jc w:val="center"/>
        <w:rPr>
          <w:rFonts w:ascii="Times New Roman" w:hAnsi="Times New Roman" w:cs="Times New Roman"/>
          <w:sz w:val="28"/>
          <w:szCs w:val="28"/>
        </w:rPr>
      </w:pPr>
      <w:r w:rsidRPr="001B7EE5">
        <w:rPr>
          <w:rFonts w:ascii="Times New Roman" w:hAnsi="Times New Roman" w:cs="Times New Roman"/>
          <w:noProof/>
          <w:color w:val="000000"/>
          <w:sz w:val="28"/>
          <w:szCs w:val="28"/>
          <w:lang w:eastAsia="ru-RU"/>
        </w:rPr>
        <w:drawing>
          <wp:inline distT="0" distB="0" distL="0" distR="0" wp14:anchorId="4DA3333C" wp14:editId="5120D7E4">
            <wp:extent cx="5692140" cy="3352800"/>
            <wp:effectExtent l="0" t="0" r="41910" b="38100"/>
            <wp:docPr id="146920449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9EE02C" w14:textId="77777777" w:rsidR="00FA6D38" w:rsidRPr="001B7EE5" w:rsidRDefault="00FA6D38" w:rsidP="001B7EE5">
      <w:pPr>
        <w:spacing w:line="360" w:lineRule="auto"/>
        <w:ind w:firstLine="851"/>
        <w:jc w:val="center"/>
        <w:rPr>
          <w:rFonts w:ascii="Times New Roman" w:hAnsi="Times New Roman" w:cs="Times New Roman"/>
          <w:sz w:val="28"/>
          <w:szCs w:val="28"/>
        </w:rPr>
      </w:pPr>
      <w:r w:rsidRPr="001B7EE5">
        <w:rPr>
          <w:rFonts w:ascii="Times New Roman" w:hAnsi="Times New Roman" w:cs="Times New Roman"/>
          <w:sz w:val="28"/>
          <w:szCs w:val="28"/>
        </w:rPr>
        <w:t>Рисунок 2 – Этапы развития ТСО</w:t>
      </w:r>
    </w:p>
    <w:p w14:paraId="3F1A425F" w14:textId="37218CDE" w:rsidR="00FA6D38" w:rsidRPr="001B7EE5" w:rsidRDefault="00FA6D38"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u w:val="single"/>
        </w:rPr>
        <w:t>Ручной.</w:t>
      </w:r>
      <w:r w:rsidRPr="001B7EE5">
        <w:rPr>
          <w:rFonts w:ascii="Times New Roman" w:hAnsi="Times New Roman" w:cs="Times New Roman"/>
          <w:color w:val="000000"/>
          <w:sz w:val="28"/>
          <w:szCs w:val="28"/>
        </w:rPr>
        <w:t xml:space="preserve"> Одним из первых устройств (V-IV века до н. э.), облегчавших вычисления, можно считать специальное приспособление, названное впоследствии как АБАК. Первоначально это была доска, посыпанная тонким слоем мелкого песка или порошка из голубой глины. На ней заостренной палочкой можно было писать буквы, цифры. Впоследствии абак был усовершенствован и вычисления на нем уже проводились путем перемещения костей и камешков в продольных углублениях, а сами доски начали изготавливать из бронзы, камня, слоновой кости и пр.</w:t>
      </w:r>
    </w:p>
    <w:p w14:paraId="09ADD62A" w14:textId="77F21D3B" w:rsidR="00FA6D38" w:rsidRPr="001B7EE5" w:rsidRDefault="00FA6D38"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u w:val="single"/>
        </w:rPr>
        <w:t>Механический.</w:t>
      </w:r>
      <w:r w:rsidRPr="001B7EE5">
        <w:rPr>
          <w:rFonts w:ascii="Times New Roman" w:hAnsi="Times New Roman" w:cs="Times New Roman"/>
          <w:color w:val="000000"/>
          <w:sz w:val="28"/>
          <w:szCs w:val="28"/>
        </w:rPr>
        <w:t xml:space="preserve"> Развитие механики в 17 веке стало предпосылкой создания вычислительных устройств и приборов, использующих механический </w:t>
      </w:r>
      <w:r w:rsidRPr="001B7EE5">
        <w:rPr>
          <w:rFonts w:ascii="Times New Roman" w:hAnsi="Times New Roman" w:cs="Times New Roman"/>
          <w:color w:val="000000"/>
          <w:sz w:val="28"/>
          <w:szCs w:val="28"/>
        </w:rPr>
        <w:lastRenderedPageBreak/>
        <w:t xml:space="preserve">принцип вычислений. В 1642 г. француз </w:t>
      </w:r>
      <w:proofErr w:type="spellStart"/>
      <w:r w:rsidRPr="001B7EE5">
        <w:rPr>
          <w:rFonts w:ascii="Times New Roman" w:hAnsi="Times New Roman" w:cs="Times New Roman"/>
          <w:color w:val="000000"/>
          <w:sz w:val="28"/>
          <w:szCs w:val="28"/>
        </w:rPr>
        <w:t>Блез</w:t>
      </w:r>
      <w:proofErr w:type="spellEnd"/>
      <w:r w:rsidRPr="001B7EE5">
        <w:rPr>
          <w:rFonts w:ascii="Times New Roman" w:hAnsi="Times New Roman" w:cs="Times New Roman"/>
          <w:color w:val="000000"/>
          <w:sz w:val="28"/>
          <w:szCs w:val="28"/>
        </w:rPr>
        <w:t xml:space="preserve"> Паскаль создал суммирующую машину, которая могла складывать и вычитать, но не умела умножать и делить. В течение следующих двухсот лет было изобретено и построено еще несколько подобных счетных устройств, которые из-за ряда недостатков не получили широкого распространения.</w:t>
      </w:r>
    </w:p>
    <w:p w14:paraId="602C8837" w14:textId="07A2064F" w:rsidR="00FA6D38" w:rsidRPr="001B7EE5" w:rsidRDefault="00FA6D38"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u w:val="single"/>
        </w:rPr>
        <w:t>Электромеханический</w:t>
      </w:r>
      <w:r w:rsidRPr="001B7EE5">
        <w:rPr>
          <w:rFonts w:ascii="Times New Roman" w:hAnsi="Times New Roman" w:cs="Times New Roman"/>
          <w:color w:val="000000"/>
          <w:sz w:val="28"/>
          <w:szCs w:val="28"/>
        </w:rPr>
        <w:t>. Необходимость автоматизировать вычисления при переписи населения в США подтолкнула Генриха Холлерита к созданию в 1888 году устройства, названного табулятором, в котором информация, нанесенная на перфокарты, расшифровывалась с помощью электрического тока. Это устройство позволило обработать данные переписи населения всего за 3 года вместо затрачиваемых ранее восьми лет. Комплексы Холлерита получают достаточно широкое применение на железных дорогах США (обработка отчетности по перевозкам), в крупных торговых фирмах (ведение статистики торговли), в промышленности (отчетность, элементы бухгалтерского учета и др.), в</w:t>
      </w:r>
      <w:r w:rsidR="007D118E" w:rsidRPr="001B7EE5">
        <w:rPr>
          <w:rFonts w:ascii="Times New Roman" w:hAnsi="Times New Roman" w:cs="Times New Roman"/>
          <w:color w:val="000000"/>
          <w:sz w:val="28"/>
          <w:szCs w:val="28"/>
        </w:rPr>
        <w:t xml:space="preserve"> </w:t>
      </w:r>
      <w:r w:rsidRPr="001B7EE5">
        <w:rPr>
          <w:rFonts w:ascii="Times New Roman" w:hAnsi="Times New Roman" w:cs="Times New Roman"/>
          <w:color w:val="000000"/>
          <w:sz w:val="28"/>
          <w:szCs w:val="28"/>
        </w:rPr>
        <w:t>страховых компаниях и др.</w:t>
      </w:r>
    </w:p>
    <w:p w14:paraId="27727E06" w14:textId="77777777" w:rsidR="00FA6D38" w:rsidRPr="001B7EE5" w:rsidRDefault="00FA6D38"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u w:val="single"/>
        </w:rPr>
        <w:t>Электронный.</w:t>
      </w:r>
      <w:r w:rsidRPr="001B7EE5">
        <w:rPr>
          <w:rFonts w:ascii="Times New Roman" w:hAnsi="Times New Roman" w:cs="Times New Roman"/>
          <w:color w:val="000000"/>
          <w:sz w:val="28"/>
          <w:szCs w:val="28"/>
        </w:rPr>
        <w:t xml:space="preserve"> Появление ЭВМ. В настоящее время насчитывается уже несколько поколений ЭВМ. Смена поколений обусловливалась появлением новых элементов, изготовленных с применением принципиально иных технологий.</w:t>
      </w:r>
    </w:p>
    <w:p w14:paraId="275114C7" w14:textId="770B3757" w:rsidR="00FA6D38" w:rsidRPr="001B7EE5" w:rsidRDefault="007D118E" w:rsidP="001B7EE5">
      <w:p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rPr>
        <w:t xml:space="preserve">Сегодня благодаря цифровизации есть возможность применять в обучении самые последние технические изобретения. Так, сегодня в обучении используются </w:t>
      </w:r>
      <w:proofErr w:type="gramStart"/>
      <w:r w:rsidRPr="001B7EE5">
        <w:rPr>
          <w:rFonts w:ascii="Times New Roman" w:hAnsi="Times New Roman" w:cs="Times New Roman"/>
          <w:color w:val="000000"/>
          <w:sz w:val="28"/>
          <w:szCs w:val="28"/>
        </w:rPr>
        <w:t>следующие</w:t>
      </w:r>
      <w:proofErr w:type="gramEnd"/>
      <w:r w:rsidRPr="001B7EE5">
        <w:rPr>
          <w:rFonts w:ascii="Times New Roman" w:hAnsi="Times New Roman" w:cs="Times New Roman"/>
          <w:color w:val="000000"/>
          <w:sz w:val="28"/>
          <w:szCs w:val="28"/>
        </w:rPr>
        <w:t xml:space="preserve"> ТСО:</w:t>
      </w:r>
    </w:p>
    <w:p w14:paraId="01BA705F" w14:textId="6F0795AD"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rPr>
        <w:t xml:space="preserve">Персональный компьютер - </w:t>
      </w:r>
      <w:r w:rsidRPr="001B7EE5">
        <w:rPr>
          <w:rFonts w:ascii="Times New Roman" w:hAnsi="Times New Roman" w:cs="Times New Roman"/>
          <w:color w:val="000000"/>
          <w:sz w:val="28"/>
          <w:szCs w:val="28"/>
          <w:shd w:val="clear" w:color="auto" w:fill="FFFFFF"/>
        </w:rPr>
        <w:t xml:space="preserve">настольная микро-ЭВМ, имеющая эксплуатационные характеристики бытового прибора и универсальные функциональные возможности. Изначально компьютер был создан как вычислительная машина, но сейчас ПК также используется в образовательных учреждениях - как средство доступа в </w:t>
      </w:r>
      <w:r w:rsidRPr="001B7EE5">
        <w:rPr>
          <w:rFonts w:ascii="Times New Roman" w:hAnsi="Times New Roman" w:cs="Times New Roman"/>
          <w:color w:val="000000"/>
          <w:sz w:val="28"/>
          <w:szCs w:val="28"/>
          <w:shd w:val="clear" w:color="auto" w:fill="FFFFFF"/>
        </w:rPr>
        <w:lastRenderedPageBreak/>
        <w:t>информационные сети и как платформа для мультимедиа (</w:t>
      </w:r>
      <w:proofErr w:type="spellStart"/>
      <w:r w:rsidRPr="001B7EE5">
        <w:rPr>
          <w:rFonts w:ascii="Times New Roman" w:hAnsi="Times New Roman" w:cs="Times New Roman"/>
          <w:color w:val="000000"/>
          <w:sz w:val="28"/>
          <w:szCs w:val="28"/>
          <w:shd w:val="clear" w:color="auto" w:fill="FFFFFF"/>
        </w:rPr>
        <w:t>мультимедиастанция</w:t>
      </w:r>
      <w:proofErr w:type="spellEnd"/>
      <w:r w:rsidRPr="001B7EE5">
        <w:rPr>
          <w:rFonts w:ascii="Times New Roman" w:hAnsi="Times New Roman" w:cs="Times New Roman"/>
          <w:color w:val="000000"/>
          <w:sz w:val="28"/>
          <w:szCs w:val="28"/>
          <w:shd w:val="clear" w:color="auto" w:fill="FFFFFF"/>
        </w:rPr>
        <w:t>) и компьютерных игр (игровой ПК);</w:t>
      </w:r>
    </w:p>
    <w:p w14:paraId="3D98D0BC"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 xml:space="preserve">Ноутбук (англ. </w:t>
      </w:r>
      <w:proofErr w:type="spellStart"/>
      <w:r w:rsidRPr="001B7EE5">
        <w:rPr>
          <w:rFonts w:ascii="Times New Roman" w:hAnsi="Times New Roman" w:cs="Times New Roman"/>
          <w:color w:val="000000"/>
          <w:sz w:val="28"/>
          <w:szCs w:val="28"/>
          <w:shd w:val="clear" w:color="auto" w:fill="FFFFFF"/>
        </w:rPr>
        <w:t>Notebook</w:t>
      </w:r>
      <w:proofErr w:type="spellEnd"/>
      <w:r w:rsidRPr="001B7EE5">
        <w:rPr>
          <w:rFonts w:ascii="Times New Roman" w:hAnsi="Times New Roman" w:cs="Times New Roman"/>
          <w:color w:val="000000"/>
          <w:sz w:val="28"/>
          <w:szCs w:val="28"/>
          <w:shd w:val="clear" w:color="auto" w:fill="FFFFFF"/>
        </w:rPr>
        <w:t xml:space="preserve"> - блокнот, портативный ПК) - переносной персональный компьютер, в корпусе которого объединены типичные компоненты ПК, включая дисплей, клавиатуру и устройство указания (обычно сенсорная панель, или тачпад), а также аккумуляторные батареи. Ноутбуки отличаются небольшими размерами и весом (что и облегчает возможность и удобство в использовании), время автономной работы ноутбуков изменяется в пределах от 2 до 15 часов. Существует и более широкий термин - лэптоп (англ. </w:t>
      </w:r>
      <w:proofErr w:type="spellStart"/>
      <w:r w:rsidRPr="001B7EE5">
        <w:rPr>
          <w:rFonts w:ascii="Times New Roman" w:hAnsi="Times New Roman" w:cs="Times New Roman"/>
          <w:color w:val="000000"/>
          <w:sz w:val="28"/>
          <w:szCs w:val="28"/>
          <w:shd w:val="clear" w:color="auto" w:fill="FFFFFF"/>
        </w:rPr>
        <w:t>laptop</w:t>
      </w:r>
      <w:proofErr w:type="spellEnd"/>
      <w:r w:rsidRPr="001B7EE5">
        <w:rPr>
          <w:rFonts w:ascii="Times New Roman" w:hAnsi="Times New Roman" w:cs="Times New Roman"/>
          <w:color w:val="000000"/>
          <w:sz w:val="28"/>
          <w:szCs w:val="28"/>
          <w:shd w:val="clear" w:color="auto" w:fill="FFFFFF"/>
        </w:rPr>
        <w:t xml:space="preserve"> - </w:t>
      </w:r>
      <w:proofErr w:type="spellStart"/>
      <w:r w:rsidRPr="001B7EE5">
        <w:rPr>
          <w:rFonts w:ascii="Times New Roman" w:hAnsi="Times New Roman" w:cs="Times New Roman"/>
          <w:color w:val="000000"/>
          <w:sz w:val="28"/>
          <w:szCs w:val="28"/>
          <w:shd w:val="clear" w:color="auto" w:fill="FFFFFF"/>
        </w:rPr>
        <w:t>lap</w:t>
      </w:r>
      <w:proofErr w:type="spellEnd"/>
      <w:r w:rsidRPr="001B7EE5">
        <w:rPr>
          <w:rFonts w:ascii="Times New Roman" w:hAnsi="Times New Roman" w:cs="Times New Roman"/>
          <w:color w:val="000000"/>
          <w:sz w:val="28"/>
          <w:szCs w:val="28"/>
          <w:shd w:val="clear" w:color="auto" w:fill="FFFFFF"/>
        </w:rPr>
        <w:t xml:space="preserve"> = колени сидящего человека, </w:t>
      </w:r>
      <w:proofErr w:type="spellStart"/>
      <w:r w:rsidRPr="001B7EE5">
        <w:rPr>
          <w:rFonts w:ascii="Times New Roman" w:hAnsi="Times New Roman" w:cs="Times New Roman"/>
          <w:color w:val="000000"/>
          <w:sz w:val="28"/>
          <w:szCs w:val="28"/>
          <w:shd w:val="clear" w:color="auto" w:fill="FFFFFF"/>
        </w:rPr>
        <w:t>top</w:t>
      </w:r>
      <w:proofErr w:type="spellEnd"/>
      <w:r w:rsidRPr="001B7EE5">
        <w:rPr>
          <w:rFonts w:ascii="Times New Roman" w:hAnsi="Times New Roman" w:cs="Times New Roman"/>
          <w:color w:val="000000"/>
          <w:sz w:val="28"/>
          <w:szCs w:val="28"/>
          <w:shd w:val="clear" w:color="auto" w:fill="FFFFFF"/>
        </w:rPr>
        <w:t xml:space="preserve"> = верх, часто употребляется также формулировка «</w:t>
      </w:r>
      <w:proofErr w:type="spellStart"/>
      <w:r w:rsidRPr="001B7EE5">
        <w:rPr>
          <w:rFonts w:ascii="Times New Roman" w:hAnsi="Times New Roman" w:cs="Times New Roman"/>
          <w:color w:val="000000"/>
          <w:sz w:val="28"/>
          <w:szCs w:val="28"/>
          <w:shd w:val="clear" w:color="auto" w:fill="FFFFFF"/>
        </w:rPr>
        <w:t>лаптоп</w:t>
      </w:r>
      <w:proofErr w:type="spellEnd"/>
      <w:r w:rsidRPr="001B7EE5">
        <w:rPr>
          <w:rFonts w:ascii="Times New Roman" w:hAnsi="Times New Roman" w:cs="Times New Roman"/>
          <w:color w:val="000000"/>
          <w:sz w:val="28"/>
          <w:szCs w:val="28"/>
          <w:shd w:val="clear" w:color="auto" w:fill="FFFFFF"/>
        </w:rPr>
        <w:t xml:space="preserve">»), он применяется как к ноутбукам, так и нетбукам, </w:t>
      </w:r>
      <w:proofErr w:type="spellStart"/>
      <w:r w:rsidRPr="001B7EE5">
        <w:rPr>
          <w:rFonts w:ascii="Times New Roman" w:hAnsi="Times New Roman" w:cs="Times New Roman"/>
          <w:color w:val="000000"/>
          <w:sz w:val="28"/>
          <w:szCs w:val="28"/>
          <w:shd w:val="clear" w:color="auto" w:fill="FFFFFF"/>
        </w:rPr>
        <w:t>смартбукам</w:t>
      </w:r>
      <w:proofErr w:type="spellEnd"/>
      <w:r w:rsidRPr="001B7EE5">
        <w:rPr>
          <w:rFonts w:ascii="Times New Roman" w:hAnsi="Times New Roman" w:cs="Times New Roman"/>
          <w:color w:val="000000"/>
          <w:sz w:val="28"/>
          <w:szCs w:val="28"/>
          <w:shd w:val="clear" w:color="auto" w:fill="FFFFFF"/>
        </w:rPr>
        <w:t>. К ноутбукам обычно относят лэптопы, выполненные в раскладном форм-факторе. Ноутбук переносят в сложенном виде, это позволяет защитить экран, клавиатуру и тачпад при транспортировке. Также это связано с удобством транспортировки (чаще всего ноутбук транспортируется в портфеле, что позволяет не держать его в руках, а повесить на плечо, к примеру). Стремление к удобству и облегчению технических средств привело к появлению субноутбуков.</w:t>
      </w:r>
      <w:proofErr w:type="gramStart"/>
      <w:r w:rsidRPr="001B7EE5">
        <w:rPr>
          <w:rFonts w:ascii="Times New Roman" w:hAnsi="Times New Roman" w:cs="Times New Roman"/>
          <w:color w:val="000000"/>
          <w:sz w:val="28"/>
          <w:szCs w:val="28"/>
          <w:shd w:val="clear" w:color="auto" w:fill="FFFFFF"/>
        </w:rPr>
        <w:t xml:space="preserve"> )</w:t>
      </w:r>
      <w:proofErr w:type="gramEnd"/>
      <w:r w:rsidRPr="001B7EE5">
        <w:rPr>
          <w:rFonts w:ascii="Times New Roman" w:hAnsi="Times New Roman" w:cs="Times New Roman"/>
          <w:color w:val="000000"/>
          <w:sz w:val="28"/>
          <w:szCs w:val="28"/>
          <w:shd w:val="clear" w:color="auto" w:fill="FFFFFF"/>
        </w:rPr>
        <w:t xml:space="preserve"> </w:t>
      </w:r>
    </w:p>
    <w:p w14:paraId="6DD5F4FB"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 xml:space="preserve">Субноутбук (англ. </w:t>
      </w:r>
      <w:proofErr w:type="spellStart"/>
      <w:r w:rsidRPr="001B7EE5">
        <w:rPr>
          <w:rFonts w:ascii="Times New Roman" w:hAnsi="Times New Roman" w:cs="Times New Roman"/>
          <w:color w:val="000000"/>
          <w:sz w:val="28"/>
          <w:szCs w:val="28"/>
          <w:shd w:val="clear" w:color="auto" w:fill="FFFFFF"/>
        </w:rPr>
        <w:t>Subnotebook</w:t>
      </w:r>
      <w:proofErr w:type="spellEnd"/>
      <w:r w:rsidRPr="001B7EE5">
        <w:rPr>
          <w:rFonts w:ascii="Times New Roman" w:hAnsi="Times New Roman" w:cs="Times New Roman"/>
          <w:color w:val="000000"/>
          <w:sz w:val="28"/>
          <w:szCs w:val="28"/>
          <w:shd w:val="clear" w:color="auto" w:fill="FFFFFF"/>
        </w:rPr>
        <w:t xml:space="preserve">), или ультрапортативный (англ. </w:t>
      </w:r>
      <w:proofErr w:type="spellStart"/>
      <w:r w:rsidRPr="001B7EE5">
        <w:rPr>
          <w:rFonts w:ascii="Times New Roman" w:hAnsi="Times New Roman" w:cs="Times New Roman"/>
          <w:color w:val="000000"/>
          <w:sz w:val="28"/>
          <w:szCs w:val="28"/>
          <w:shd w:val="clear" w:color="auto" w:fill="FFFFFF"/>
        </w:rPr>
        <w:t>ultraportable</w:t>
      </w:r>
      <w:proofErr w:type="spellEnd"/>
      <w:r w:rsidRPr="001B7EE5">
        <w:rPr>
          <w:rFonts w:ascii="Times New Roman" w:hAnsi="Times New Roman" w:cs="Times New Roman"/>
          <w:color w:val="000000"/>
          <w:sz w:val="28"/>
          <w:szCs w:val="28"/>
          <w:shd w:val="clear" w:color="auto" w:fill="FFFFFF"/>
        </w:rPr>
        <w:t xml:space="preserve">) - ноутбук, обладающий маленьким размером и массой и большей частью характерных черт обычного ноутбука. Наиболее распространенными разновидностями субноутбуков являются </w:t>
      </w:r>
      <w:proofErr w:type="spellStart"/>
      <w:r w:rsidRPr="001B7EE5">
        <w:rPr>
          <w:rFonts w:ascii="Times New Roman" w:hAnsi="Times New Roman" w:cs="Times New Roman"/>
          <w:color w:val="000000"/>
          <w:sz w:val="28"/>
          <w:szCs w:val="28"/>
          <w:shd w:val="clear" w:color="auto" w:fill="FFFFFF"/>
        </w:rPr>
        <w:t>нетбуки</w:t>
      </w:r>
      <w:proofErr w:type="spellEnd"/>
      <w:r w:rsidRPr="001B7EE5">
        <w:rPr>
          <w:rFonts w:ascii="Times New Roman" w:hAnsi="Times New Roman" w:cs="Times New Roman"/>
          <w:color w:val="000000"/>
          <w:sz w:val="28"/>
          <w:szCs w:val="28"/>
          <w:shd w:val="clear" w:color="auto" w:fill="FFFFFF"/>
        </w:rPr>
        <w:t xml:space="preserve"> и </w:t>
      </w:r>
      <w:proofErr w:type="spellStart"/>
      <w:r w:rsidRPr="001B7EE5">
        <w:rPr>
          <w:rFonts w:ascii="Times New Roman" w:hAnsi="Times New Roman" w:cs="Times New Roman"/>
          <w:color w:val="000000"/>
          <w:sz w:val="28"/>
          <w:szCs w:val="28"/>
          <w:shd w:val="clear" w:color="auto" w:fill="FFFFFF"/>
        </w:rPr>
        <w:t>смартбуки</w:t>
      </w:r>
      <w:proofErr w:type="spellEnd"/>
      <w:r w:rsidRPr="001B7EE5">
        <w:rPr>
          <w:rFonts w:ascii="Times New Roman" w:hAnsi="Times New Roman" w:cs="Times New Roman"/>
          <w:color w:val="000000"/>
          <w:sz w:val="28"/>
          <w:szCs w:val="28"/>
          <w:shd w:val="clear" w:color="auto" w:fill="FFFFFF"/>
        </w:rPr>
        <w:t>. Они также наиболее широко используются в образовательных целях.</w:t>
      </w:r>
    </w:p>
    <w:p w14:paraId="24D66050"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 xml:space="preserve"> Нетбук (англ. </w:t>
      </w:r>
      <w:proofErr w:type="spellStart"/>
      <w:r w:rsidRPr="001B7EE5">
        <w:rPr>
          <w:rFonts w:ascii="Times New Roman" w:hAnsi="Times New Roman" w:cs="Times New Roman"/>
          <w:color w:val="000000"/>
          <w:sz w:val="28"/>
          <w:szCs w:val="28"/>
          <w:shd w:val="clear" w:color="auto" w:fill="FFFFFF"/>
        </w:rPr>
        <w:t>Netbook</w:t>
      </w:r>
      <w:proofErr w:type="spellEnd"/>
      <w:r w:rsidRPr="001B7EE5">
        <w:rPr>
          <w:rFonts w:ascii="Times New Roman" w:hAnsi="Times New Roman" w:cs="Times New Roman"/>
          <w:color w:val="000000"/>
          <w:sz w:val="28"/>
          <w:szCs w:val="28"/>
          <w:shd w:val="clear" w:color="auto" w:fill="FFFFFF"/>
        </w:rPr>
        <w:t xml:space="preserve">; </w:t>
      </w:r>
      <w:proofErr w:type="spellStart"/>
      <w:r w:rsidRPr="001B7EE5">
        <w:rPr>
          <w:rFonts w:ascii="Times New Roman" w:hAnsi="Times New Roman" w:cs="Times New Roman"/>
          <w:color w:val="000000"/>
          <w:sz w:val="28"/>
          <w:szCs w:val="28"/>
          <w:shd w:val="clear" w:color="auto" w:fill="FFFFFF"/>
        </w:rPr>
        <w:t>net</w:t>
      </w:r>
      <w:proofErr w:type="spellEnd"/>
      <w:r w:rsidRPr="001B7EE5">
        <w:rPr>
          <w:rFonts w:ascii="Times New Roman" w:hAnsi="Times New Roman" w:cs="Times New Roman"/>
          <w:color w:val="000000"/>
          <w:sz w:val="28"/>
          <w:szCs w:val="28"/>
          <w:shd w:val="clear" w:color="auto" w:fill="FFFFFF"/>
        </w:rPr>
        <w:t xml:space="preserve">-сеть (Интернет), </w:t>
      </w:r>
      <w:proofErr w:type="spellStart"/>
      <w:r w:rsidRPr="001B7EE5">
        <w:rPr>
          <w:rFonts w:ascii="Times New Roman" w:hAnsi="Times New Roman" w:cs="Times New Roman"/>
          <w:color w:val="000000"/>
          <w:sz w:val="28"/>
          <w:szCs w:val="28"/>
          <w:shd w:val="clear" w:color="auto" w:fill="FFFFFF"/>
        </w:rPr>
        <w:t>book</w:t>
      </w:r>
      <w:proofErr w:type="spellEnd"/>
      <w:r w:rsidRPr="001B7EE5">
        <w:rPr>
          <w:rFonts w:ascii="Times New Roman" w:hAnsi="Times New Roman" w:cs="Times New Roman"/>
          <w:color w:val="000000"/>
          <w:sz w:val="28"/>
          <w:szCs w:val="28"/>
          <w:shd w:val="clear" w:color="auto" w:fill="FFFFFF"/>
        </w:rPr>
        <w:t xml:space="preserve">-книга) - субноутбук с относительно невысокой производительностью, предназначенный в основном для выхода в Интернет. Обладает небольшой диагональю экрана в 7-12 дюймов, низким </w:t>
      </w:r>
      <w:r w:rsidRPr="001B7EE5">
        <w:rPr>
          <w:rFonts w:ascii="Times New Roman" w:hAnsi="Times New Roman" w:cs="Times New Roman"/>
          <w:color w:val="000000"/>
          <w:sz w:val="28"/>
          <w:szCs w:val="28"/>
          <w:shd w:val="clear" w:color="auto" w:fill="FFFFFF"/>
        </w:rPr>
        <w:lastRenderedPageBreak/>
        <w:t>энергопотреблением, небольшим весом и относительно невысокой стоимостью</w:t>
      </w:r>
    </w:p>
    <w:p w14:paraId="240F2A04"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proofErr w:type="spellStart"/>
      <w:r w:rsidRPr="001B7EE5">
        <w:rPr>
          <w:rFonts w:ascii="Times New Roman" w:hAnsi="Times New Roman" w:cs="Times New Roman"/>
          <w:color w:val="000000"/>
          <w:sz w:val="28"/>
          <w:szCs w:val="28"/>
          <w:shd w:val="clear" w:color="auto" w:fill="FFFFFF"/>
        </w:rPr>
        <w:t>Смартбук</w:t>
      </w:r>
      <w:proofErr w:type="spellEnd"/>
      <w:r w:rsidRPr="001B7EE5">
        <w:rPr>
          <w:rFonts w:ascii="Times New Roman" w:hAnsi="Times New Roman" w:cs="Times New Roman"/>
          <w:color w:val="000000"/>
          <w:sz w:val="28"/>
          <w:szCs w:val="28"/>
          <w:shd w:val="clear" w:color="auto" w:fill="FFFFFF"/>
        </w:rPr>
        <w:t xml:space="preserve"> (англ. </w:t>
      </w:r>
      <w:proofErr w:type="spellStart"/>
      <w:r w:rsidRPr="001B7EE5">
        <w:rPr>
          <w:rFonts w:ascii="Times New Roman" w:hAnsi="Times New Roman" w:cs="Times New Roman"/>
          <w:color w:val="000000"/>
          <w:sz w:val="28"/>
          <w:szCs w:val="28"/>
          <w:shd w:val="clear" w:color="auto" w:fill="FFFFFF"/>
        </w:rPr>
        <w:t>Smartbook</w:t>
      </w:r>
      <w:proofErr w:type="spellEnd"/>
      <w:r w:rsidRPr="001B7EE5">
        <w:rPr>
          <w:rFonts w:ascii="Times New Roman" w:hAnsi="Times New Roman" w:cs="Times New Roman"/>
          <w:color w:val="000000"/>
          <w:sz w:val="28"/>
          <w:szCs w:val="28"/>
          <w:shd w:val="clear" w:color="auto" w:fill="FFFFFF"/>
        </w:rPr>
        <w:t xml:space="preserve">) - небольшой ноутбук, построенный на аппаратной платформе того же класса, которая используется для смартфонов и </w:t>
      </w:r>
      <w:proofErr w:type="gramStart"/>
      <w:r w:rsidRPr="001B7EE5">
        <w:rPr>
          <w:rFonts w:ascii="Times New Roman" w:hAnsi="Times New Roman" w:cs="Times New Roman"/>
          <w:color w:val="000000"/>
          <w:sz w:val="28"/>
          <w:szCs w:val="28"/>
          <w:shd w:val="clear" w:color="auto" w:fill="FFFFFF"/>
        </w:rPr>
        <w:t>интернет-планшетов</w:t>
      </w:r>
      <w:proofErr w:type="gramEnd"/>
      <w:r w:rsidRPr="001B7EE5">
        <w:rPr>
          <w:rFonts w:ascii="Times New Roman" w:hAnsi="Times New Roman" w:cs="Times New Roman"/>
          <w:color w:val="000000"/>
          <w:sz w:val="28"/>
          <w:szCs w:val="28"/>
          <w:shd w:val="clear" w:color="auto" w:fill="FFFFFF"/>
        </w:rPr>
        <w:t xml:space="preserve">. В современном мире </w:t>
      </w:r>
      <w:proofErr w:type="spellStart"/>
      <w:r w:rsidRPr="001B7EE5">
        <w:rPr>
          <w:rFonts w:ascii="Times New Roman" w:hAnsi="Times New Roman" w:cs="Times New Roman"/>
          <w:color w:val="000000"/>
          <w:sz w:val="28"/>
          <w:szCs w:val="28"/>
          <w:shd w:val="clear" w:color="auto" w:fill="FFFFFF"/>
        </w:rPr>
        <w:t>смартбуку</w:t>
      </w:r>
      <w:proofErr w:type="spellEnd"/>
      <w:r w:rsidRPr="001B7EE5">
        <w:rPr>
          <w:rFonts w:ascii="Times New Roman" w:hAnsi="Times New Roman" w:cs="Times New Roman"/>
          <w:color w:val="000000"/>
          <w:sz w:val="28"/>
          <w:szCs w:val="28"/>
          <w:shd w:val="clear" w:color="auto" w:fill="FFFFFF"/>
        </w:rPr>
        <w:t xml:space="preserve"> также дают определение смартфона, выполненного в большем форм-факторе. </w:t>
      </w:r>
      <w:proofErr w:type="spellStart"/>
      <w:r w:rsidRPr="001B7EE5">
        <w:rPr>
          <w:rFonts w:ascii="Times New Roman" w:hAnsi="Times New Roman" w:cs="Times New Roman"/>
          <w:color w:val="000000"/>
          <w:sz w:val="28"/>
          <w:szCs w:val="28"/>
          <w:shd w:val="clear" w:color="auto" w:fill="FFFFFF"/>
        </w:rPr>
        <w:t>Смартбуки</w:t>
      </w:r>
      <w:proofErr w:type="spellEnd"/>
      <w:r w:rsidRPr="001B7EE5">
        <w:rPr>
          <w:rFonts w:ascii="Times New Roman" w:hAnsi="Times New Roman" w:cs="Times New Roman"/>
          <w:color w:val="000000"/>
          <w:sz w:val="28"/>
          <w:szCs w:val="28"/>
          <w:shd w:val="clear" w:color="auto" w:fill="FFFFFF"/>
        </w:rPr>
        <w:t xml:space="preserve">, как и </w:t>
      </w:r>
      <w:proofErr w:type="spellStart"/>
      <w:r w:rsidRPr="001B7EE5">
        <w:rPr>
          <w:rFonts w:ascii="Times New Roman" w:hAnsi="Times New Roman" w:cs="Times New Roman"/>
          <w:color w:val="000000"/>
          <w:sz w:val="28"/>
          <w:szCs w:val="28"/>
          <w:shd w:val="clear" w:color="auto" w:fill="FFFFFF"/>
        </w:rPr>
        <w:t>нетбуки</w:t>
      </w:r>
      <w:proofErr w:type="spellEnd"/>
      <w:r w:rsidRPr="001B7EE5">
        <w:rPr>
          <w:rFonts w:ascii="Times New Roman" w:hAnsi="Times New Roman" w:cs="Times New Roman"/>
          <w:color w:val="000000"/>
          <w:sz w:val="28"/>
          <w:szCs w:val="28"/>
          <w:shd w:val="clear" w:color="auto" w:fill="FFFFFF"/>
        </w:rPr>
        <w:t>, отличаются компактными размерами (диагональ экрана 10-13 дюймов, или 25-33 см), небольшим весом, низким энергопотреблением и относительно невысокой стоимостью.</w:t>
      </w:r>
    </w:p>
    <w:p w14:paraId="315846DF"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 xml:space="preserve">Электронная книга (цифровая книга; англ. </w:t>
      </w:r>
      <w:proofErr w:type="spellStart"/>
      <w:r w:rsidRPr="001B7EE5">
        <w:rPr>
          <w:rFonts w:ascii="Times New Roman" w:hAnsi="Times New Roman" w:cs="Times New Roman"/>
          <w:color w:val="000000"/>
          <w:sz w:val="28"/>
          <w:szCs w:val="28"/>
          <w:shd w:val="clear" w:color="auto" w:fill="FFFFFF"/>
        </w:rPr>
        <w:t>digital</w:t>
      </w:r>
      <w:proofErr w:type="spellEnd"/>
      <w:r w:rsidRPr="001B7EE5">
        <w:rPr>
          <w:rFonts w:ascii="Times New Roman" w:hAnsi="Times New Roman" w:cs="Times New Roman"/>
          <w:color w:val="000000"/>
          <w:sz w:val="28"/>
          <w:szCs w:val="28"/>
          <w:shd w:val="clear" w:color="auto" w:fill="FFFFFF"/>
        </w:rPr>
        <w:t xml:space="preserve"> </w:t>
      </w:r>
      <w:proofErr w:type="spellStart"/>
      <w:r w:rsidRPr="001B7EE5">
        <w:rPr>
          <w:rFonts w:ascii="Times New Roman" w:hAnsi="Times New Roman" w:cs="Times New Roman"/>
          <w:color w:val="000000"/>
          <w:sz w:val="28"/>
          <w:szCs w:val="28"/>
          <w:shd w:val="clear" w:color="auto" w:fill="FFFFFF"/>
        </w:rPr>
        <w:t>book</w:t>
      </w:r>
      <w:proofErr w:type="spellEnd"/>
      <w:r w:rsidRPr="001B7EE5">
        <w:rPr>
          <w:rFonts w:ascii="Times New Roman" w:hAnsi="Times New Roman" w:cs="Times New Roman"/>
          <w:color w:val="000000"/>
          <w:sz w:val="28"/>
          <w:szCs w:val="28"/>
          <w:shd w:val="clear" w:color="auto" w:fill="FFFFFF"/>
        </w:rPr>
        <w:t>, разг. «читалка»; англ. e-</w:t>
      </w:r>
      <w:proofErr w:type="spellStart"/>
      <w:r w:rsidRPr="001B7EE5">
        <w:rPr>
          <w:rFonts w:ascii="Times New Roman" w:hAnsi="Times New Roman" w:cs="Times New Roman"/>
          <w:color w:val="000000"/>
          <w:sz w:val="28"/>
          <w:szCs w:val="28"/>
          <w:shd w:val="clear" w:color="auto" w:fill="FFFFFF"/>
        </w:rPr>
        <w:t>book</w:t>
      </w:r>
      <w:proofErr w:type="spellEnd"/>
      <w:r w:rsidRPr="001B7EE5">
        <w:rPr>
          <w:rFonts w:ascii="Times New Roman" w:hAnsi="Times New Roman" w:cs="Times New Roman"/>
          <w:color w:val="000000"/>
          <w:sz w:val="28"/>
          <w:szCs w:val="28"/>
          <w:shd w:val="clear" w:color="auto" w:fill="FFFFFF"/>
        </w:rPr>
        <w:t xml:space="preserve"> </w:t>
      </w:r>
      <w:proofErr w:type="spellStart"/>
      <w:r w:rsidRPr="001B7EE5">
        <w:rPr>
          <w:rFonts w:ascii="Times New Roman" w:hAnsi="Times New Roman" w:cs="Times New Roman"/>
          <w:color w:val="000000"/>
          <w:sz w:val="28"/>
          <w:szCs w:val="28"/>
          <w:shd w:val="clear" w:color="auto" w:fill="FFFFFF"/>
        </w:rPr>
        <w:t>reader</w:t>
      </w:r>
      <w:proofErr w:type="spellEnd"/>
      <w:r w:rsidRPr="001B7EE5">
        <w:rPr>
          <w:rFonts w:ascii="Times New Roman" w:hAnsi="Times New Roman" w:cs="Times New Roman"/>
          <w:color w:val="000000"/>
          <w:sz w:val="28"/>
          <w:szCs w:val="28"/>
          <w:shd w:val="clear" w:color="auto" w:fill="FFFFFF"/>
        </w:rPr>
        <w:t xml:space="preserve">) - сочетает </w:t>
      </w:r>
      <w:proofErr w:type="spellStart"/>
      <w:r w:rsidRPr="001B7EE5">
        <w:rPr>
          <w:rFonts w:ascii="Times New Roman" w:hAnsi="Times New Roman" w:cs="Times New Roman"/>
          <w:color w:val="000000"/>
          <w:sz w:val="28"/>
          <w:szCs w:val="28"/>
          <w:shd w:val="clear" w:color="auto" w:fill="FFFFFF"/>
        </w:rPr>
        <w:t>свойобщее</w:t>
      </w:r>
      <w:proofErr w:type="spellEnd"/>
      <w:r w:rsidRPr="001B7EE5">
        <w:rPr>
          <w:rFonts w:ascii="Times New Roman" w:hAnsi="Times New Roman" w:cs="Times New Roman"/>
          <w:color w:val="000000"/>
          <w:sz w:val="28"/>
          <w:szCs w:val="28"/>
          <w:shd w:val="clear" w:color="auto" w:fill="FFFFFF"/>
        </w:rPr>
        <w:t xml:space="preserve"> название группы узкоспециализированных компактных планшетных компьютерных устройств, предназначенных для отображения текстовой информации, представленной в электронном виде, например, электронных книг.</w:t>
      </w:r>
    </w:p>
    <w:p w14:paraId="35BFA0CE"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shd w:val="clear" w:color="auto" w:fill="FFFFFF"/>
        </w:rPr>
        <w:t>Аудиокнига - художественное или познавательное произведение, обычно начитанное человеком (например, профессиональным актёром) или их группой и записанное на любой звуковой носитель. Аудиокниги можно считать разновидностью радиоспектакля (радиопостановки).</w:t>
      </w:r>
    </w:p>
    <w:p w14:paraId="710539B1"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Мультимедийные проекторы - оптический прибор, предназначенный для создания действительного изображения плоского предмета небольшого размера на большом экране. Появление проекционных аппаратов обусловило возникновение кинематографа, относящегося к проекционному искусству.</w:t>
      </w:r>
    </w:p>
    <w:p w14:paraId="75049BD1" w14:textId="77777777" w:rsidR="007D118E" w:rsidRPr="001B7EE5" w:rsidRDefault="007D118E" w:rsidP="001B7EE5">
      <w:pPr>
        <w:pStyle w:val="a4"/>
        <w:numPr>
          <w:ilvl w:val="0"/>
          <w:numId w:val="3"/>
        </w:num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shd w:val="clear" w:color="auto" w:fill="FFFFFF"/>
        </w:rPr>
        <w:t>Различные интернет платформы для онлайн обучения</w:t>
      </w:r>
      <w:proofErr w:type="gramStart"/>
      <w:r w:rsidRPr="001B7EE5">
        <w:rPr>
          <w:rFonts w:ascii="Times New Roman" w:hAnsi="Times New Roman" w:cs="Times New Roman"/>
          <w:color w:val="000000"/>
          <w:sz w:val="28"/>
          <w:szCs w:val="28"/>
          <w:shd w:val="clear" w:color="auto" w:fill="FFFFFF"/>
        </w:rPr>
        <w:t xml:space="preserve"> В</w:t>
      </w:r>
      <w:proofErr w:type="gramEnd"/>
      <w:r w:rsidRPr="001B7EE5">
        <w:rPr>
          <w:rFonts w:ascii="Times New Roman" w:hAnsi="Times New Roman" w:cs="Times New Roman"/>
          <w:color w:val="000000"/>
          <w:sz w:val="28"/>
          <w:szCs w:val="28"/>
          <w:shd w:val="clear" w:color="auto" w:fill="FFFFFF"/>
        </w:rPr>
        <w:t xml:space="preserve"> спектр данной разновидности включены многочисленные онлайн школы разных направлений.</w:t>
      </w:r>
    </w:p>
    <w:p w14:paraId="1CF32E7B" w14:textId="77777777" w:rsidR="00353C45" w:rsidRPr="001B7EE5" w:rsidRDefault="00353C45" w:rsidP="001B7EE5">
      <w:pPr>
        <w:spacing w:line="360" w:lineRule="auto"/>
        <w:ind w:firstLine="851"/>
        <w:jc w:val="both"/>
        <w:rPr>
          <w:rFonts w:ascii="Times New Roman" w:hAnsi="Times New Roman" w:cs="Times New Roman"/>
          <w:sz w:val="28"/>
          <w:szCs w:val="28"/>
        </w:rPr>
      </w:pPr>
    </w:p>
    <w:p w14:paraId="731238DF" w14:textId="142643DA" w:rsidR="00353C45" w:rsidRDefault="00353C45" w:rsidP="00B55D95">
      <w:pPr>
        <w:pStyle w:val="1"/>
        <w:jc w:val="center"/>
        <w:rPr>
          <w:rFonts w:ascii="Times New Roman" w:hAnsi="Times New Roman" w:cs="Times New Roman"/>
          <w:color w:val="auto"/>
        </w:rPr>
      </w:pPr>
      <w:bookmarkStart w:id="4" w:name="_Toc139044912"/>
      <w:r w:rsidRPr="00B55D95">
        <w:rPr>
          <w:rFonts w:ascii="Times New Roman" w:hAnsi="Times New Roman" w:cs="Times New Roman"/>
          <w:color w:val="auto"/>
        </w:rPr>
        <w:lastRenderedPageBreak/>
        <w:t>Заключение</w:t>
      </w:r>
      <w:bookmarkEnd w:id="4"/>
    </w:p>
    <w:p w14:paraId="696649B3" w14:textId="77777777" w:rsidR="00B55D95" w:rsidRPr="00B55D95" w:rsidRDefault="00B55D95" w:rsidP="00B55D95"/>
    <w:p w14:paraId="1A8AE589" w14:textId="77777777" w:rsidR="001B7EE5" w:rsidRPr="001B7EE5" w:rsidRDefault="001B7EE5" w:rsidP="001B7EE5">
      <w:pPr>
        <w:spacing w:after="0" w:line="360" w:lineRule="auto"/>
        <w:ind w:firstLine="851"/>
        <w:jc w:val="both"/>
        <w:rPr>
          <w:rFonts w:ascii="Times New Roman" w:hAnsi="Times New Roman" w:cs="Times New Roman"/>
          <w:color w:val="000000"/>
          <w:sz w:val="28"/>
          <w:szCs w:val="28"/>
        </w:rPr>
      </w:pPr>
      <w:r w:rsidRPr="001B7EE5">
        <w:rPr>
          <w:rFonts w:ascii="Times New Roman" w:hAnsi="Times New Roman" w:cs="Times New Roman"/>
          <w:color w:val="000000"/>
          <w:sz w:val="28"/>
          <w:szCs w:val="28"/>
        </w:rPr>
        <w:t xml:space="preserve">Развитие процессов информатизации образования, как и всех сфер жизни общества, показало стремление ученых, педагогов, других специалистов использовать новые средства усиления интеллектуальной деятельности человека, в то же время компьютеризация сформировала новые высокие требования к внутренним механизмам ответственности самого </w:t>
      </w:r>
      <w:proofErr w:type="gramStart"/>
      <w:r w:rsidRPr="001B7EE5">
        <w:rPr>
          <w:rFonts w:ascii="Times New Roman" w:hAnsi="Times New Roman" w:cs="Times New Roman"/>
          <w:color w:val="000000"/>
          <w:sz w:val="28"/>
          <w:szCs w:val="28"/>
        </w:rPr>
        <w:t>обучающегося</w:t>
      </w:r>
      <w:proofErr w:type="gramEnd"/>
      <w:r w:rsidRPr="001B7EE5">
        <w:rPr>
          <w:rFonts w:ascii="Times New Roman" w:hAnsi="Times New Roman" w:cs="Times New Roman"/>
          <w:color w:val="000000"/>
          <w:sz w:val="28"/>
          <w:szCs w:val="28"/>
        </w:rPr>
        <w:t xml:space="preserve"> за активизацию своей познавательной деятельности.</w:t>
      </w:r>
    </w:p>
    <w:p w14:paraId="5D947982" w14:textId="1ED9E257" w:rsidR="001B7EE5" w:rsidRPr="001B7EE5" w:rsidRDefault="001B7EE5" w:rsidP="001B7EE5">
      <w:pPr>
        <w:spacing w:after="0" w:line="360" w:lineRule="auto"/>
        <w:ind w:firstLine="851"/>
        <w:jc w:val="both"/>
        <w:rPr>
          <w:rFonts w:ascii="Times New Roman" w:hAnsi="Times New Roman" w:cs="Times New Roman"/>
          <w:b/>
          <w:sz w:val="28"/>
          <w:szCs w:val="28"/>
        </w:rPr>
      </w:pPr>
      <w:r w:rsidRPr="001B7EE5">
        <w:rPr>
          <w:rFonts w:ascii="Times New Roman" w:hAnsi="Times New Roman" w:cs="Times New Roman"/>
          <w:color w:val="000000"/>
          <w:sz w:val="28"/>
          <w:szCs w:val="28"/>
        </w:rPr>
        <w:t xml:space="preserve">Внедрение </w:t>
      </w:r>
      <w:proofErr w:type="gramStart"/>
      <w:r w:rsidRPr="001B7EE5">
        <w:rPr>
          <w:rFonts w:ascii="Times New Roman" w:hAnsi="Times New Roman" w:cs="Times New Roman"/>
          <w:color w:val="000000"/>
          <w:sz w:val="28"/>
          <w:szCs w:val="28"/>
        </w:rPr>
        <w:t xml:space="preserve">более </w:t>
      </w:r>
      <w:r w:rsidRPr="001B7EE5">
        <w:rPr>
          <w:rFonts w:ascii="Times New Roman" w:hAnsi="Times New Roman" w:cs="Times New Roman"/>
          <w:color w:val="000000"/>
          <w:sz w:val="28"/>
          <w:szCs w:val="28"/>
        </w:rPr>
        <w:t>технических</w:t>
      </w:r>
      <w:proofErr w:type="gramEnd"/>
      <w:r w:rsidRPr="001B7EE5">
        <w:rPr>
          <w:rFonts w:ascii="Times New Roman" w:hAnsi="Times New Roman" w:cs="Times New Roman"/>
          <w:color w:val="000000"/>
          <w:sz w:val="28"/>
          <w:szCs w:val="28"/>
        </w:rPr>
        <w:t xml:space="preserve"> средств</w:t>
      </w:r>
      <w:r w:rsidRPr="001B7EE5">
        <w:rPr>
          <w:rFonts w:ascii="Times New Roman" w:hAnsi="Times New Roman" w:cs="Times New Roman"/>
          <w:color w:val="000000"/>
          <w:sz w:val="28"/>
          <w:szCs w:val="28"/>
        </w:rPr>
        <w:t xml:space="preserve"> </w:t>
      </w:r>
      <w:r w:rsidRPr="001B7EE5">
        <w:rPr>
          <w:rFonts w:ascii="Times New Roman" w:hAnsi="Times New Roman" w:cs="Times New Roman"/>
          <w:color w:val="000000"/>
          <w:sz w:val="28"/>
          <w:szCs w:val="28"/>
        </w:rPr>
        <w:t xml:space="preserve">обучения </w:t>
      </w:r>
      <w:r w:rsidRPr="001B7EE5">
        <w:rPr>
          <w:rFonts w:ascii="Times New Roman" w:hAnsi="Times New Roman" w:cs="Times New Roman"/>
          <w:color w:val="000000"/>
          <w:sz w:val="28"/>
          <w:szCs w:val="28"/>
        </w:rPr>
        <w:t xml:space="preserve">способствует развитию предпосылок необходимости интенсивного развития и внедрения инновационных процессов в образование, поиска современных технологий обучения, основанных на самообразовании и проектировании собственной траектории обучения. </w:t>
      </w:r>
    </w:p>
    <w:p w14:paraId="32B57A1D" w14:textId="7B4EB84C" w:rsidR="001B7EE5" w:rsidRPr="001B7EE5" w:rsidRDefault="007D118E" w:rsidP="001B7EE5">
      <w:pPr>
        <w:spacing w:line="360" w:lineRule="auto"/>
        <w:ind w:firstLine="851"/>
        <w:jc w:val="both"/>
        <w:rPr>
          <w:rFonts w:ascii="Times New Roman" w:hAnsi="Times New Roman" w:cs="Times New Roman"/>
          <w:sz w:val="28"/>
          <w:szCs w:val="28"/>
        </w:rPr>
      </w:pPr>
      <w:r w:rsidRPr="001B7EE5">
        <w:rPr>
          <w:rFonts w:ascii="Times New Roman" w:hAnsi="Times New Roman" w:cs="Times New Roman"/>
          <w:color w:val="000000"/>
          <w:sz w:val="28"/>
          <w:szCs w:val="28"/>
        </w:rPr>
        <w:t xml:space="preserve">Но сегодня, благодаря развитию технических средств обучения мы можем использовать самые разнообразные варианты. </w:t>
      </w:r>
      <w:proofErr w:type="gramStart"/>
      <w:r w:rsidRPr="001B7EE5">
        <w:rPr>
          <w:rFonts w:ascii="Times New Roman" w:hAnsi="Times New Roman" w:cs="Times New Roman"/>
          <w:color w:val="000000"/>
          <w:sz w:val="28"/>
          <w:szCs w:val="28"/>
        </w:rPr>
        <w:t>Несомненно</w:t>
      </w:r>
      <w:proofErr w:type="gramEnd"/>
      <w:r w:rsidRPr="001B7EE5">
        <w:rPr>
          <w:rFonts w:ascii="Times New Roman" w:hAnsi="Times New Roman" w:cs="Times New Roman"/>
          <w:color w:val="000000"/>
          <w:sz w:val="28"/>
          <w:szCs w:val="28"/>
        </w:rPr>
        <w:t xml:space="preserve"> это делает процесс обучения намного эффективнее и продуктивнее. </w:t>
      </w:r>
      <w:r w:rsidRPr="001B7EE5">
        <w:rPr>
          <w:rFonts w:ascii="Times New Roman" w:hAnsi="Times New Roman" w:cs="Times New Roman"/>
          <w:color w:val="000000"/>
          <w:sz w:val="28"/>
          <w:szCs w:val="28"/>
        </w:rPr>
        <w:br/>
      </w:r>
      <w:r w:rsidRPr="001B7EE5">
        <w:rPr>
          <w:rFonts w:ascii="Times New Roman" w:hAnsi="Times New Roman" w:cs="Times New Roman"/>
          <w:color w:val="000000"/>
          <w:sz w:val="28"/>
          <w:szCs w:val="28"/>
        </w:rPr>
        <w:br/>
      </w:r>
    </w:p>
    <w:p w14:paraId="160145EE" w14:textId="77777777" w:rsidR="001B7EE5" w:rsidRPr="001B7EE5" w:rsidRDefault="001B7EE5" w:rsidP="001B7EE5">
      <w:pPr>
        <w:spacing w:line="360" w:lineRule="auto"/>
        <w:ind w:firstLine="851"/>
        <w:rPr>
          <w:rFonts w:ascii="Times New Roman" w:hAnsi="Times New Roman" w:cs="Times New Roman"/>
          <w:sz w:val="28"/>
          <w:szCs w:val="28"/>
        </w:rPr>
      </w:pPr>
      <w:r w:rsidRPr="001B7EE5">
        <w:rPr>
          <w:rFonts w:ascii="Times New Roman" w:hAnsi="Times New Roman" w:cs="Times New Roman"/>
          <w:sz w:val="28"/>
          <w:szCs w:val="28"/>
        </w:rPr>
        <w:br w:type="page"/>
      </w:r>
    </w:p>
    <w:p w14:paraId="47C568B5" w14:textId="612905D1" w:rsidR="00A3002E" w:rsidRDefault="001B7EE5" w:rsidP="00B55D95">
      <w:pPr>
        <w:pStyle w:val="1"/>
        <w:jc w:val="center"/>
        <w:rPr>
          <w:rFonts w:ascii="Times New Roman" w:hAnsi="Times New Roman" w:cs="Times New Roman"/>
          <w:color w:val="auto"/>
        </w:rPr>
      </w:pPr>
      <w:bookmarkStart w:id="5" w:name="_Toc139044913"/>
      <w:r w:rsidRPr="00B55D95">
        <w:rPr>
          <w:rFonts w:ascii="Times New Roman" w:hAnsi="Times New Roman" w:cs="Times New Roman"/>
          <w:color w:val="auto"/>
        </w:rPr>
        <w:lastRenderedPageBreak/>
        <w:t>Список используемых источников</w:t>
      </w:r>
      <w:bookmarkEnd w:id="5"/>
    </w:p>
    <w:p w14:paraId="7F5E8D79" w14:textId="77777777" w:rsidR="00B55D95" w:rsidRPr="00B55D95" w:rsidRDefault="00B55D95" w:rsidP="00B55D95"/>
    <w:p w14:paraId="46F28064" w14:textId="77777777" w:rsidR="001B7EE5" w:rsidRPr="001B7EE5" w:rsidRDefault="001B7EE5" w:rsidP="001B7EE5">
      <w:pPr>
        <w:pStyle w:val="a4"/>
        <w:widowControl w:val="0"/>
        <w:numPr>
          <w:ilvl w:val="0"/>
          <w:numId w:val="6"/>
        </w:numPr>
        <w:tabs>
          <w:tab w:val="left" w:pos="426"/>
          <w:tab w:val="num" w:pos="720"/>
        </w:tabs>
        <w:suppressAutoHyphens/>
        <w:spacing w:after="0" w:line="360" w:lineRule="auto"/>
        <w:ind w:firstLine="851"/>
        <w:contextualSpacing w:val="0"/>
        <w:jc w:val="both"/>
        <w:rPr>
          <w:rFonts w:ascii="Times New Roman" w:hAnsi="Times New Roman" w:cs="Times New Roman"/>
          <w:sz w:val="28"/>
          <w:szCs w:val="28"/>
        </w:rPr>
      </w:pPr>
      <w:r w:rsidRPr="001B7EE5">
        <w:rPr>
          <w:rFonts w:ascii="Times New Roman" w:hAnsi="Times New Roman" w:cs="Times New Roman"/>
          <w:sz w:val="28"/>
          <w:szCs w:val="28"/>
        </w:rPr>
        <w:t>Гребенюк Е. И. Технические средства информатизации: учебник для студ. Учреждений сред. Проф. Образования/Е. И. Гребенюк, Н. А. Гребенюк. – 9-е изд., - М.: Академия, 2014.</w:t>
      </w:r>
    </w:p>
    <w:p w14:paraId="2BC2F18F" w14:textId="77777777" w:rsidR="001B7EE5" w:rsidRPr="001B7EE5" w:rsidRDefault="001B7EE5" w:rsidP="001B7EE5">
      <w:pPr>
        <w:pStyle w:val="a4"/>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val="0"/>
        <w:jc w:val="both"/>
        <w:rPr>
          <w:rFonts w:ascii="Times New Roman" w:hAnsi="Times New Roman" w:cs="Times New Roman"/>
          <w:bCs/>
          <w:sz w:val="28"/>
          <w:szCs w:val="28"/>
        </w:rPr>
      </w:pPr>
      <w:r w:rsidRPr="001B7EE5">
        <w:rPr>
          <w:rFonts w:ascii="Times New Roman" w:hAnsi="Times New Roman" w:cs="Times New Roman"/>
          <w:bCs/>
          <w:sz w:val="28"/>
          <w:szCs w:val="28"/>
        </w:rPr>
        <w:t>Дмитриев Ю. А., Калинина Т.В., Кротова Т. В., Информационные и коммуникационные те</w:t>
      </w:r>
      <w:r w:rsidRPr="001B7EE5">
        <w:rPr>
          <w:rFonts w:ascii="Times New Roman" w:hAnsi="Times New Roman" w:cs="Times New Roman"/>
          <w:bCs/>
          <w:sz w:val="28"/>
          <w:szCs w:val="28"/>
        </w:rPr>
        <w:t>х</w:t>
      </w:r>
      <w:r w:rsidRPr="001B7EE5">
        <w:rPr>
          <w:rFonts w:ascii="Times New Roman" w:hAnsi="Times New Roman" w:cs="Times New Roman"/>
          <w:bCs/>
          <w:sz w:val="28"/>
          <w:szCs w:val="28"/>
        </w:rPr>
        <w:t>нологии в профессиональной деятельности педагога дошкольного образования. – М.: МПГУ, 2018.</w:t>
      </w:r>
    </w:p>
    <w:p w14:paraId="257A9F59" w14:textId="77777777" w:rsidR="001B7EE5" w:rsidRPr="001B7EE5" w:rsidRDefault="001B7EE5" w:rsidP="001B7EE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Cs/>
          <w:sz w:val="28"/>
          <w:szCs w:val="28"/>
        </w:rPr>
      </w:pPr>
      <w:r w:rsidRPr="001B7EE5">
        <w:rPr>
          <w:rFonts w:ascii="Times New Roman" w:hAnsi="Times New Roman" w:cs="Times New Roman"/>
          <w:bCs/>
          <w:sz w:val="28"/>
          <w:szCs w:val="28"/>
        </w:rPr>
        <w:t xml:space="preserve">Михеева Е. В. Информационные технологии в профессиональной деятельности: учебник для студ. учреждений </w:t>
      </w:r>
      <w:proofErr w:type="spellStart"/>
      <w:r w:rsidRPr="001B7EE5">
        <w:rPr>
          <w:rFonts w:ascii="Times New Roman" w:hAnsi="Times New Roman" w:cs="Times New Roman"/>
          <w:bCs/>
          <w:sz w:val="28"/>
          <w:szCs w:val="28"/>
        </w:rPr>
        <w:t>сред</w:t>
      </w:r>
      <w:proofErr w:type="gramStart"/>
      <w:r w:rsidRPr="001B7EE5">
        <w:rPr>
          <w:rFonts w:ascii="Times New Roman" w:hAnsi="Times New Roman" w:cs="Times New Roman"/>
          <w:bCs/>
          <w:sz w:val="28"/>
          <w:szCs w:val="28"/>
        </w:rPr>
        <w:t>.п</w:t>
      </w:r>
      <w:proofErr w:type="gramEnd"/>
      <w:r w:rsidRPr="001B7EE5">
        <w:rPr>
          <w:rFonts w:ascii="Times New Roman" w:hAnsi="Times New Roman" w:cs="Times New Roman"/>
          <w:bCs/>
          <w:sz w:val="28"/>
          <w:szCs w:val="28"/>
        </w:rPr>
        <w:t>роф</w:t>
      </w:r>
      <w:proofErr w:type="spellEnd"/>
      <w:r w:rsidRPr="001B7EE5">
        <w:rPr>
          <w:rFonts w:ascii="Times New Roman" w:hAnsi="Times New Roman" w:cs="Times New Roman"/>
          <w:bCs/>
          <w:sz w:val="28"/>
          <w:szCs w:val="28"/>
        </w:rPr>
        <w:t>. образования/Е.В. Михеева, О. И. Титова. – 3-е изд., стер.- М.: Академия, 2019.</w:t>
      </w:r>
    </w:p>
    <w:p w14:paraId="0B671FA7" w14:textId="77777777" w:rsidR="001B7EE5" w:rsidRPr="001B7EE5" w:rsidRDefault="001B7EE5" w:rsidP="001B7EE5">
      <w:pPr>
        <w:pStyle w:val="a4"/>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val="0"/>
        <w:jc w:val="both"/>
        <w:rPr>
          <w:rFonts w:ascii="Times New Roman" w:hAnsi="Times New Roman" w:cs="Times New Roman"/>
          <w:bCs/>
          <w:sz w:val="28"/>
          <w:szCs w:val="28"/>
        </w:rPr>
      </w:pPr>
      <w:r w:rsidRPr="001B7EE5">
        <w:rPr>
          <w:rFonts w:ascii="Times New Roman" w:hAnsi="Times New Roman" w:cs="Times New Roman"/>
          <w:bCs/>
          <w:sz w:val="28"/>
          <w:szCs w:val="28"/>
        </w:rPr>
        <w:t>Филимонова Е. В. Информатика и информационные технологии в профессиональной деятел</w:t>
      </w:r>
      <w:r w:rsidRPr="001B7EE5">
        <w:rPr>
          <w:rFonts w:ascii="Times New Roman" w:hAnsi="Times New Roman" w:cs="Times New Roman"/>
          <w:bCs/>
          <w:sz w:val="28"/>
          <w:szCs w:val="28"/>
        </w:rPr>
        <w:t>ь</w:t>
      </w:r>
      <w:r w:rsidRPr="001B7EE5">
        <w:rPr>
          <w:rFonts w:ascii="Times New Roman" w:hAnsi="Times New Roman" w:cs="Times New Roman"/>
          <w:bCs/>
          <w:sz w:val="28"/>
          <w:szCs w:val="28"/>
        </w:rPr>
        <w:t>ности. Учебник. – М.: Юстиция, 2019.</w:t>
      </w:r>
    </w:p>
    <w:p w14:paraId="0E360DB5" w14:textId="77777777" w:rsidR="001B7EE5" w:rsidRPr="001B7EE5" w:rsidRDefault="001B7EE5" w:rsidP="001B7EE5">
      <w:pPr>
        <w:pStyle w:val="a4"/>
        <w:numPr>
          <w:ilvl w:val="0"/>
          <w:numId w:val="6"/>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val="0"/>
        <w:jc w:val="both"/>
        <w:rPr>
          <w:rFonts w:ascii="Times New Roman" w:hAnsi="Times New Roman" w:cs="Times New Roman"/>
          <w:bCs/>
          <w:sz w:val="28"/>
          <w:szCs w:val="28"/>
        </w:rPr>
      </w:pPr>
      <w:r w:rsidRPr="001B7EE5">
        <w:rPr>
          <w:rFonts w:ascii="Times New Roman" w:hAnsi="Times New Roman" w:cs="Times New Roman"/>
          <w:bCs/>
          <w:sz w:val="28"/>
          <w:szCs w:val="28"/>
        </w:rPr>
        <w:t>Хлебников А.А. Информационные технологии: учебник / А.А. Хлебников. — М.:КНОРУС, 2016.</w:t>
      </w:r>
    </w:p>
    <w:p w14:paraId="05605223" w14:textId="77777777" w:rsidR="001B7EE5" w:rsidRPr="001B7EE5" w:rsidRDefault="001B7EE5" w:rsidP="001B7EE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Cs/>
          <w:sz w:val="28"/>
          <w:szCs w:val="28"/>
        </w:rPr>
      </w:pPr>
      <w:r w:rsidRPr="001B7EE5">
        <w:rPr>
          <w:rFonts w:ascii="Times New Roman" w:hAnsi="Times New Roman" w:cs="Times New Roman"/>
          <w:bCs/>
          <w:sz w:val="28"/>
          <w:szCs w:val="28"/>
        </w:rPr>
        <w:t xml:space="preserve">Цветкова М. С. Информатика: </w:t>
      </w:r>
      <w:proofErr w:type="spellStart"/>
      <w:r w:rsidRPr="001B7EE5">
        <w:rPr>
          <w:rFonts w:ascii="Times New Roman" w:hAnsi="Times New Roman" w:cs="Times New Roman"/>
          <w:bCs/>
          <w:sz w:val="28"/>
          <w:szCs w:val="28"/>
        </w:rPr>
        <w:t>учеб</w:t>
      </w:r>
      <w:proofErr w:type="gramStart"/>
      <w:r w:rsidRPr="001B7EE5">
        <w:rPr>
          <w:rFonts w:ascii="Times New Roman" w:hAnsi="Times New Roman" w:cs="Times New Roman"/>
          <w:bCs/>
          <w:sz w:val="28"/>
          <w:szCs w:val="28"/>
        </w:rPr>
        <w:t>.д</w:t>
      </w:r>
      <w:proofErr w:type="gramEnd"/>
      <w:r w:rsidRPr="001B7EE5">
        <w:rPr>
          <w:rFonts w:ascii="Times New Roman" w:hAnsi="Times New Roman" w:cs="Times New Roman"/>
          <w:bCs/>
          <w:sz w:val="28"/>
          <w:szCs w:val="28"/>
        </w:rPr>
        <w:t>ля</w:t>
      </w:r>
      <w:proofErr w:type="spellEnd"/>
      <w:r w:rsidRPr="001B7EE5">
        <w:rPr>
          <w:rFonts w:ascii="Times New Roman" w:hAnsi="Times New Roman" w:cs="Times New Roman"/>
          <w:bCs/>
          <w:sz w:val="28"/>
          <w:szCs w:val="28"/>
        </w:rPr>
        <w:t xml:space="preserve"> студ. учреждений сред. проф. образования /М. С. Цве</w:t>
      </w:r>
      <w:r w:rsidRPr="001B7EE5">
        <w:rPr>
          <w:rFonts w:ascii="Times New Roman" w:hAnsi="Times New Roman" w:cs="Times New Roman"/>
          <w:bCs/>
          <w:sz w:val="28"/>
          <w:szCs w:val="28"/>
        </w:rPr>
        <w:t>т</w:t>
      </w:r>
      <w:r w:rsidRPr="001B7EE5">
        <w:rPr>
          <w:rFonts w:ascii="Times New Roman" w:hAnsi="Times New Roman" w:cs="Times New Roman"/>
          <w:bCs/>
          <w:sz w:val="28"/>
          <w:szCs w:val="28"/>
        </w:rPr>
        <w:t xml:space="preserve">кова, И. Ю. </w:t>
      </w:r>
      <w:proofErr w:type="spellStart"/>
      <w:r w:rsidRPr="001B7EE5">
        <w:rPr>
          <w:rFonts w:ascii="Times New Roman" w:hAnsi="Times New Roman" w:cs="Times New Roman"/>
          <w:bCs/>
          <w:sz w:val="28"/>
          <w:szCs w:val="28"/>
        </w:rPr>
        <w:t>Хлобыстова</w:t>
      </w:r>
      <w:proofErr w:type="spellEnd"/>
      <w:r w:rsidRPr="001B7EE5">
        <w:rPr>
          <w:rFonts w:ascii="Times New Roman" w:hAnsi="Times New Roman" w:cs="Times New Roman"/>
          <w:bCs/>
          <w:sz w:val="28"/>
          <w:szCs w:val="28"/>
        </w:rPr>
        <w:t>. – 5-е изд., стер. – М.: «Академия», 2018.</w:t>
      </w:r>
    </w:p>
    <w:p w14:paraId="6C3FF172" w14:textId="77777777" w:rsidR="001B7EE5" w:rsidRPr="001B7EE5" w:rsidRDefault="001B7EE5" w:rsidP="001B7EE5">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cs="Times New Roman"/>
          <w:bCs/>
          <w:sz w:val="28"/>
          <w:szCs w:val="28"/>
        </w:rPr>
      </w:pPr>
      <w:r w:rsidRPr="001B7EE5">
        <w:rPr>
          <w:rFonts w:ascii="Times New Roman" w:hAnsi="Times New Roman" w:cs="Times New Roman"/>
          <w:bCs/>
          <w:sz w:val="28"/>
          <w:szCs w:val="28"/>
        </w:rPr>
        <w:t xml:space="preserve">Цветкова М. С. Информатика. Практикум для профессий и специальностей естественно-научного и гуманитарного профиля: </w:t>
      </w:r>
      <w:proofErr w:type="spellStart"/>
      <w:r w:rsidRPr="001B7EE5">
        <w:rPr>
          <w:rFonts w:ascii="Times New Roman" w:hAnsi="Times New Roman" w:cs="Times New Roman"/>
          <w:bCs/>
          <w:sz w:val="28"/>
          <w:szCs w:val="28"/>
        </w:rPr>
        <w:t>учеб</w:t>
      </w:r>
      <w:proofErr w:type="gramStart"/>
      <w:r w:rsidRPr="001B7EE5">
        <w:rPr>
          <w:rFonts w:ascii="Times New Roman" w:hAnsi="Times New Roman" w:cs="Times New Roman"/>
          <w:bCs/>
          <w:sz w:val="28"/>
          <w:szCs w:val="28"/>
        </w:rPr>
        <w:t>.д</w:t>
      </w:r>
      <w:proofErr w:type="gramEnd"/>
      <w:r w:rsidRPr="001B7EE5">
        <w:rPr>
          <w:rFonts w:ascii="Times New Roman" w:hAnsi="Times New Roman" w:cs="Times New Roman"/>
          <w:bCs/>
          <w:sz w:val="28"/>
          <w:szCs w:val="28"/>
        </w:rPr>
        <w:t>ля</w:t>
      </w:r>
      <w:proofErr w:type="spellEnd"/>
      <w:r w:rsidRPr="001B7EE5">
        <w:rPr>
          <w:rFonts w:ascii="Times New Roman" w:hAnsi="Times New Roman" w:cs="Times New Roman"/>
          <w:bCs/>
          <w:sz w:val="28"/>
          <w:szCs w:val="28"/>
        </w:rPr>
        <w:t xml:space="preserve"> студ. учреждений сред. проф. образования /М. С. Цветкова, И. Ю. </w:t>
      </w:r>
      <w:proofErr w:type="spellStart"/>
      <w:r w:rsidRPr="001B7EE5">
        <w:rPr>
          <w:rFonts w:ascii="Times New Roman" w:hAnsi="Times New Roman" w:cs="Times New Roman"/>
          <w:bCs/>
          <w:sz w:val="28"/>
          <w:szCs w:val="28"/>
        </w:rPr>
        <w:t>Хлобыстова</w:t>
      </w:r>
      <w:proofErr w:type="spellEnd"/>
      <w:r w:rsidRPr="001B7EE5">
        <w:rPr>
          <w:rFonts w:ascii="Times New Roman" w:hAnsi="Times New Roman" w:cs="Times New Roman"/>
          <w:bCs/>
          <w:sz w:val="28"/>
          <w:szCs w:val="28"/>
        </w:rPr>
        <w:t>. – 5-е изд., стер. – М.: «Академия», 2019.</w:t>
      </w:r>
    </w:p>
    <w:p w14:paraId="6C1E93A1" w14:textId="77777777" w:rsidR="001B7EE5" w:rsidRPr="001B7EE5" w:rsidRDefault="001B7EE5" w:rsidP="001B7EE5">
      <w:pPr>
        <w:pStyle w:val="a4"/>
        <w:spacing w:after="0" w:line="360" w:lineRule="auto"/>
        <w:ind w:left="0" w:firstLine="851"/>
        <w:rPr>
          <w:rFonts w:ascii="Times New Roman" w:hAnsi="Times New Roman" w:cs="Times New Roman"/>
          <w:b/>
          <w:sz w:val="28"/>
          <w:szCs w:val="28"/>
        </w:rPr>
      </w:pPr>
    </w:p>
    <w:p w14:paraId="5D4CAA2A" w14:textId="77777777" w:rsidR="001B7EE5" w:rsidRPr="001B7EE5" w:rsidRDefault="001B7EE5" w:rsidP="001B7EE5">
      <w:pPr>
        <w:spacing w:line="360" w:lineRule="auto"/>
        <w:ind w:firstLine="851"/>
        <w:jc w:val="both"/>
        <w:rPr>
          <w:rFonts w:ascii="Times New Roman" w:hAnsi="Times New Roman" w:cs="Times New Roman"/>
          <w:sz w:val="28"/>
          <w:szCs w:val="28"/>
        </w:rPr>
      </w:pPr>
    </w:p>
    <w:sectPr w:rsidR="001B7EE5" w:rsidRPr="001B7EE5" w:rsidSect="00B55D95">
      <w:foot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FC77" w14:textId="77777777" w:rsidR="00FB4871" w:rsidRDefault="00FB4871" w:rsidP="00B55D95">
      <w:pPr>
        <w:spacing w:after="0" w:line="240" w:lineRule="auto"/>
      </w:pPr>
      <w:r>
        <w:separator/>
      </w:r>
    </w:p>
  </w:endnote>
  <w:endnote w:type="continuationSeparator" w:id="0">
    <w:p w14:paraId="243C327E" w14:textId="77777777" w:rsidR="00FB4871" w:rsidRDefault="00FB4871" w:rsidP="00B5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13565"/>
      <w:docPartObj>
        <w:docPartGallery w:val="Page Numbers (Bottom of Page)"/>
        <w:docPartUnique/>
      </w:docPartObj>
    </w:sdtPr>
    <w:sdtContent>
      <w:p w14:paraId="7864865A" w14:textId="1AC0E357" w:rsidR="00B55D95" w:rsidRDefault="00B55D95">
        <w:pPr>
          <w:pStyle w:val="ab"/>
          <w:jc w:val="center"/>
        </w:pPr>
        <w:r>
          <w:fldChar w:fldCharType="begin"/>
        </w:r>
        <w:r>
          <w:instrText>PAGE   \* MERGEFORMAT</w:instrText>
        </w:r>
        <w:r>
          <w:fldChar w:fldCharType="separate"/>
        </w:r>
        <w:r w:rsidR="00D576DA">
          <w:rPr>
            <w:noProof/>
          </w:rPr>
          <w:t>2</w:t>
        </w:r>
        <w:r>
          <w:fldChar w:fldCharType="end"/>
        </w:r>
      </w:p>
    </w:sdtContent>
  </w:sdt>
  <w:p w14:paraId="4FBC8AF3" w14:textId="77777777" w:rsidR="00B55D95" w:rsidRDefault="00B55D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1CF8" w14:textId="77777777" w:rsidR="00FB4871" w:rsidRDefault="00FB4871" w:rsidP="00B55D95">
      <w:pPr>
        <w:spacing w:after="0" w:line="240" w:lineRule="auto"/>
      </w:pPr>
      <w:r>
        <w:separator/>
      </w:r>
    </w:p>
  </w:footnote>
  <w:footnote w:type="continuationSeparator" w:id="0">
    <w:p w14:paraId="610366CF" w14:textId="77777777" w:rsidR="00FB4871" w:rsidRDefault="00FB4871" w:rsidP="00B5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609"/>
    <w:multiLevelType w:val="hybridMultilevel"/>
    <w:tmpl w:val="37620554"/>
    <w:lvl w:ilvl="0" w:tplc="9F5297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37A3F"/>
    <w:multiLevelType w:val="hybridMultilevel"/>
    <w:tmpl w:val="376C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17D0F"/>
    <w:multiLevelType w:val="hybridMultilevel"/>
    <w:tmpl w:val="F1389094"/>
    <w:lvl w:ilvl="0" w:tplc="E13C77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F085E"/>
    <w:multiLevelType w:val="hybridMultilevel"/>
    <w:tmpl w:val="3884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476DB"/>
    <w:multiLevelType w:val="hybridMultilevel"/>
    <w:tmpl w:val="EABC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A87D9F"/>
    <w:multiLevelType w:val="hybridMultilevel"/>
    <w:tmpl w:val="3F7AA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2E"/>
    <w:rsid w:val="001608A8"/>
    <w:rsid w:val="001B7EE5"/>
    <w:rsid w:val="00353C45"/>
    <w:rsid w:val="004A5193"/>
    <w:rsid w:val="004B64D7"/>
    <w:rsid w:val="0060107C"/>
    <w:rsid w:val="007D118E"/>
    <w:rsid w:val="00A3002E"/>
    <w:rsid w:val="00B55D95"/>
    <w:rsid w:val="00D576DA"/>
    <w:rsid w:val="00F57535"/>
    <w:rsid w:val="00FA6D38"/>
    <w:rsid w:val="00FB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D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02E"/>
    <w:rPr>
      <w:color w:val="0000FF"/>
      <w:u w:val="single"/>
    </w:rPr>
  </w:style>
  <w:style w:type="paragraph" w:styleId="a4">
    <w:name w:val="List Paragraph"/>
    <w:aliases w:val="Содержание. 2 уровень,подтабл"/>
    <w:basedOn w:val="a"/>
    <w:link w:val="a5"/>
    <w:uiPriority w:val="1"/>
    <w:qFormat/>
    <w:rsid w:val="00A3002E"/>
    <w:pPr>
      <w:ind w:left="720"/>
      <w:contextualSpacing/>
    </w:pPr>
  </w:style>
  <w:style w:type="paragraph" w:styleId="a6">
    <w:name w:val="Balloon Text"/>
    <w:basedOn w:val="a"/>
    <w:link w:val="a7"/>
    <w:uiPriority w:val="99"/>
    <w:semiHidden/>
    <w:unhideWhenUsed/>
    <w:rsid w:val="00353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C45"/>
    <w:rPr>
      <w:rFonts w:ascii="Tahoma" w:hAnsi="Tahoma" w:cs="Tahoma"/>
      <w:sz w:val="16"/>
      <w:szCs w:val="16"/>
    </w:rPr>
  </w:style>
  <w:style w:type="character" w:customStyle="1" w:styleId="a5">
    <w:name w:val="Абзац списка Знак"/>
    <w:aliases w:val="Содержание. 2 уровень Знак,подтабл Знак"/>
    <w:link w:val="a4"/>
    <w:uiPriority w:val="34"/>
    <w:qFormat/>
    <w:locked/>
    <w:rsid w:val="001B7EE5"/>
  </w:style>
  <w:style w:type="character" w:customStyle="1" w:styleId="10">
    <w:name w:val="Заголовок 1 Знак"/>
    <w:basedOn w:val="a0"/>
    <w:link w:val="1"/>
    <w:uiPriority w:val="9"/>
    <w:rsid w:val="00B55D95"/>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B55D95"/>
    <w:pPr>
      <w:spacing w:line="276" w:lineRule="auto"/>
      <w:outlineLvl w:val="9"/>
    </w:pPr>
    <w:rPr>
      <w:lang w:eastAsia="ru-RU"/>
    </w:rPr>
  </w:style>
  <w:style w:type="paragraph" w:styleId="11">
    <w:name w:val="toc 1"/>
    <w:basedOn w:val="a"/>
    <w:next w:val="a"/>
    <w:autoRedefine/>
    <w:uiPriority w:val="39"/>
    <w:unhideWhenUsed/>
    <w:rsid w:val="00B55D95"/>
    <w:pPr>
      <w:spacing w:after="100"/>
    </w:pPr>
  </w:style>
  <w:style w:type="paragraph" w:styleId="a9">
    <w:name w:val="header"/>
    <w:basedOn w:val="a"/>
    <w:link w:val="aa"/>
    <w:uiPriority w:val="99"/>
    <w:unhideWhenUsed/>
    <w:rsid w:val="00B55D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5D95"/>
  </w:style>
  <w:style w:type="paragraph" w:styleId="ab">
    <w:name w:val="footer"/>
    <w:basedOn w:val="a"/>
    <w:link w:val="ac"/>
    <w:uiPriority w:val="99"/>
    <w:unhideWhenUsed/>
    <w:rsid w:val="00B55D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D9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002E"/>
    <w:rPr>
      <w:color w:val="0000FF"/>
      <w:u w:val="single"/>
    </w:rPr>
  </w:style>
  <w:style w:type="paragraph" w:styleId="a4">
    <w:name w:val="List Paragraph"/>
    <w:aliases w:val="Содержание. 2 уровень,подтабл"/>
    <w:basedOn w:val="a"/>
    <w:link w:val="a5"/>
    <w:uiPriority w:val="1"/>
    <w:qFormat/>
    <w:rsid w:val="00A3002E"/>
    <w:pPr>
      <w:ind w:left="720"/>
      <w:contextualSpacing/>
    </w:pPr>
  </w:style>
  <w:style w:type="paragraph" w:styleId="a6">
    <w:name w:val="Balloon Text"/>
    <w:basedOn w:val="a"/>
    <w:link w:val="a7"/>
    <w:uiPriority w:val="99"/>
    <w:semiHidden/>
    <w:unhideWhenUsed/>
    <w:rsid w:val="00353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3C45"/>
    <w:rPr>
      <w:rFonts w:ascii="Tahoma" w:hAnsi="Tahoma" w:cs="Tahoma"/>
      <w:sz w:val="16"/>
      <w:szCs w:val="16"/>
    </w:rPr>
  </w:style>
  <w:style w:type="character" w:customStyle="1" w:styleId="a5">
    <w:name w:val="Абзац списка Знак"/>
    <w:aliases w:val="Содержание. 2 уровень Знак,подтабл Знак"/>
    <w:link w:val="a4"/>
    <w:uiPriority w:val="34"/>
    <w:qFormat/>
    <w:locked/>
    <w:rsid w:val="001B7EE5"/>
  </w:style>
  <w:style w:type="character" w:customStyle="1" w:styleId="10">
    <w:name w:val="Заголовок 1 Знак"/>
    <w:basedOn w:val="a0"/>
    <w:link w:val="1"/>
    <w:uiPriority w:val="9"/>
    <w:rsid w:val="00B55D95"/>
    <w:rPr>
      <w:rFonts w:asciiTheme="majorHAnsi" w:eastAsiaTheme="majorEastAsia" w:hAnsiTheme="majorHAnsi" w:cstheme="majorBidi"/>
      <w:b/>
      <w:bCs/>
      <w:color w:val="2F5496" w:themeColor="accent1" w:themeShade="BF"/>
      <w:sz w:val="28"/>
      <w:szCs w:val="28"/>
    </w:rPr>
  </w:style>
  <w:style w:type="paragraph" w:styleId="a8">
    <w:name w:val="TOC Heading"/>
    <w:basedOn w:val="1"/>
    <w:next w:val="a"/>
    <w:uiPriority w:val="39"/>
    <w:semiHidden/>
    <w:unhideWhenUsed/>
    <w:qFormat/>
    <w:rsid w:val="00B55D95"/>
    <w:pPr>
      <w:spacing w:line="276" w:lineRule="auto"/>
      <w:outlineLvl w:val="9"/>
    </w:pPr>
    <w:rPr>
      <w:lang w:eastAsia="ru-RU"/>
    </w:rPr>
  </w:style>
  <w:style w:type="paragraph" w:styleId="11">
    <w:name w:val="toc 1"/>
    <w:basedOn w:val="a"/>
    <w:next w:val="a"/>
    <w:autoRedefine/>
    <w:uiPriority w:val="39"/>
    <w:unhideWhenUsed/>
    <w:rsid w:val="00B55D95"/>
    <w:pPr>
      <w:spacing w:after="100"/>
    </w:pPr>
  </w:style>
  <w:style w:type="paragraph" w:styleId="a9">
    <w:name w:val="header"/>
    <w:basedOn w:val="a"/>
    <w:link w:val="aa"/>
    <w:uiPriority w:val="99"/>
    <w:unhideWhenUsed/>
    <w:rsid w:val="00B55D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5D95"/>
  </w:style>
  <w:style w:type="paragraph" w:styleId="ab">
    <w:name w:val="footer"/>
    <w:basedOn w:val="a"/>
    <w:link w:val="ac"/>
    <w:uiPriority w:val="99"/>
    <w:unhideWhenUsed/>
    <w:rsid w:val="00B55D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813F2C-CC7A-4CC2-B884-35A71C09075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AEE6EC91-C869-4726-AC27-CC29CDB177EF}">
      <dgm:prSet phldrT="[Текст]"/>
      <dgm:spPr/>
      <dgm:t>
        <a:bodyPr/>
        <a:lstStyle/>
        <a:p>
          <a:pPr algn="ctr"/>
          <a:r>
            <a:rPr lang="ru-RU">
              <a:solidFill>
                <a:sysClr val="windowText" lastClr="000000"/>
              </a:solidFill>
              <a:latin typeface="+mn-lt"/>
            </a:rPr>
            <a:t>Визуальные</a:t>
          </a:r>
        </a:p>
      </dgm:t>
    </dgm:pt>
    <dgm:pt modelId="{90FCB3B5-6C1B-49C4-96BA-B80A63422A69}" type="parTrans" cxnId="{A992DBEE-C2D6-49CD-A35C-15424B6EB109}">
      <dgm:prSet/>
      <dgm:spPr/>
      <dgm:t>
        <a:bodyPr/>
        <a:lstStyle/>
        <a:p>
          <a:pPr algn="ctr"/>
          <a:endParaRPr lang="ru-RU">
            <a:latin typeface="+mn-lt"/>
          </a:endParaRPr>
        </a:p>
      </dgm:t>
    </dgm:pt>
    <dgm:pt modelId="{C87DBDBA-9964-4891-A385-3E7B069FC600}" type="sibTrans" cxnId="{A992DBEE-C2D6-49CD-A35C-15424B6EB109}">
      <dgm:prSet/>
      <dgm:spPr/>
      <dgm:t>
        <a:bodyPr/>
        <a:lstStyle/>
        <a:p>
          <a:pPr algn="ctr"/>
          <a:endParaRPr lang="ru-RU">
            <a:latin typeface="+mn-lt"/>
          </a:endParaRPr>
        </a:p>
      </dgm:t>
    </dgm:pt>
    <dgm:pt modelId="{EF9D8217-2247-4009-9266-956370184CAA}">
      <dgm:prSet phldrT="[Текст]"/>
      <dgm:spPr/>
      <dgm:t>
        <a:bodyPr/>
        <a:lstStyle/>
        <a:p>
          <a:pPr algn="ctr"/>
          <a:r>
            <a:rPr lang="ru-RU">
              <a:solidFill>
                <a:sysClr val="windowText" lastClr="000000"/>
              </a:solidFill>
              <a:latin typeface="+mn-lt"/>
            </a:rPr>
            <a:t>Аудиофайлы</a:t>
          </a:r>
        </a:p>
      </dgm:t>
    </dgm:pt>
    <dgm:pt modelId="{51DB7032-DD90-47EF-B0EB-0F18384EDAD2}" type="parTrans" cxnId="{87CC069C-9957-4D68-9530-2323CAAF698B}">
      <dgm:prSet/>
      <dgm:spPr/>
      <dgm:t>
        <a:bodyPr/>
        <a:lstStyle/>
        <a:p>
          <a:pPr algn="ctr"/>
          <a:endParaRPr lang="ru-RU">
            <a:latin typeface="+mn-lt"/>
          </a:endParaRPr>
        </a:p>
      </dgm:t>
    </dgm:pt>
    <dgm:pt modelId="{CA494142-9CDE-4596-A4E4-5525EE972E6D}" type="sibTrans" cxnId="{87CC069C-9957-4D68-9530-2323CAAF698B}">
      <dgm:prSet/>
      <dgm:spPr/>
      <dgm:t>
        <a:bodyPr/>
        <a:lstStyle/>
        <a:p>
          <a:pPr algn="ctr"/>
          <a:endParaRPr lang="ru-RU">
            <a:latin typeface="+mn-lt"/>
          </a:endParaRPr>
        </a:p>
      </dgm:t>
    </dgm:pt>
    <dgm:pt modelId="{962EB684-C5AB-4A72-9577-9774E3141496}">
      <dgm:prSet phldrT="[Текст]"/>
      <dgm:spPr/>
      <dgm:t>
        <a:bodyPr/>
        <a:lstStyle/>
        <a:p>
          <a:pPr algn="ctr"/>
          <a:r>
            <a:rPr lang="ru-RU">
              <a:solidFill>
                <a:sysClr val="windowText" lastClr="000000"/>
              </a:solidFill>
              <a:latin typeface="+mn-lt"/>
            </a:rPr>
            <a:t>Аудиовизуальные</a:t>
          </a:r>
        </a:p>
      </dgm:t>
    </dgm:pt>
    <dgm:pt modelId="{383F5CFC-8EAF-4228-A532-AC1BABA763C3}" type="parTrans" cxnId="{682DA4D4-EB7D-4D53-8AD2-32C0B457E45C}">
      <dgm:prSet/>
      <dgm:spPr/>
      <dgm:t>
        <a:bodyPr/>
        <a:lstStyle/>
        <a:p>
          <a:pPr algn="ctr"/>
          <a:endParaRPr lang="ru-RU">
            <a:latin typeface="+mn-lt"/>
          </a:endParaRPr>
        </a:p>
      </dgm:t>
    </dgm:pt>
    <dgm:pt modelId="{AE076B03-63B7-4619-8F79-2BAC52F376C5}" type="sibTrans" cxnId="{682DA4D4-EB7D-4D53-8AD2-32C0B457E45C}">
      <dgm:prSet/>
      <dgm:spPr/>
      <dgm:t>
        <a:bodyPr/>
        <a:lstStyle/>
        <a:p>
          <a:pPr algn="ctr"/>
          <a:endParaRPr lang="ru-RU">
            <a:latin typeface="+mn-lt"/>
          </a:endParaRPr>
        </a:p>
      </dgm:t>
    </dgm:pt>
    <dgm:pt modelId="{F67C5A48-6C64-4F43-98D6-8E08F5A03D3E}">
      <dgm:prSet phldrT="[Текст]"/>
      <dgm:spPr/>
      <dgm:t>
        <a:bodyPr/>
        <a:lstStyle/>
        <a:p>
          <a:pPr algn="ctr"/>
          <a:r>
            <a:rPr lang="ru-RU">
              <a:solidFill>
                <a:sysClr val="windowText" lastClr="000000"/>
              </a:solidFill>
              <a:latin typeface="+mn-lt"/>
            </a:rPr>
            <a:t>Манипулиционные</a:t>
          </a:r>
        </a:p>
      </dgm:t>
    </dgm:pt>
    <dgm:pt modelId="{1CC601AB-1558-4804-8CDD-164159D6EDFD}" type="parTrans" cxnId="{4B1E6ECF-F7BD-4F77-A010-670089E98D0F}">
      <dgm:prSet/>
      <dgm:spPr/>
      <dgm:t>
        <a:bodyPr/>
        <a:lstStyle/>
        <a:p>
          <a:pPr algn="ctr"/>
          <a:endParaRPr lang="ru-RU">
            <a:latin typeface="+mn-lt"/>
          </a:endParaRPr>
        </a:p>
      </dgm:t>
    </dgm:pt>
    <dgm:pt modelId="{180AC5D1-8EAC-4E5A-AF58-FA425FCCD7FE}" type="sibTrans" cxnId="{4B1E6ECF-F7BD-4F77-A010-670089E98D0F}">
      <dgm:prSet/>
      <dgm:spPr/>
      <dgm:t>
        <a:bodyPr/>
        <a:lstStyle/>
        <a:p>
          <a:pPr algn="ctr"/>
          <a:endParaRPr lang="ru-RU">
            <a:latin typeface="+mn-lt"/>
          </a:endParaRPr>
        </a:p>
      </dgm:t>
    </dgm:pt>
    <dgm:pt modelId="{74DB0C33-B92A-4355-AC23-301CAE56071F}">
      <dgm:prSet phldrT="[Текст]"/>
      <dgm:spPr/>
      <dgm:t>
        <a:bodyPr/>
        <a:lstStyle/>
        <a:p>
          <a:pPr algn="ctr"/>
          <a:r>
            <a:rPr lang="ru-RU">
              <a:solidFill>
                <a:sysClr val="windowText" lastClr="000000"/>
              </a:solidFill>
              <a:latin typeface="+mn-lt"/>
            </a:rPr>
            <a:t>Моделирующие</a:t>
          </a:r>
        </a:p>
      </dgm:t>
    </dgm:pt>
    <dgm:pt modelId="{424A4E53-8167-416B-9123-47202EDCC9B3}" type="parTrans" cxnId="{5D373A52-021A-449A-BF6D-98E151EF9574}">
      <dgm:prSet/>
      <dgm:spPr/>
      <dgm:t>
        <a:bodyPr/>
        <a:lstStyle/>
        <a:p>
          <a:pPr algn="ctr"/>
          <a:endParaRPr lang="ru-RU">
            <a:latin typeface="+mn-lt"/>
          </a:endParaRPr>
        </a:p>
      </dgm:t>
    </dgm:pt>
    <dgm:pt modelId="{123F4CDF-1323-4196-A027-5E8757A8DDDF}" type="sibTrans" cxnId="{5D373A52-021A-449A-BF6D-98E151EF9574}">
      <dgm:prSet/>
      <dgm:spPr/>
      <dgm:t>
        <a:bodyPr/>
        <a:lstStyle/>
        <a:p>
          <a:pPr algn="ctr"/>
          <a:endParaRPr lang="ru-RU">
            <a:latin typeface="+mn-lt"/>
          </a:endParaRPr>
        </a:p>
      </dgm:t>
    </dgm:pt>
    <dgm:pt modelId="{013C8961-F33B-48FE-8A51-D6840F443328}">
      <dgm:prSet phldrT="[Текст]"/>
      <dgm:spPr/>
      <dgm:t>
        <a:bodyPr/>
        <a:lstStyle/>
        <a:p>
          <a:pPr algn="ctr"/>
          <a:r>
            <a:rPr lang="ru-RU">
              <a:solidFill>
                <a:sysClr val="windowText" lastClr="000000"/>
              </a:solidFill>
              <a:latin typeface="+mn-lt"/>
            </a:rPr>
            <a:t>Автоматические</a:t>
          </a:r>
        </a:p>
      </dgm:t>
    </dgm:pt>
    <dgm:pt modelId="{43EFF1A0-016E-44B3-A466-CB69B9298108}" type="parTrans" cxnId="{108E0769-AA90-44F3-BB8E-BB7C8C9BD03D}">
      <dgm:prSet/>
      <dgm:spPr/>
      <dgm:t>
        <a:bodyPr/>
        <a:lstStyle/>
        <a:p>
          <a:pPr algn="ctr"/>
          <a:endParaRPr lang="ru-RU">
            <a:latin typeface="+mn-lt"/>
          </a:endParaRPr>
        </a:p>
      </dgm:t>
    </dgm:pt>
    <dgm:pt modelId="{26DACC39-B1B8-47BA-AD6D-4AC8E24E6275}" type="sibTrans" cxnId="{108E0769-AA90-44F3-BB8E-BB7C8C9BD03D}">
      <dgm:prSet/>
      <dgm:spPr/>
      <dgm:t>
        <a:bodyPr/>
        <a:lstStyle/>
        <a:p>
          <a:pPr algn="ctr"/>
          <a:endParaRPr lang="ru-RU">
            <a:latin typeface="+mn-lt"/>
          </a:endParaRPr>
        </a:p>
      </dgm:t>
    </dgm:pt>
    <dgm:pt modelId="{A995FBB2-49C8-4A32-8BF7-E97B6A3ACF66}">
      <dgm:prSet phldrT="[Текст]"/>
      <dgm:spPr/>
      <dgm:t>
        <a:bodyPr/>
        <a:lstStyle/>
        <a:p>
          <a:pPr algn="ctr"/>
          <a:r>
            <a:rPr lang="ru-RU">
              <a:solidFill>
                <a:sysClr val="windowText" lastClr="000000"/>
              </a:solidFill>
              <a:latin typeface="+mn-lt"/>
            </a:rPr>
            <a:t>Комбмнированные</a:t>
          </a:r>
        </a:p>
      </dgm:t>
    </dgm:pt>
    <dgm:pt modelId="{45845E63-2E1F-40FE-A89E-0F157840DFB5}" type="parTrans" cxnId="{DB7B1EDF-AAC3-45CD-BAE9-27CE5883845B}">
      <dgm:prSet/>
      <dgm:spPr/>
      <dgm:t>
        <a:bodyPr/>
        <a:lstStyle/>
        <a:p>
          <a:pPr algn="ctr"/>
          <a:endParaRPr lang="ru-RU">
            <a:latin typeface="+mn-lt"/>
          </a:endParaRPr>
        </a:p>
      </dgm:t>
    </dgm:pt>
    <dgm:pt modelId="{60133658-C306-4D8D-BCAA-F5EEC842CE29}" type="sibTrans" cxnId="{DB7B1EDF-AAC3-45CD-BAE9-27CE5883845B}">
      <dgm:prSet/>
      <dgm:spPr/>
      <dgm:t>
        <a:bodyPr/>
        <a:lstStyle/>
        <a:p>
          <a:pPr algn="ctr"/>
          <a:endParaRPr lang="ru-RU">
            <a:latin typeface="+mn-lt"/>
          </a:endParaRPr>
        </a:p>
      </dgm:t>
    </dgm:pt>
    <dgm:pt modelId="{45A63249-16EC-4732-B758-2F15F87AA0A7}" type="pres">
      <dgm:prSet presAssocID="{5E813F2C-CC7A-4CC2-B884-35A71C09075A}" presName="linear" presStyleCnt="0">
        <dgm:presLayoutVars>
          <dgm:animLvl val="lvl"/>
          <dgm:resizeHandles val="exact"/>
        </dgm:presLayoutVars>
      </dgm:prSet>
      <dgm:spPr/>
      <dgm:t>
        <a:bodyPr/>
        <a:lstStyle/>
        <a:p>
          <a:endParaRPr lang="ru-RU"/>
        </a:p>
      </dgm:t>
    </dgm:pt>
    <dgm:pt modelId="{4650E632-EE8E-4CAE-BF6D-03422113B88F}" type="pres">
      <dgm:prSet presAssocID="{AEE6EC91-C869-4726-AC27-CC29CDB177EF}" presName="parentText" presStyleLbl="node1" presStyleIdx="0" presStyleCnt="7">
        <dgm:presLayoutVars>
          <dgm:chMax val="0"/>
          <dgm:bulletEnabled val="1"/>
        </dgm:presLayoutVars>
      </dgm:prSet>
      <dgm:spPr/>
      <dgm:t>
        <a:bodyPr/>
        <a:lstStyle/>
        <a:p>
          <a:endParaRPr lang="ru-RU"/>
        </a:p>
      </dgm:t>
    </dgm:pt>
    <dgm:pt modelId="{855F0295-6451-4DAF-A514-1976792117D7}" type="pres">
      <dgm:prSet presAssocID="{C87DBDBA-9964-4891-A385-3E7B069FC600}" presName="spacer" presStyleCnt="0"/>
      <dgm:spPr/>
    </dgm:pt>
    <dgm:pt modelId="{357FCFFE-26E7-4775-8AEF-2C8A57E9B7B4}" type="pres">
      <dgm:prSet presAssocID="{EF9D8217-2247-4009-9266-956370184CAA}" presName="parentText" presStyleLbl="node1" presStyleIdx="1" presStyleCnt="7">
        <dgm:presLayoutVars>
          <dgm:chMax val="0"/>
          <dgm:bulletEnabled val="1"/>
        </dgm:presLayoutVars>
      </dgm:prSet>
      <dgm:spPr/>
      <dgm:t>
        <a:bodyPr/>
        <a:lstStyle/>
        <a:p>
          <a:endParaRPr lang="ru-RU"/>
        </a:p>
      </dgm:t>
    </dgm:pt>
    <dgm:pt modelId="{9F3B28D8-AF5F-437C-B756-E91794A07C12}" type="pres">
      <dgm:prSet presAssocID="{CA494142-9CDE-4596-A4E4-5525EE972E6D}" presName="spacer" presStyleCnt="0"/>
      <dgm:spPr/>
    </dgm:pt>
    <dgm:pt modelId="{5D1FD0FB-5D31-4DF4-BD9B-6FC02222CCC4}" type="pres">
      <dgm:prSet presAssocID="{962EB684-C5AB-4A72-9577-9774E3141496}" presName="parentText" presStyleLbl="node1" presStyleIdx="2" presStyleCnt="7">
        <dgm:presLayoutVars>
          <dgm:chMax val="0"/>
          <dgm:bulletEnabled val="1"/>
        </dgm:presLayoutVars>
      </dgm:prSet>
      <dgm:spPr/>
      <dgm:t>
        <a:bodyPr/>
        <a:lstStyle/>
        <a:p>
          <a:endParaRPr lang="ru-RU"/>
        </a:p>
      </dgm:t>
    </dgm:pt>
    <dgm:pt modelId="{AD7DABDC-68B3-4260-B54B-9F3DC288E599}" type="pres">
      <dgm:prSet presAssocID="{AE076B03-63B7-4619-8F79-2BAC52F376C5}" presName="spacer" presStyleCnt="0"/>
      <dgm:spPr/>
    </dgm:pt>
    <dgm:pt modelId="{0A279C82-3F22-437C-8980-8A8D54F35D8D}" type="pres">
      <dgm:prSet presAssocID="{F67C5A48-6C64-4F43-98D6-8E08F5A03D3E}" presName="parentText" presStyleLbl="node1" presStyleIdx="3" presStyleCnt="7">
        <dgm:presLayoutVars>
          <dgm:chMax val="0"/>
          <dgm:bulletEnabled val="1"/>
        </dgm:presLayoutVars>
      </dgm:prSet>
      <dgm:spPr/>
      <dgm:t>
        <a:bodyPr/>
        <a:lstStyle/>
        <a:p>
          <a:endParaRPr lang="ru-RU"/>
        </a:p>
      </dgm:t>
    </dgm:pt>
    <dgm:pt modelId="{FA3CF97E-2EBD-4586-897E-17BCB5EADD07}" type="pres">
      <dgm:prSet presAssocID="{180AC5D1-8EAC-4E5A-AF58-FA425FCCD7FE}" presName="spacer" presStyleCnt="0"/>
      <dgm:spPr/>
    </dgm:pt>
    <dgm:pt modelId="{7A7E090A-1DD2-440A-9577-F1499B35DA5E}" type="pres">
      <dgm:prSet presAssocID="{74DB0C33-B92A-4355-AC23-301CAE56071F}" presName="parentText" presStyleLbl="node1" presStyleIdx="4" presStyleCnt="7">
        <dgm:presLayoutVars>
          <dgm:chMax val="0"/>
          <dgm:bulletEnabled val="1"/>
        </dgm:presLayoutVars>
      </dgm:prSet>
      <dgm:spPr/>
      <dgm:t>
        <a:bodyPr/>
        <a:lstStyle/>
        <a:p>
          <a:endParaRPr lang="ru-RU"/>
        </a:p>
      </dgm:t>
    </dgm:pt>
    <dgm:pt modelId="{9D1CCD92-B46C-4A6B-A11B-668513D98BFB}" type="pres">
      <dgm:prSet presAssocID="{123F4CDF-1323-4196-A027-5E8757A8DDDF}" presName="spacer" presStyleCnt="0"/>
      <dgm:spPr/>
    </dgm:pt>
    <dgm:pt modelId="{B40C6864-3B99-4691-AF7C-A59BC4893531}" type="pres">
      <dgm:prSet presAssocID="{013C8961-F33B-48FE-8A51-D6840F443328}" presName="parentText" presStyleLbl="node1" presStyleIdx="5" presStyleCnt="7">
        <dgm:presLayoutVars>
          <dgm:chMax val="0"/>
          <dgm:bulletEnabled val="1"/>
        </dgm:presLayoutVars>
      </dgm:prSet>
      <dgm:spPr/>
      <dgm:t>
        <a:bodyPr/>
        <a:lstStyle/>
        <a:p>
          <a:endParaRPr lang="ru-RU"/>
        </a:p>
      </dgm:t>
    </dgm:pt>
    <dgm:pt modelId="{B9D7AB83-5F7C-40CC-B907-D2D9C886EE3E}" type="pres">
      <dgm:prSet presAssocID="{26DACC39-B1B8-47BA-AD6D-4AC8E24E6275}" presName="spacer" presStyleCnt="0"/>
      <dgm:spPr/>
    </dgm:pt>
    <dgm:pt modelId="{8EF731CF-8FEA-42C6-AC38-A6524D2459D7}" type="pres">
      <dgm:prSet presAssocID="{A995FBB2-49C8-4A32-8BF7-E97B6A3ACF66}" presName="parentText" presStyleLbl="node1" presStyleIdx="6" presStyleCnt="7">
        <dgm:presLayoutVars>
          <dgm:chMax val="0"/>
          <dgm:bulletEnabled val="1"/>
        </dgm:presLayoutVars>
      </dgm:prSet>
      <dgm:spPr/>
      <dgm:t>
        <a:bodyPr/>
        <a:lstStyle/>
        <a:p>
          <a:endParaRPr lang="ru-RU"/>
        </a:p>
      </dgm:t>
    </dgm:pt>
  </dgm:ptLst>
  <dgm:cxnLst>
    <dgm:cxn modelId="{CB81E3BA-A519-4282-9045-65BD6552A096}" type="presOf" srcId="{013C8961-F33B-48FE-8A51-D6840F443328}" destId="{B40C6864-3B99-4691-AF7C-A59BC4893531}" srcOrd="0" destOrd="0" presId="urn:microsoft.com/office/officeart/2005/8/layout/vList2"/>
    <dgm:cxn modelId="{5D373A52-021A-449A-BF6D-98E151EF9574}" srcId="{5E813F2C-CC7A-4CC2-B884-35A71C09075A}" destId="{74DB0C33-B92A-4355-AC23-301CAE56071F}" srcOrd="4" destOrd="0" parTransId="{424A4E53-8167-416B-9123-47202EDCC9B3}" sibTransId="{123F4CDF-1323-4196-A027-5E8757A8DDDF}"/>
    <dgm:cxn modelId="{682DA4D4-EB7D-4D53-8AD2-32C0B457E45C}" srcId="{5E813F2C-CC7A-4CC2-B884-35A71C09075A}" destId="{962EB684-C5AB-4A72-9577-9774E3141496}" srcOrd="2" destOrd="0" parTransId="{383F5CFC-8EAF-4228-A532-AC1BABA763C3}" sibTransId="{AE076B03-63B7-4619-8F79-2BAC52F376C5}"/>
    <dgm:cxn modelId="{02657315-6706-4067-9304-59ED54F0266B}" type="presOf" srcId="{74DB0C33-B92A-4355-AC23-301CAE56071F}" destId="{7A7E090A-1DD2-440A-9577-F1499B35DA5E}" srcOrd="0" destOrd="0" presId="urn:microsoft.com/office/officeart/2005/8/layout/vList2"/>
    <dgm:cxn modelId="{87CC069C-9957-4D68-9530-2323CAAF698B}" srcId="{5E813F2C-CC7A-4CC2-B884-35A71C09075A}" destId="{EF9D8217-2247-4009-9266-956370184CAA}" srcOrd="1" destOrd="0" parTransId="{51DB7032-DD90-47EF-B0EB-0F18384EDAD2}" sibTransId="{CA494142-9CDE-4596-A4E4-5525EE972E6D}"/>
    <dgm:cxn modelId="{108E0769-AA90-44F3-BB8E-BB7C8C9BD03D}" srcId="{5E813F2C-CC7A-4CC2-B884-35A71C09075A}" destId="{013C8961-F33B-48FE-8A51-D6840F443328}" srcOrd="5" destOrd="0" parTransId="{43EFF1A0-016E-44B3-A466-CB69B9298108}" sibTransId="{26DACC39-B1B8-47BA-AD6D-4AC8E24E6275}"/>
    <dgm:cxn modelId="{1362D7D1-A432-44F0-8C89-64610DCF82AD}" type="presOf" srcId="{962EB684-C5AB-4A72-9577-9774E3141496}" destId="{5D1FD0FB-5D31-4DF4-BD9B-6FC02222CCC4}" srcOrd="0" destOrd="0" presId="urn:microsoft.com/office/officeart/2005/8/layout/vList2"/>
    <dgm:cxn modelId="{DB7B1EDF-AAC3-45CD-BAE9-27CE5883845B}" srcId="{5E813F2C-CC7A-4CC2-B884-35A71C09075A}" destId="{A995FBB2-49C8-4A32-8BF7-E97B6A3ACF66}" srcOrd="6" destOrd="0" parTransId="{45845E63-2E1F-40FE-A89E-0F157840DFB5}" sibTransId="{60133658-C306-4D8D-BCAA-F5EEC842CE29}"/>
    <dgm:cxn modelId="{7AC06603-B283-4969-8FAE-B1BD73D0715A}" type="presOf" srcId="{A995FBB2-49C8-4A32-8BF7-E97B6A3ACF66}" destId="{8EF731CF-8FEA-42C6-AC38-A6524D2459D7}" srcOrd="0" destOrd="0" presId="urn:microsoft.com/office/officeart/2005/8/layout/vList2"/>
    <dgm:cxn modelId="{A992DBEE-C2D6-49CD-A35C-15424B6EB109}" srcId="{5E813F2C-CC7A-4CC2-B884-35A71C09075A}" destId="{AEE6EC91-C869-4726-AC27-CC29CDB177EF}" srcOrd="0" destOrd="0" parTransId="{90FCB3B5-6C1B-49C4-96BA-B80A63422A69}" sibTransId="{C87DBDBA-9964-4891-A385-3E7B069FC600}"/>
    <dgm:cxn modelId="{08399649-0D35-42B8-B6DA-6C0F46BD78EC}" type="presOf" srcId="{EF9D8217-2247-4009-9266-956370184CAA}" destId="{357FCFFE-26E7-4775-8AEF-2C8A57E9B7B4}" srcOrd="0" destOrd="0" presId="urn:microsoft.com/office/officeart/2005/8/layout/vList2"/>
    <dgm:cxn modelId="{4B1E6ECF-F7BD-4F77-A010-670089E98D0F}" srcId="{5E813F2C-CC7A-4CC2-B884-35A71C09075A}" destId="{F67C5A48-6C64-4F43-98D6-8E08F5A03D3E}" srcOrd="3" destOrd="0" parTransId="{1CC601AB-1558-4804-8CDD-164159D6EDFD}" sibTransId="{180AC5D1-8EAC-4E5A-AF58-FA425FCCD7FE}"/>
    <dgm:cxn modelId="{D9029621-9AA9-4C9B-A302-990D7CB69501}" type="presOf" srcId="{5E813F2C-CC7A-4CC2-B884-35A71C09075A}" destId="{45A63249-16EC-4732-B758-2F15F87AA0A7}" srcOrd="0" destOrd="0" presId="urn:microsoft.com/office/officeart/2005/8/layout/vList2"/>
    <dgm:cxn modelId="{E3F18B5E-0546-4B1F-8373-7B1718CECE9B}" type="presOf" srcId="{F67C5A48-6C64-4F43-98D6-8E08F5A03D3E}" destId="{0A279C82-3F22-437C-8980-8A8D54F35D8D}" srcOrd="0" destOrd="0" presId="urn:microsoft.com/office/officeart/2005/8/layout/vList2"/>
    <dgm:cxn modelId="{C8FAB461-DF13-4E7C-89FD-F7593DA35FCC}" type="presOf" srcId="{AEE6EC91-C869-4726-AC27-CC29CDB177EF}" destId="{4650E632-EE8E-4CAE-BF6D-03422113B88F}" srcOrd="0" destOrd="0" presId="urn:microsoft.com/office/officeart/2005/8/layout/vList2"/>
    <dgm:cxn modelId="{13C2BF62-E00F-41BA-8B64-8D233A4D052D}" type="presParOf" srcId="{45A63249-16EC-4732-B758-2F15F87AA0A7}" destId="{4650E632-EE8E-4CAE-BF6D-03422113B88F}" srcOrd="0" destOrd="0" presId="urn:microsoft.com/office/officeart/2005/8/layout/vList2"/>
    <dgm:cxn modelId="{0E8A58C3-6D4A-4FC3-B501-4A63C4D7F4B7}" type="presParOf" srcId="{45A63249-16EC-4732-B758-2F15F87AA0A7}" destId="{855F0295-6451-4DAF-A514-1976792117D7}" srcOrd="1" destOrd="0" presId="urn:microsoft.com/office/officeart/2005/8/layout/vList2"/>
    <dgm:cxn modelId="{16CD0978-EC26-4BBC-B3D6-36DE2570013F}" type="presParOf" srcId="{45A63249-16EC-4732-B758-2F15F87AA0A7}" destId="{357FCFFE-26E7-4775-8AEF-2C8A57E9B7B4}" srcOrd="2" destOrd="0" presId="urn:microsoft.com/office/officeart/2005/8/layout/vList2"/>
    <dgm:cxn modelId="{A9D57F05-A57F-442A-AE71-6EFD0A367462}" type="presParOf" srcId="{45A63249-16EC-4732-B758-2F15F87AA0A7}" destId="{9F3B28D8-AF5F-437C-B756-E91794A07C12}" srcOrd="3" destOrd="0" presId="urn:microsoft.com/office/officeart/2005/8/layout/vList2"/>
    <dgm:cxn modelId="{DC8ED90D-CDC7-4BB3-B9AE-B7515F9A72C8}" type="presParOf" srcId="{45A63249-16EC-4732-B758-2F15F87AA0A7}" destId="{5D1FD0FB-5D31-4DF4-BD9B-6FC02222CCC4}" srcOrd="4" destOrd="0" presId="urn:microsoft.com/office/officeart/2005/8/layout/vList2"/>
    <dgm:cxn modelId="{B3F3232D-3F47-4D74-9971-0A809CC2BEF0}" type="presParOf" srcId="{45A63249-16EC-4732-B758-2F15F87AA0A7}" destId="{AD7DABDC-68B3-4260-B54B-9F3DC288E599}" srcOrd="5" destOrd="0" presId="urn:microsoft.com/office/officeart/2005/8/layout/vList2"/>
    <dgm:cxn modelId="{86017C2C-C956-42D5-9372-7027061D09C1}" type="presParOf" srcId="{45A63249-16EC-4732-B758-2F15F87AA0A7}" destId="{0A279C82-3F22-437C-8980-8A8D54F35D8D}" srcOrd="6" destOrd="0" presId="urn:microsoft.com/office/officeart/2005/8/layout/vList2"/>
    <dgm:cxn modelId="{7B1571F4-8D5D-46E3-9112-F33008FEEB32}" type="presParOf" srcId="{45A63249-16EC-4732-B758-2F15F87AA0A7}" destId="{FA3CF97E-2EBD-4586-897E-17BCB5EADD07}" srcOrd="7" destOrd="0" presId="urn:microsoft.com/office/officeart/2005/8/layout/vList2"/>
    <dgm:cxn modelId="{1A7122BB-8763-4D94-95C1-BCEE16DA95D2}" type="presParOf" srcId="{45A63249-16EC-4732-B758-2F15F87AA0A7}" destId="{7A7E090A-1DD2-440A-9577-F1499B35DA5E}" srcOrd="8" destOrd="0" presId="urn:microsoft.com/office/officeart/2005/8/layout/vList2"/>
    <dgm:cxn modelId="{13CBF346-3F0C-4DCE-9DBF-B64CC9B11B19}" type="presParOf" srcId="{45A63249-16EC-4732-B758-2F15F87AA0A7}" destId="{9D1CCD92-B46C-4A6B-A11B-668513D98BFB}" srcOrd="9" destOrd="0" presId="urn:microsoft.com/office/officeart/2005/8/layout/vList2"/>
    <dgm:cxn modelId="{9A5CF27D-B60A-4E29-AE91-4B11A9AE32D6}" type="presParOf" srcId="{45A63249-16EC-4732-B758-2F15F87AA0A7}" destId="{B40C6864-3B99-4691-AF7C-A59BC4893531}" srcOrd="10" destOrd="0" presId="urn:microsoft.com/office/officeart/2005/8/layout/vList2"/>
    <dgm:cxn modelId="{49F6C95A-E803-47BD-B2F3-740AEE5583A3}" type="presParOf" srcId="{45A63249-16EC-4732-B758-2F15F87AA0A7}" destId="{B9D7AB83-5F7C-40CC-B907-D2D9C886EE3E}" srcOrd="11" destOrd="0" presId="urn:microsoft.com/office/officeart/2005/8/layout/vList2"/>
    <dgm:cxn modelId="{9329E475-307F-4E25-AFF8-AFA69EC2A1A0}" type="presParOf" srcId="{45A63249-16EC-4732-B758-2F15F87AA0A7}" destId="{8EF731CF-8FEA-42C6-AC38-A6524D2459D7}" srcOrd="12"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AD5658-A17B-448E-9FD1-594563AA3203}" type="doc">
      <dgm:prSet loTypeId="urn:microsoft.com/office/officeart/2005/8/layout/hProcess3" loCatId="process" qsTypeId="urn:microsoft.com/office/officeart/2005/8/quickstyle/simple1" qsCatId="simple" csTypeId="urn:microsoft.com/office/officeart/2005/8/colors/accent1_2" csCatId="accent1" phldr="1"/>
      <dgm:spPr/>
    </dgm:pt>
    <dgm:pt modelId="{C62BBE8C-6A2C-4B3D-AD64-74693CA46D12}">
      <dgm:prSet phldrT="[Текст]" custT="1"/>
      <dgm:spPr/>
      <dgm:t>
        <a:bodyPr/>
        <a:lstStyle/>
        <a:p>
          <a:r>
            <a:rPr lang="ru-RU" sz="1100"/>
            <a:t>Ручной (с 5 века до н.э.)</a:t>
          </a:r>
        </a:p>
      </dgm:t>
    </dgm:pt>
    <dgm:pt modelId="{0E8B8B79-FACD-4853-9D1F-38C14709BD2D}" type="parTrans" cxnId="{023BCEEF-0439-49CB-BB24-46B6EECA9F3A}">
      <dgm:prSet/>
      <dgm:spPr/>
      <dgm:t>
        <a:bodyPr/>
        <a:lstStyle/>
        <a:p>
          <a:endParaRPr lang="ru-RU"/>
        </a:p>
      </dgm:t>
    </dgm:pt>
    <dgm:pt modelId="{B81033B2-C4F9-4DC3-BDE2-9DDCDD5BAB5B}" type="sibTrans" cxnId="{023BCEEF-0439-49CB-BB24-46B6EECA9F3A}">
      <dgm:prSet/>
      <dgm:spPr/>
      <dgm:t>
        <a:bodyPr/>
        <a:lstStyle/>
        <a:p>
          <a:endParaRPr lang="ru-RU"/>
        </a:p>
      </dgm:t>
    </dgm:pt>
    <dgm:pt modelId="{A6B1DF26-7675-4F8F-A877-C9804E7BE592}">
      <dgm:prSet phldrT="[Текст]" custT="1"/>
      <dgm:spPr/>
      <dgm:t>
        <a:bodyPr/>
        <a:lstStyle/>
        <a:p>
          <a:r>
            <a:rPr lang="ru-RU" sz="1100"/>
            <a:t>Механический (с середины 17 века)</a:t>
          </a:r>
        </a:p>
      </dgm:t>
    </dgm:pt>
    <dgm:pt modelId="{ECD9B79A-A54D-45BB-8DD4-4CC7CA7FD411}" type="parTrans" cxnId="{6BB37E5C-7C4A-4D4D-8313-6FE149C08E3D}">
      <dgm:prSet/>
      <dgm:spPr/>
      <dgm:t>
        <a:bodyPr/>
        <a:lstStyle/>
        <a:p>
          <a:endParaRPr lang="ru-RU"/>
        </a:p>
      </dgm:t>
    </dgm:pt>
    <dgm:pt modelId="{E85026C4-2CA0-42ED-B97C-856E4D1E87CF}" type="sibTrans" cxnId="{6BB37E5C-7C4A-4D4D-8313-6FE149C08E3D}">
      <dgm:prSet/>
      <dgm:spPr/>
      <dgm:t>
        <a:bodyPr/>
        <a:lstStyle/>
        <a:p>
          <a:endParaRPr lang="ru-RU"/>
        </a:p>
      </dgm:t>
    </dgm:pt>
    <dgm:pt modelId="{3EB3BADF-7537-4762-B4C5-87DC8CD196D0}">
      <dgm:prSet phldrT="[Текст]" custT="1"/>
      <dgm:spPr/>
      <dgm:t>
        <a:bodyPr/>
        <a:lstStyle/>
        <a:p>
          <a:r>
            <a:rPr lang="ru-RU" sz="1100"/>
            <a:t>Электромеханический (с 90-х годов 19 в)</a:t>
          </a:r>
        </a:p>
      </dgm:t>
    </dgm:pt>
    <dgm:pt modelId="{130AA0F7-33AB-48AB-A8F7-1AAD0F9D395B}" type="parTrans" cxnId="{C677692E-E605-4563-AD17-EC5F3849BFC6}">
      <dgm:prSet/>
      <dgm:spPr/>
      <dgm:t>
        <a:bodyPr/>
        <a:lstStyle/>
        <a:p>
          <a:endParaRPr lang="ru-RU"/>
        </a:p>
      </dgm:t>
    </dgm:pt>
    <dgm:pt modelId="{889E2B4F-55B2-436E-A919-6E136696EFC6}" type="sibTrans" cxnId="{C677692E-E605-4563-AD17-EC5F3849BFC6}">
      <dgm:prSet/>
      <dgm:spPr/>
      <dgm:t>
        <a:bodyPr/>
        <a:lstStyle/>
        <a:p>
          <a:endParaRPr lang="ru-RU"/>
        </a:p>
      </dgm:t>
    </dgm:pt>
    <dgm:pt modelId="{57ACA51F-EC69-4980-A0EA-8B7E461AD612}">
      <dgm:prSet phldrT="[Текст]" custT="1"/>
      <dgm:spPr/>
      <dgm:t>
        <a:bodyPr/>
        <a:lstStyle/>
        <a:p>
          <a:r>
            <a:rPr lang="ru-RU" sz="1100"/>
            <a:t>Электронный (с 40-х годов 20 в)</a:t>
          </a:r>
        </a:p>
      </dgm:t>
    </dgm:pt>
    <dgm:pt modelId="{167D6D4A-4CBE-4F1D-A134-AE223F337CCE}" type="parTrans" cxnId="{A8C9E82E-7E93-48A6-8A3C-5ECBAB27F9EC}">
      <dgm:prSet/>
      <dgm:spPr/>
      <dgm:t>
        <a:bodyPr/>
        <a:lstStyle/>
        <a:p>
          <a:endParaRPr lang="ru-RU"/>
        </a:p>
      </dgm:t>
    </dgm:pt>
    <dgm:pt modelId="{E33EA43E-1C2D-4E64-9017-07BFAB48A626}" type="sibTrans" cxnId="{A8C9E82E-7E93-48A6-8A3C-5ECBAB27F9EC}">
      <dgm:prSet/>
      <dgm:spPr/>
      <dgm:t>
        <a:bodyPr/>
        <a:lstStyle/>
        <a:p>
          <a:endParaRPr lang="ru-RU"/>
        </a:p>
      </dgm:t>
    </dgm:pt>
    <dgm:pt modelId="{5A105FC3-161B-4FC2-8582-C6F2A99AA6A1}" type="pres">
      <dgm:prSet presAssocID="{1AAD5658-A17B-448E-9FD1-594563AA3203}" presName="Name0" presStyleCnt="0">
        <dgm:presLayoutVars>
          <dgm:dir/>
          <dgm:animLvl val="lvl"/>
          <dgm:resizeHandles val="exact"/>
        </dgm:presLayoutVars>
      </dgm:prSet>
      <dgm:spPr/>
    </dgm:pt>
    <dgm:pt modelId="{F2AB6A65-5AA9-480F-85AA-E2F2EE5490E7}" type="pres">
      <dgm:prSet presAssocID="{1AAD5658-A17B-448E-9FD1-594563AA3203}" presName="dummy" presStyleCnt="0"/>
      <dgm:spPr/>
    </dgm:pt>
    <dgm:pt modelId="{66176C59-1A54-4483-940B-9DD892AAD614}" type="pres">
      <dgm:prSet presAssocID="{1AAD5658-A17B-448E-9FD1-594563AA3203}" presName="linH" presStyleCnt="0"/>
      <dgm:spPr/>
    </dgm:pt>
    <dgm:pt modelId="{E5EBFAFA-5AFA-47FC-B385-FE5189028DDA}" type="pres">
      <dgm:prSet presAssocID="{1AAD5658-A17B-448E-9FD1-594563AA3203}" presName="padding1" presStyleCnt="0"/>
      <dgm:spPr/>
    </dgm:pt>
    <dgm:pt modelId="{3FF48432-EAB9-4B1F-B73D-A62608E2D0A9}" type="pres">
      <dgm:prSet presAssocID="{C62BBE8C-6A2C-4B3D-AD64-74693CA46D12}" presName="linV" presStyleCnt="0"/>
      <dgm:spPr/>
    </dgm:pt>
    <dgm:pt modelId="{32CC7FFA-1511-4FE2-8879-9B673C659E6A}" type="pres">
      <dgm:prSet presAssocID="{C62BBE8C-6A2C-4B3D-AD64-74693CA46D12}" presName="spVertical1" presStyleCnt="0"/>
      <dgm:spPr/>
    </dgm:pt>
    <dgm:pt modelId="{294DEF42-2666-4ACF-8E44-FC41A42C39D6}" type="pres">
      <dgm:prSet presAssocID="{C62BBE8C-6A2C-4B3D-AD64-74693CA46D12}" presName="parTx" presStyleLbl="revTx" presStyleIdx="0" presStyleCnt="4">
        <dgm:presLayoutVars>
          <dgm:chMax val="0"/>
          <dgm:chPref val="0"/>
          <dgm:bulletEnabled val="1"/>
        </dgm:presLayoutVars>
      </dgm:prSet>
      <dgm:spPr/>
      <dgm:t>
        <a:bodyPr/>
        <a:lstStyle/>
        <a:p>
          <a:endParaRPr lang="ru-RU"/>
        </a:p>
      </dgm:t>
    </dgm:pt>
    <dgm:pt modelId="{8F49E7CB-3B9C-44BA-A0A9-99668590C45C}" type="pres">
      <dgm:prSet presAssocID="{C62BBE8C-6A2C-4B3D-AD64-74693CA46D12}" presName="spVertical2" presStyleCnt="0"/>
      <dgm:spPr/>
    </dgm:pt>
    <dgm:pt modelId="{3DE5899D-C02E-441C-A604-BE6F147BAFEA}" type="pres">
      <dgm:prSet presAssocID="{C62BBE8C-6A2C-4B3D-AD64-74693CA46D12}" presName="spVertical3" presStyleCnt="0"/>
      <dgm:spPr/>
    </dgm:pt>
    <dgm:pt modelId="{967CE8DB-1B94-48D0-9D98-FF2F2C85C08C}" type="pres">
      <dgm:prSet presAssocID="{B81033B2-C4F9-4DC3-BDE2-9DDCDD5BAB5B}" presName="space" presStyleCnt="0"/>
      <dgm:spPr/>
    </dgm:pt>
    <dgm:pt modelId="{537CCF4A-9BFA-4000-9203-D18A7E129B36}" type="pres">
      <dgm:prSet presAssocID="{A6B1DF26-7675-4F8F-A877-C9804E7BE592}" presName="linV" presStyleCnt="0"/>
      <dgm:spPr/>
    </dgm:pt>
    <dgm:pt modelId="{B002794D-AC69-4C00-808A-1777A135B374}" type="pres">
      <dgm:prSet presAssocID="{A6B1DF26-7675-4F8F-A877-C9804E7BE592}" presName="spVertical1" presStyleCnt="0"/>
      <dgm:spPr/>
    </dgm:pt>
    <dgm:pt modelId="{980DB0B1-CE57-4B90-96D7-91102BFF22BC}" type="pres">
      <dgm:prSet presAssocID="{A6B1DF26-7675-4F8F-A877-C9804E7BE592}" presName="parTx" presStyleLbl="revTx" presStyleIdx="1" presStyleCnt="4">
        <dgm:presLayoutVars>
          <dgm:chMax val="0"/>
          <dgm:chPref val="0"/>
          <dgm:bulletEnabled val="1"/>
        </dgm:presLayoutVars>
      </dgm:prSet>
      <dgm:spPr/>
      <dgm:t>
        <a:bodyPr/>
        <a:lstStyle/>
        <a:p>
          <a:endParaRPr lang="ru-RU"/>
        </a:p>
      </dgm:t>
    </dgm:pt>
    <dgm:pt modelId="{18581EB4-B889-4FB1-AAD7-7D55AEC03848}" type="pres">
      <dgm:prSet presAssocID="{A6B1DF26-7675-4F8F-A877-C9804E7BE592}" presName="spVertical2" presStyleCnt="0"/>
      <dgm:spPr/>
    </dgm:pt>
    <dgm:pt modelId="{33EC6D58-44FE-4DBA-875A-9F23C6DFD5DE}" type="pres">
      <dgm:prSet presAssocID="{A6B1DF26-7675-4F8F-A877-C9804E7BE592}" presName="spVertical3" presStyleCnt="0"/>
      <dgm:spPr/>
    </dgm:pt>
    <dgm:pt modelId="{30C1D471-5DA4-4652-B9C3-0405CA22B4CC}" type="pres">
      <dgm:prSet presAssocID="{E85026C4-2CA0-42ED-B97C-856E4D1E87CF}" presName="space" presStyleCnt="0"/>
      <dgm:spPr/>
    </dgm:pt>
    <dgm:pt modelId="{3E93AC33-1548-4F7A-90B3-A092C9C9BE8B}" type="pres">
      <dgm:prSet presAssocID="{3EB3BADF-7537-4762-B4C5-87DC8CD196D0}" presName="linV" presStyleCnt="0"/>
      <dgm:spPr/>
    </dgm:pt>
    <dgm:pt modelId="{1BB968FA-C64E-4A5B-A430-9861259ACA32}" type="pres">
      <dgm:prSet presAssocID="{3EB3BADF-7537-4762-B4C5-87DC8CD196D0}" presName="spVertical1" presStyleCnt="0"/>
      <dgm:spPr/>
    </dgm:pt>
    <dgm:pt modelId="{F2EBE7F8-9939-4CC6-BCBB-1F754B021E9D}" type="pres">
      <dgm:prSet presAssocID="{3EB3BADF-7537-4762-B4C5-87DC8CD196D0}" presName="parTx" presStyleLbl="revTx" presStyleIdx="2" presStyleCnt="4">
        <dgm:presLayoutVars>
          <dgm:chMax val="0"/>
          <dgm:chPref val="0"/>
          <dgm:bulletEnabled val="1"/>
        </dgm:presLayoutVars>
      </dgm:prSet>
      <dgm:spPr/>
      <dgm:t>
        <a:bodyPr/>
        <a:lstStyle/>
        <a:p>
          <a:endParaRPr lang="ru-RU"/>
        </a:p>
      </dgm:t>
    </dgm:pt>
    <dgm:pt modelId="{271B1AB5-7332-496E-B598-2CE2FD5163A9}" type="pres">
      <dgm:prSet presAssocID="{3EB3BADF-7537-4762-B4C5-87DC8CD196D0}" presName="spVertical2" presStyleCnt="0"/>
      <dgm:spPr/>
    </dgm:pt>
    <dgm:pt modelId="{FAB1FD77-E5AE-4DE7-B99C-CE8A93360E78}" type="pres">
      <dgm:prSet presAssocID="{3EB3BADF-7537-4762-B4C5-87DC8CD196D0}" presName="spVertical3" presStyleCnt="0"/>
      <dgm:spPr/>
    </dgm:pt>
    <dgm:pt modelId="{F1205FAE-7C30-4382-A3EF-7AA6E40DFBCC}" type="pres">
      <dgm:prSet presAssocID="{889E2B4F-55B2-436E-A919-6E136696EFC6}" presName="space" presStyleCnt="0"/>
      <dgm:spPr/>
    </dgm:pt>
    <dgm:pt modelId="{266C3F2C-B0A5-4654-8E8B-AEB1CD945D83}" type="pres">
      <dgm:prSet presAssocID="{57ACA51F-EC69-4980-A0EA-8B7E461AD612}" presName="linV" presStyleCnt="0"/>
      <dgm:spPr/>
    </dgm:pt>
    <dgm:pt modelId="{F35426E8-30C0-4E4C-ACAD-F83CE2FDB311}" type="pres">
      <dgm:prSet presAssocID="{57ACA51F-EC69-4980-A0EA-8B7E461AD612}" presName="spVertical1" presStyleCnt="0"/>
      <dgm:spPr/>
    </dgm:pt>
    <dgm:pt modelId="{FF5F3B57-4679-4ED9-88F8-899F5AC77617}" type="pres">
      <dgm:prSet presAssocID="{57ACA51F-EC69-4980-A0EA-8B7E461AD612}" presName="parTx" presStyleLbl="revTx" presStyleIdx="3" presStyleCnt="4">
        <dgm:presLayoutVars>
          <dgm:chMax val="0"/>
          <dgm:chPref val="0"/>
          <dgm:bulletEnabled val="1"/>
        </dgm:presLayoutVars>
      </dgm:prSet>
      <dgm:spPr/>
      <dgm:t>
        <a:bodyPr/>
        <a:lstStyle/>
        <a:p>
          <a:endParaRPr lang="ru-RU"/>
        </a:p>
      </dgm:t>
    </dgm:pt>
    <dgm:pt modelId="{A38A7CC7-6BF4-4D1A-9C26-1B5004AFF6D2}" type="pres">
      <dgm:prSet presAssocID="{57ACA51F-EC69-4980-A0EA-8B7E461AD612}" presName="spVertical2" presStyleCnt="0"/>
      <dgm:spPr/>
    </dgm:pt>
    <dgm:pt modelId="{F9F36A84-0D7F-4F95-B68A-E8298DCDF4D0}" type="pres">
      <dgm:prSet presAssocID="{57ACA51F-EC69-4980-A0EA-8B7E461AD612}" presName="spVertical3" presStyleCnt="0"/>
      <dgm:spPr/>
    </dgm:pt>
    <dgm:pt modelId="{D9C66613-B1E4-4B33-940C-E81C751E1C1E}" type="pres">
      <dgm:prSet presAssocID="{1AAD5658-A17B-448E-9FD1-594563AA3203}" presName="padding2" presStyleCnt="0"/>
      <dgm:spPr/>
    </dgm:pt>
    <dgm:pt modelId="{9AE1BD31-AED5-4DC2-B6B9-E6FEF709106E}" type="pres">
      <dgm:prSet presAssocID="{1AAD5658-A17B-448E-9FD1-594563AA3203}" presName="negArrow" presStyleCnt="0"/>
      <dgm:spPr/>
    </dgm:pt>
    <dgm:pt modelId="{A658DD29-B233-45F4-9CF9-4C6ADCE1A36D}" type="pres">
      <dgm:prSet presAssocID="{1AAD5658-A17B-448E-9FD1-594563AA3203}" presName="backgroundArrow" presStyleLbl="node1" presStyleIdx="0" presStyleCnt="1" custLinFactNeighborX="-133" custLinFactNeighborY="1370"/>
      <dgm:spPr/>
    </dgm:pt>
  </dgm:ptLst>
  <dgm:cxnLst>
    <dgm:cxn modelId="{6BB37E5C-7C4A-4D4D-8313-6FE149C08E3D}" srcId="{1AAD5658-A17B-448E-9FD1-594563AA3203}" destId="{A6B1DF26-7675-4F8F-A877-C9804E7BE592}" srcOrd="1" destOrd="0" parTransId="{ECD9B79A-A54D-45BB-8DD4-4CC7CA7FD411}" sibTransId="{E85026C4-2CA0-42ED-B97C-856E4D1E87CF}"/>
    <dgm:cxn modelId="{EDCFB435-F8AE-4AC0-ABA8-57B4272E5C97}" type="presOf" srcId="{1AAD5658-A17B-448E-9FD1-594563AA3203}" destId="{5A105FC3-161B-4FC2-8582-C6F2A99AA6A1}" srcOrd="0" destOrd="0" presId="urn:microsoft.com/office/officeart/2005/8/layout/hProcess3"/>
    <dgm:cxn modelId="{023BCEEF-0439-49CB-BB24-46B6EECA9F3A}" srcId="{1AAD5658-A17B-448E-9FD1-594563AA3203}" destId="{C62BBE8C-6A2C-4B3D-AD64-74693CA46D12}" srcOrd="0" destOrd="0" parTransId="{0E8B8B79-FACD-4853-9D1F-38C14709BD2D}" sibTransId="{B81033B2-C4F9-4DC3-BDE2-9DDCDD5BAB5B}"/>
    <dgm:cxn modelId="{FE311C06-59AB-4297-8657-CEED321D962B}" type="presOf" srcId="{C62BBE8C-6A2C-4B3D-AD64-74693CA46D12}" destId="{294DEF42-2666-4ACF-8E44-FC41A42C39D6}" srcOrd="0" destOrd="0" presId="urn:microsoft.com/office/officeart/2005/8/layout/hProcess3"/>
    <dgm:cxn modelId="{8748D069-1D88-4622-B1EE-19140C64F8AE}" type="presOf" srcId="{57ACA51F-EC69-4980-A0EA-8B7E461AD612}" destId="{FF5F3B57-4679-4ED9-88F8-899F5AC77617}" srcOrd="0" destOrd="0" presId="urn:microsoft.com/office/officeart/2005/8/layout/hProcess3"/>
    <dgm:cxn modelId="{C677692E-E605-4563-AD17-EC5F3849BFC6}" srcId="{1AAD5658-A17B-448E-9FD1-594563AA3203}" destId="{3EB3BADF-7537-4762-B4C5-87DC8CD196D0}" srcOrd="2" destOrd="0" parTransId="{130AA0F7-33AB-48AB-A8F7-1AAD0F9D395B}" sibTransId="{889E2B4F-55B2-436E-A919-6E136696EFC6}"/>
    <dgm:cxn modelId="{A8C9E82E-7E93-48A6-8A3C-5ECBAB27F9EC}" srcId="{1AAD5658-A17B-448E-9FD1-594563AA3203}" destId="{57ACA51F-EC69-4980-A0EA-8B7E461AD612}" srcOrd="3" destOrd="0" parTransId="{167D6D4A-4CBE-4F1D-A134-AE223F337CCE}" sibTransId="{E33EA43E-1C2D-4E64-9017-07BFAB48A626}"/>
    <dgm:cxn modelId="{C597A810-3E14-4EE2-B3F5-A1F7F7DED079}" type="presOf" srcId="{3EB3BADF-7537-4762-B4C5-87DC8CD196D0}" destId="{F2EBE7F8-9939-4CC6-BCBB-1F754B021E9D}" srcOrd="0" destOrd="0" presId="urn:microsoft.com/office/officeart/2005/8/layout/hProcess3"/>
    <dgm:cxn modelId="{F432B760-23D3-4D49-9686-D65CB8CAACEE}" type="presOf" srcId="{A6B1DF26-7675-4F8F-A877-C9804E7BE592}" destId="{980DB0B1-CE57-4B90-96D7-91102BFF22BC}" srcOrd="0" destOrd="0" presId="urn:microsoft.com/office/officeart/2005/8/layout/hProcess3"/>
    <dgm:cxn modelId="{8D13E8C1-36EC-4326-93F4-20133CAA7C33}" type="presParOf" srcId="{5A105FC3-161B-4FC2-8582-C6F2A99AA6A1}" destId="{F2AB6A65-5AA9-480F-85AA-E2F2EE5490E7}" srcOrd="0" destOrd="0" presId="urn:microsoft.com/office/officeart/2005/8/layout/hProcess3"/>
    <dgm:cxn modelId="{5CD49E1A-AC60-422B-A1A8-EDF04C58F469}" type="presParOf" srcId="{5A105FC3-161B-4FC2-8582-C6F2A99AA6A1}" destId="{66176C59-1A54-4483-940B-9DD892AAD614}" srcOrd="1" destOrd="0" presId="urn:microsoft.com/office/officeart/2005/8/layout/hProcess3"/>
    <dgm:cxn modelId="{C758F70D-1267-4DC8-A0DF-42202603F271}" type="presParOf" srcId="{66176C59-1A54-4483-940B-9DD892AAD614}" destId="{E5EBFAFA-5AFA-47FC-B385-FE5189028DDA}" srcOrd="0" destOrd="0" presId="urn:microsoft.com/office/officeart/2005/8/layout/hProcess3"/>
    <dgm:cxn modelId="{C6DE4338-6E58-4011-A5F8-3FD785A5F0F2}" type="presParOf" srcId="{66176C59-1A54-4483-940B-9DD892AAD614}" destId="{3FF48432-EAB9-4B1F-B73D-A62608E2D0A9}" srcOrd="1" destOrd="0" presId="urn:microsoft.com/office/officeart/2005/8/layout/hProcess3"/>
    <dgm:cxn modelId="{ADDA870A-0A21-4D1C-A759-78B7A42586FE}" type="presParOf" srcId="{3FF48432-EAB9-4B1F-B73D-A62608E2D0A9}" destId="{32CC7FFA-1511-4FE2-8879-9B673C659E6A}" srcOrd="0" destOrd="0" presId="urn:microsoft.com/office/officeart/2005/8/layout/hProcess3"/>
    <dgm:cxn modelId="{3C90ED98-8688-492E-B730-89440EAC2C0C}" type="presParOf" srcId="{3FF48432-EAB9-4B1F-B73D-A62608E2D0A9}" destId="{294DEF42-2666-4ACF-8E44-FC41A42C39D6}" srcOrd="1" destOrd="0" presId="urn:microsoft.com/office/officeart/2005/8/layout/hProcess3"/>
    <dgm:cxn modelId="{9DAE3555-372A-4FAD-8287-00BDE692B153}" type="presParOf" srcId="{3FF48432-EAB9-4B1F-B73D-A62608E2D0A9}" destId="{8F49E7CB-3B9C-44BA-A0A9-99668590C45C}" srcOrd="2" destOrd="0" presId="urn:microsoft.com/office/officeart/2005/8/layout/hProcess3"/>
    <dgm:cxn modelId="{B5D9B598-B7CA-493E-A177-EF1FA082930A}" type="presParOf" srcId="{3FF48432-EAB9-4B1F-B73D-A62608E2D0A9}" destId="{3DE5899D-C02E-441C-A604-BE6F147BAFEA}" srcOrd="3" destOrd="0" presId="urn:microsoft.com/office/officeart/2005/8/layout/hProcess3"/>
    <dgm:cxn modelId="{233A3EF8-87EE-4DA5-A7F7-87502F3034DE}" type="presParOf" srcId="{66176C59-1A54-4483-940B-9DD892AAD614}" destId="{967CE8DB-1B94-48D0-9D98-FF2F2C85C08C}" srcOrd="2" destOrd="0" presId="urn:microsoft.com/office/officeart/2005/8/layout/hProcess3"/>
    <dgm:cxn modelId="{D5255DAD-5618-409A-896B-86FB1D0B8DD1}" type="presParOf" srcId="{66176C59-1A54-4483-940B-9DD892AAD614}" destId="{537CCF4A-9BFA-4000-9203-D18A7E129B36}" srcOrd="3" destOrd="0" presId="urn:microsoft.com/office/officeart/2005/8/layout/hProcess3"/>
    <dgm:cxn modelId="{8344332B-00A6-4C02-96CC-2E014206DCAF}" type="presParOf" srcId="{537CCF4A-9BFA-4000-9203-D18A7E129B36}" destId="{B002794D-AC69-4C00-808A-1777A135B374}" srcOrd="0" destOrd="0" presId="urn:microsoft.com/office/officeart/2005/8/layout/hProcess3"/>
    <dgm:cxn modelId="{B7B416F6-A461-4887-ADB8-3D2C4DDBF4A5}" type="presParOf" srcId="{537CCF4A-9BFA-4000-9203-D18A7E129B36}" destId="{980DB0B1-CE57-4B90-96D7-91102BFF22BC}" srcOrd="1" destOrd="0" presId="urn:microsoft.com/office/officeart/2005/8/layout/hProcess3"/>
    <dgm:cxn modelId="{E1B455A6-47A5-43F9-99BF-BFC14ADD817A}" type="presParOf" srcId="{537CCF4A-9BFA-4000-9203-D18A7E129B36}" destId="{18581EB4-B889-4FB1-AAD7-7D55AEC03848}" srcOrd="2" destOrd="0" presId="urn:microsoft.com/office/officeart/2005/8/layout/hProcess3"/>
    <dgm:cxn modelId="{CD951474-454E-4B4F-A98B-FA1FA09CD563}" type="presParOf" srcId="{537CCF4A-9BFA-4000-9203-D18A7E129B36}" destId="{33EC6D58-44FE-4DBA-875A-9F23C6DFD5DE}" srcOrd="3" destOrd="0" presId="urn:microsoft.com/office/officeart/2005/8/layout/hProcess3"/>
    <dgm:cxn modelId="{ED23FFF3-149D-4841-9C27-31DFA04CFE7E}" type="presParOf" srcId="{66176C59-1A54-4483-940B-9DD892AAD614}" destId="{30C1D471-5DA4-4652-B9C3-0405CA22B4CC}" srcOrd="4" destOrd="0" presId="urn:microsoft.com/office/officeart/2005/8/layout/hProcess3"/>
    <dgm:cxn modelId="{33237516-BCAB-4719-9A6F-10974B0E8D4D}" type="presParOf" srcId="{66176C59-1A54-4483-940B-9DD892AAD614}" destId="{3E93AC33-1548-4F7A-90B3-A092C9C9BE8B}" srcOrd="5" destOrd="0" presId="urn:microsoft.com/office/officeart/2005/8/layout/hProcess3"/>
    <dgm:cxn modelId="{C69784DA-C7EF-4380-A9FB-E716BD3CC089}" type="presParOf" srcId="{3E93AC33-1548-4F7A-90B3-A092C9C9BE8B}" destId="{1BB968FA-C64E-4A5B-A430-9861259ACA32}" srcOrd="0" destOrd="0" presId="urn:microsoft.com/office/officeart/2005/8/layout/hProcess3"/>
    <dgm:cxn modelId="{D8AEB929-83A0-489B-B218-C041765046D2}" type="presParOf" srcId="{3E93AC33-1548-4F7A-90B3-A092C9C9BE8B}" destId="{F2EBE7F8-9939-4CC6-BCBB-1F754B021E9D}" srcOrd="1" destOrd="0" presId="urn:microsoft.com/office/officeart/2005/8/layout/hProcess3"/>
    <dgm:cxn modelId="{12BACF3C-A155-4DE0-A5B6-8F68EB428738}" type="presParOf" srcId="{3E93AC33-1548-4F7A-90B3-A092C9C9BE8B}" destId="{271B1AB5-7332-496E-B598-2CE2FD5163A9}" srcOrd="2" destOrd="0" presId="urn:microsoft.com/office/officeart/2005/8/layout/hProcess3"/>
    <dgm:cxn modelId="{2B9B2F8B-2DE5-41CB-BB06-25CFFBC8B3D2}" type="presParOf" srcId="{3E93AC33-1548-4F7A-90B3-A092C9C9BE8B}" destId="{FAB1FD77-E5AE-4DE7-B99C-CE8A93360E78}" srcOrd="3" destOrd="0" presId="urn:microsoft.com/office/officeart/2005/8/layout/hProcess3"/>
    <dgm:cxn modelId="{7CE04751-5A76-417D-9EED-6290AE8248CC}" type="presParOf" srcId="{66176C59-1A54-4483-940B-9DD892AAD614}" destId="{F1205FAE-7C30-4382-A3EF-7AA6E40DFBCC}" srcOrd="6" destOrd="0" presId="urn:microsoft.com/office/officeart/2005/8/layout/hProcess3"/>
    <dgm:cxn modelId="{4D5A7346-5797-4626-BF49-0A4DE4C1642C}" type="presParOf" srcId="{66176C59-1A54-4483-940B-9DD892AAD614}" destId="{266C3F2C-B0A5-4654-8E8B-AEB1CD945D83}" srcOrd="7" destOrd="0" presId="urn:microsoft.com/office/officeart/2005/8/layout/hProcess3"/>
    <dgm:cxn modelId="{35CC816A-BA6B-41E4-A217-E4A18EC5B1F9}" type="presParOf" srcId="{266C3F2C-B0A5-4654-8E8B-AEB1CD945D83}" destId="{F35426E8-30C0-4E4C-ACAD-F83CE2FDB311}" srcOrd="0" destOrd="0" presId="urn:microsoft.com/office/officeart/2005/8/layout/hProcess3"/>
    <dgm:cxn modelId="{F03747D4-6E9F-47CB-BA78-F4134484D027}" type="presParOf" srcId="{266C3F2C-B0A5-4654-8E8B-AEB1CD945D83}" destId="{FF5F3B57-4679-4ED9-88F8-899F5AC77617}" srcOrd="1" destOrd="0" presId="urn:microsoft.com/office/officeart/2005/8/layout/hProcess3"/>
    <dgm:cxn modelId="{C1BBEA3B-5135-489E-89DD-CC9DB26458E7}" type="presParOf" srcId="{266C3F2C-B0A5-4654-8E8B-AEB1CD945D83}" destId="{A38A7CC7-6BF4-4D1A-9C26-1B5004AFF6D2}" srcOrd="2" destOrd="0" presId="urn:microsoft.com/office/officeart/2005/8/layout/hProcess3"/>
    <dgm:cxn modelId="{5410CA07-6731-4C2E-ABA4-F8F7C94E36E4}" type="presParOf" srcId="{266C3F2C-B0A5-4654-8E8B-AEB1CD945D83}" destId="{F9F36A84-0D7F-4F95-B68A-E8298DCDF4D0}" srcOrd="3" destOrd="0" presId="urn:microsoft.com/office/officeart/2005/8/layout/hProcess3"/>
    <dgm:cxn modelId="{8C1973AB-B4A1-42FF-B601-DAD376400338}" type="presParOf" srcId="{66176C59-1A54-4483-940B-9DD892AAD614}" destId="{D9C66613-B1E4-4B33-940C-E81C751E1C1E}" srcOrd="8" destOrd="0" presId="urn:microsoft.com/office/officeart/2005/8/layout/hProcess3"/>
    <dgm:cxn modelId="{BD2479D5-7344-4FC4-9266-53F67AB8D307}" type="presParOf" srcId="{66176C59-1A54-4483-940B-9DD892AAD614}" destId="{9AE1BD31-AED5-4DC2-B6B9-E6FEF709106E}" srcOrd="9" destOrd="0" presId="urn:microsoft.com/office/officeart/2005/8/layout/hProcess3"/>
    <dgm:cxn modelId="{512AE13E-33AC-4568-883C-FA8A4BC9251D}" type="presParOf" srcId="{66176C59-1A54-4483-940B-9DD892AAD614}" destId="{A658DD29-B233-45F4-9CF9-4C6ADCE1A36D}" srcOrd="10"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0E632-EE8E-4CAE-BF6D-03422113B88F}">
      <dsp:nvSpPr>
        <dsp:cNvPr id="0" name=""/>
        <dsp:cNvSpPr/>
      </dsp:nvSpPr>
      <dsp:spPr>
        <a:xfrm>
          <a:off x="0" y="26212"/>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Визуальные</a:t>
          </a:r>
        </a:p>
      </dsp:txBody>
      <dsp:txXfrm>
        <a:off x="19904" y="46116"/>
        <a:ext cx="5446592" cy="367937"/>
      </dsp:txXfrm>
    </dsp:sp>
    <dsp:sp modelId="{357FCFFE-26E7-4775-8AEF-2C8A57E9B7B4}">
      <dsp:nvSpPr>
        <dsp:cNvPr id="0" name=""/>
        <dsp:cNvSpPr/>
      </dsp:nvSpPr>
      <dsp:spPr>
        <a:xfrm>
          <a:off x="0" y="482917"/>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Аудиофайлы</a:t>
          </a:r>
        </a:p>
      </dsp:txBody>
      <dsp:txXfrm>
        <a:off x="19904" y="502821"/>
        <a:ext cx="5446592" cy="367937"/>
      </dsp:txXfrm>
    </dsp:sp>
    <dsp:sp modelId="{5D1FD0FB-5D31-4DF4-BD9B-6FC02222CCC4}">
      <dsp:nvSpPr>
        <dsp:cNvPr id="0" name=""/>
        <dsp:cNvSpPr/>
      </dsp:nvSpPr>
      <dsp:spPr>
        <a:xfrm>
          <a:off x="0" y="939622"/>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Аудиовизуальные</a:t>
          </a:r>
        </a:p>
      </dsp:txBody>
      <dsp:txXfrm>
        <a:off x="19904" y="959526"/>
        <a:ext cx="5446592" cy="367937"/>
      </dsp:txXfrm>
    </dsp:sp>
    <dsp:sp modelId="{0A279C82-3F22-437C-8980-8A8D54F35D8D}">
      <dsp:nvSpPr>
        <dsp:cNvPr id="0" name=""/>
        <dsp:cNvSpPr/>
      </dsp:nvSpPr>
      <dsp:spPr>
        <a:xfrm>
          <a:off x="0" y="1396327"/>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Манипулиционные</a:t>
          </a:r>
        </a:p>
      </dsp:txBody>
      <dsp:txXfrm>
        <a:off x="19904" y="1416231"/>
        <a:ext cx="5446592" cy="367937"/>
      </dsp:txXfrm>
    </dsp:sp>
    <dsp:sp modelId="{7A7E090A-1DD2-440A-9577-F1499B35DA5E}">
      <dsp:nvSpPr>
        <dsp:cNvPr id="0" name=""/>
        <dsp:cNvSpPr/>
      </dsp:nvSpPr>
      <dsp:spPr>
        <a:xfrm>
          <a:off x="0" y="1853032"/>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Моделирующие</a:t>
          </a:r>
        </a:p>
      </dsp:txBody>
      <dsp:txXfrm>
        <a:off x="19904" y="1872936"/>
        <a:ext cx="5446592" cy="367937"/>
      </dsp:txXfrm>
    </dsp:sp>
    <dsp:sp modelId="{B40C6864-3B99-4691-AF7C-A59BC4893531}">
      <dsp:nvSpPr>
        <dsp:cNvPr id="0" name=""/>
        <dsp:cNvSpPr/>
      </dsp:nvSpPr>
      <dsp:spPr>
        <a:xfrm>
          <a:off x="0" y="2309737"/>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Автоматические</a:t>
          </a:r>
        </a:p>
      </dsp:txBody>
      <dsp:txXfrm>
        <a:off x="19904" y="2329641"/>
        <a:ext cx="5446592" cy="367937"/>
      </dsp:txXfrm>
    </dsp:sp>
    <dsp:sp modelId="{8EF731CF-8FEA-42C6-AC38-A6524D2459D7}">
      <dsp:nvSpPr>
        <dsp:cNvPr id="0" name=""/>
        <dsp:cNvSpPr/>
      </dsp:nvSpPr>
      <dsp:spPr>
        <a:xfrm>
          <a:off x="0" y="2766442"/>
          <a:ext cx="5486400" cy="407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solidFill>
                <a:sysClr val="windowText" lastClr="000000"/>
              </a:solidFill>
              <a:latin typeface="+mn-lt"/>
            </a:rPr>
            <a:t>Комбмнированные</a:t>
          </a:r>
        </a:p>
      </dsp:txBody>
      <dsp:txXfrm>
        <a:off x="19904" y="2786346"/>
        <a:ext cx="5446592" cy="3679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58DD29-B233-45F4-9CF9-4C6ADCE1A36D}">
      <dsp:nvSpPr>
        <dsp:cNvPr id="0" name=""/>
        <dsp:cNvSpPr/>
      </dsp:nvSpPr>
      <dsp:spPr>
        <a:xfrm>
          <a:off x="0" y="40800"/>
          <a:ext cx="5692140" cy="3312000"/>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F3B57-4679-4ED9-88F8-899F5AC77617}">
      <dsp:nvSpPr>
        <dsp:cNvPr id="0" name=""/>
        <dsp:cNvSpPr/>
      </dsp:nvSpPr>
      <dsp:spPr>
        <a:xfrm>
          <a:off x="4108457" y="848400"/>
          <a:ext cx="1014468" cy="165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ru-RU" sz="1100" kern="1200"/>
            <a:t>Электронный (с 40-х годов 20 в)</a:t>
          </a:r>
        </a:p>
      </dsp:txBody>
      <dsp:txXfrm>
        <a:off x="4108457" y="848400"/>
        <a:ext cx="1014468" cy="1656000"/>
      </dsp:txXfrm>
    </dsp:sp>
    <dsp:sp modelId="{F2EBE7F8-9939-4CC6-BCBB-1F754B021E9D}">
      <dsp:nvSpPr>
        <dsp:cNvPr id="0" name=""/>
        <dsp:cNvSpPr/>
      </dsp:nvSpPr>
      <dsp:spPr>
        <a:xfrm>
          <a:off x="2891095" y="848400"/>
          <a:ext cx="1014468" cy="165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ru-RU" sz="1100" kern="1200"/>
            <a:t>Электромеханический (с 90-х годов 19 в)</a:t>
          </a:r>
        </a:p>
      </dsp:txBody>
      <dsp:txXfrm>
        <a:off x="2891095" y="848400"/>
        <a:ext cx="1014468" cy="1656000"/>
      </dsp:txXfrm>
    </dsp:sp>
    <dsp:sp modelId="{980DB0B1-CE57-4B90-96D7-91102BFF22BC}">
      <dsp:nvSpPr>
        <dsp:cNvPr id="0" name=""/>
        <dsp:cNvSpPr/>
      </dsp:nvSpPr>
      <dsp:spPr>
        <a:xfrm>
          <a:off x="1673733" y="848400"/>
          <a:ext cx="1014468" cy="165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ru-RU" sz="1100" kern="1200"/>
            <a:t>Механический (с середины 17 века)</a:t>
          </a:r>
        </a:p>
      </dsp:txBody>
      <dsp:txXfrm>
        <a:off x="1673733" y="848400"/>
        <a:ext cx="1014468" cy="1656000"/>
      </dsp:txXfrm>
    </dsp:sp>
    <dsp:sp modelId="{294DEF42-2666-4ACF-8E44-FC41A42C39D6}">
      <dsp:nvSpPr>
        <dsp:cNvPr id="0" name=""/>
        <dsp:cNvSpPr/>
      </dsp:nvSpPr>
      <dsp:spPr>
        <a:xfrm>
          <a:off x="456371" y="848400"/>
          <a:ext cx="1014468" cy="1656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1760" rIns="0" bIns="111760" numCol="1" spcCol="1270" anchor="ctr" anchorCtr="0">
          <a:noAutofit/>
        </a:bodyPr>
        <a:lstStyle/>
        <a:p>
          <a:pPr lvl="0" algn="ctr" defTabSz="488950">
            <a:lnSpc>
              <a:spcPct val="90000"/>
            </a:lnSpc>
            <a:spcBef>
              <a:spcPct val="0"/>
            </a:spcBef>
            <a:spcAft>
              <a:spcPct val="35000"/>
            </a:spcAft>
          </a:pPr>
          <a:r>
            <a:rPr lang="ru-RU" sz="1100" kern="1200"/>
            <a:t>Ручной (с 5 века до н.э.)</a:t>
          </a:r>
        </a:p>
      </dsp:txBody>
      <dsp:txXfrm>
        <a:off x="456371" y="848400"/>
        <a:ext cx="1014468" cy="16560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8F25A-5077-4C9E-9FEF-72908F70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Хрущев</dc:creator>
  <cp:lastModifiedBy>Пользователь</cp:lastModifiedBy>
  <cp:revision>3</cp:revision>
  <dcterms:created xsi:type="dcterms:W3CDTF">2023-06-30T16:15:00Z</dcterms:created>
  <dcterms:modified xsi:type="dcterms:W3CDTF">2023-06-30T16:16:00Z</dcterms:modified>
</cp:coreProperties>
</file>